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62DFCA" w14:textId="1A4810FE" w:rsidR="00FA56BE" w:rsidRPr="007146BB" w:rsidRDefault="00FA56BE" w:rsidP="007146BB">
      <w:pPr>
        <w:spacing w:line="480" w:lineRule="auto"/>
        <w:jc w:val="center"/>
        <w:rPr>
          <w:rFonts w:ascii="Times New Roman" w:hAnsi="Times New Roman" w:cs="Times New Roman"/>
          <w:b/>
          <w:sz w:val="24"/>
          <w:szCs w:val="24"/>
        </w:rPr>
      </w:pPr>
      <w:r w:rsidRPr="007146BB">
        <w:rPr>
          <w:rFonts w:ascii="Times New Roman" w:hAnsi="Times New Roman" w:cs="Times New Roman"/>
          <w:b/>
          <w:sz w:val="24"/>
          <w:szCs w:val="24"/>
        </w:rPr>
        <w:t>Green Synthesis, Characterization and Investigating the Antibacterial Potential of Silver Nanoparticles Using Datura (</w:t>
      </w:r>
      <w:r w:rsidRPr="007146BB">
        <w:rPr>
          <w:rFonts w:ascii="Times New Roman" w:hAnsi="Times New Roman" w:cs="Times New Roman"/>
          <w:b/>
          <w:i/>
          <w:sz w:val="24"/>
          <w:szCs w:val="24"/>
        </w:rPr>
        <w:t xml:space="preserve">Datura </w:t>
      </w:r>
      <w:proofErr w:type="spellStart"/>
      <w:r w:rsidRPr="007146BB">
        <w:rPr>
          <w:rFonts w:ascii="Times New Roman" w:hAnsi="Times New Roman" w:cs="Times New Roman"/>
          <w:b/>
          <w:i/>
          <w:sz w:val="24"/>
          <w:szCs w:val="24"/>
        </w:rPr>
        <w:t>inoxia</w:t>
      </w:r>
      <w:proofErr w:type="spellEnd"/>
      <w:r w:rsidRPr="007146BB">
        <w:rPr>
          <w:rFonts w:ascii="Times New Roman" w:hAnsi="Times New Roman" w:cs="Times New Roman"/>
          <w:b/>
          <w:sz w:val="24"/>
          <w:szCs w:val="24"/>
        </w:rPr>
        <w:t xml:space="preserve">) Against Bovine Mastitis Causing Bacteria </w:t>
      </w:r>
    </w:p>
    <w:p w14:paraId="4ABAD9DB" w14:textId="62F4D7DF" w:rsidR="00CF0DD4" w:rsidRPr="007146BB" w:rsidRDefault="00CF0DD4" w:rsidP="007146BB">
      <w:pPr>
        <w:spacing w:line="480" w:lineRule="auto"/>
        <w:jc w:val="center"/>
        <w:rPr>
          <w:rFonts w:ascii="Times New Roman" w:hAnsi="Times New Roman" w:cs="Times New Roman"/>
          <w:sz w:val="24"/>
          <w:szCs w:val="24"/>
        </w:rPr>
      </w:pPr>
      <w:proofErr w:type="spellStart"/>
      <w:r w:rsidRPr="004167E9">
        <w:rPr>
          <w:rFonts w:ascii="Times New Roman" w:hAnsi="Times New Roman" w:cs="Times New Roman"/>
          <w:sz w:val="24"/>
          <w:szCs w:val="24"/>
        </w:rPr>
        <w:t>Saima</w:t>
      </w:r>
      <w:proofErr w:type="spellEnd"/>
      <w:r w:rsidRPr="004167E9">
        <w:rPr>
          <w:rFonts w:ascii="Times New Roman" w:hAnsi="Times New Roman" w:cs="Times New Roman"/>
          <w:sz w:val="24"/>
          <w:szCs w:val="24"/>
        </w:rPr>
        <w:t xml:space="preserve"> Q</w:t>
      </w:r>
      <w:r w:rsidR="00AC3132" w:rsidRPr="004167E9">
        <w:rPr>
          <w:rFonts w:ascii="Times New Roman" w:hAnsi="Times New Roman" w:cs="Times New Roman"/>
          <w:sz w:val="24"/>
          <w:szCs w:val="24"/>
        </w:rPr>
        <w:t>adeer</w:t>
      </w:r>
      <w:proofErr w:type="gramStart"/>
      <w:r w:rsidRPr="004167E9">
        <w:rPr>
          <w:rFonts w:ascii="Times New Roman" w:hAnsi="Times New Roman" w:cs="Times New Roman"/>
          <w:sz w:val="24"/>
          <w:szCs w:val="24"/>
        </w:rPr>
        <w:t>,</w:t>
      </w:r>
      <w:r w:rsidRPr="004167E9">
        <w:rPr>
          <w:rFonts w:ascii="Times New Roman" w:hAnsi="Times New Roman" w:cs="Times New Roman"/>
          <w:sz w:val="24"/>
          <w:szCs w:val="24"/>
          <w:vertAlign w:val="superscript"/>
        </w:rPr>
        <w:t>1</w:t>
      </w:r>
      <w:proofErr w:type="gramEnd"/>
      <w:r w:rsidR="00DB1EB0" w:rsidRPr="004167E9">
        <w:rPr>
          <w:rFonts w:ascii="Times New Roman" w:hAnsi="Times New Roman" w:cs="Times New Roman"/>
          <w:sz w:val="24"/>
          <w:szCs w:val="24"/>
          <w:vertAlign w:val="superscript"/>
        </w:rPr>
        <w:t>*</w:t>
      </w:r>
      <w:r w:rsidRPr="007146BB">
        <w:rPr>
          <w:rFonts w:ascii="Times New Roman" w:hAnsi="Times New Roman" w:cs="Times New Roman"/>
          <w:sz w:val="24"/>
          <w:szCs w:val="24"/>
        </w:rPr>
        <w:t xml:space="preserve"> </w:t>
      </w:r>
      <w:proofErr w:type="spellStart"/>
      <w:r w:rsidR="00E02A35" w:rsidRPr="007146BB">
        <w:rPr>
          <w:rFonts w:ascii="Times New Roman" w:hAnsi="Times New Roman" w:cs="Times New Roman"/>
          <w:sz w:val="24"/>
          <w:szCs w:val="24"/>
        </w:rPr>
        <w:t>Asma</w:t>
      </w:r>
      <w:proofErr w:type="spellEnd"/>
      <w:r w:rsidR="00E02A35" w:rsidRPr="007146BB">
        <w:rPr>
          <w:rFonts w:ascii="Times New Roman" w:hAnsi="Times New Roman" w:cs="Times New Roman"/>
          <w:sz w:val="24"/>
          <w:szCs w:val="24"/>
        </w:rPr>
        <w:t xml:space="preserve"> A</w:t>
      </w:r>
      <w:r w:rsidR="00AC3132" w:rsidRPr="007146BB">
        <w:rPr>
          <w:rFonts w:ascii="Times New Roman" w:hAnsi="Times New Roman" w:cs="Times New Roman"/>
          <w:sz w:val="24"/>
          <w:szCs w:val="24"/>
        </w:rPr>
        <w:t>shraf</w:t>
      </w:r>
      <w:r w:rsidR="00E02A35" w:rsidRPr="007146BB">
        <w:rPr>
          <w:rFonts w:ascii="Times New Roman" w:hAnsi="Times New Roman" w:cs="Times New Roman"/>
          <w:sz w:val="24"/>
          <w:szCs w:val="24"/>
          <w:vertAlign w:val="superscript"/>
        </w:rPr>
        <w:t>1</w:t>
      </w:r>
      <w:r w:rsidR="00E02A35" w:rsidRPr="007146BB">
        <w:rPr>
          <w:rFonts w:ascii="Times New Roman" w:hAnsi="Times New Roman" w:cs="Times New Roman"/>
          <w:sz w:val="24"/>
          <w:szCs w:val="24"/>
        </w:rPr>
        <w:t xml:space="preserve">, </w:t>
      </w:r>
      <w:proofErr w:type="spellStart"/>
      <w:r w:rsidR="00E02A35" w:rsidRPr="007146BB">
        <w:rPr>
          <w:rFonts w:ascii="Times New Roman" w:hAnsi="Times New Roman" w:cs="Times New Roman"/>
          <w:sz w:val="24"/>
          <w:szCs w:val="24"/>
        </w:rPr>
        <w:t>Fouzia</w:t>
      </w:r>
      <w:proofErr w:type="spellEnd"/>
      <w:r w:rsidR="00E02A35" w:rsidRPr="007146BB">
        <w:rPr>
          <w:rFonts w:ascii="Times New Roman" w:hAnsi="Times New Roman" w:cs="Times New Roman"/>
          <w:sz w:val="24"/>
          <w:szCs w:val="24"/>
        </w:rPr>
        <w:t xml:space="preserve"> B</w:t>
      </w:r>
      <w:r w:rsidR="00AC3132" w:rsidRPr="007146BB">
        <w:rPr>
          <w:rFonts w:ascii="Times New Roman" w:hAnsi="Times New Roman" w:cs="Times New Roman"/>
          <w:sz w:val="24"/>
          <w:szCs w:val="24"/>
        </w:rPr>
        <w:t>ibi</w:t>
      </w:r>
      <w:r w:rsidR="00E02A35" w:rsidRPr="007146BB">
        <w:rPr>
          <w:rFonts w:ascii="Times New Roman" w:hAnsi="Times New Roman" w:cs="Times New Roman"/>
          <w:sz w:val="24"/>
          <w:szCs w:val="24"/>
          <w:vertAlign w:val="superscript"/>
        </w:rPr>
        <w:t>1</w:t>
      </w:r>
      <w:r w:rsidR="00E02A35" w:rsidRPr="007146BB">
        <w:rPr>
          <w:rFonts w:ascii="Times New Roman" w:hAnsi="Times New Roman" w:cs="Times New Roman"/>
          <w:sz w:val="24"/>
          <w:szCs w:val="24"/>
        </w:rPr>
        <w:t>, Muhammad A</w:t>
      </w:r>
      <w:r w:rsidR="00AC3132" w:rsidRPr="007146BB">
        <w:rPr>
          <w:rFonts w:ascii="Times New Roman" w:hAnsi="Times New Roman" w:cs="Times New Roman"/>
          <w:sz w:val="24"/>
          <w:szCs w:val="24"/>
        </w:rPr>
        <w:t>sad</w:t>
      </w:r>
      <w:r w:rsidRPr="007146BB">
        <w:rPr>
          <w:rFonts w:ascii="Times New Roman" w:hAnsi="Times New Roman" w:cs="Times New Roman"/>
          <w:sz w:val="24"/>
          <w:szCs w:val="24"/>
          <w:vertAlign w:val="superscript"/>
        </w:rPr>
        <w:t>1</w:t>
      </w:r>
    </w:p>
    <w:p w14:paraId="440BA0D3" w14:textId="77777777" w:rsidR="005630F2" w:rsidRPr="007146BB" w:rsidRDefault="005630F2" w:rsidP="007146BB">
      <w:pPr>
        <w:widowControl w:val="0"/>
        <w:shd w:val="clear" w:color="auto" w:fill="FFFFFF"/>
        <w:autoSpaceDE w:val="0"/>
        <w:autoSpaceDN w:val="0"/>
        <w:adjustRightInd w:val="0"/>
        <w:spacing w:line="480" w:lineRule="auto"/>
        <w:jc w:val="center"/>
        <w:rPr>
          <w:rFonts w:ascii="Times New Roman" w:hAnsi="Times New Roman" w:cs="Times New Roman"/>
          <w:i/>
          <w:sz w:val="24"/>
          <w:szCs w:val="24"/>
        </w:rPr>
      </w:pPr>
      <w:r w:rsidRPr="007146BB">
        <w:rPr>
          <w:rFonts w:ascii="Times New Roman" w:hAnsi="Times New Roman" w:cs="Times New Roman"/>
          <w:b/>
          <w:i/>
          <w:spacing w:val="3"/>
          <w:sz w:val="24"/>
          <w:szCs w:val="24"/>
          <w:vertAlign w:val="superscript"/>
        </w:rPr>
        <w:t xml:space="preserve">1 </w:t>
      </w:r>
      <w:r w:rsidRPr="007146BB">
        <w:rPr>
          <w:rFonts w:ascii="Times New Roman" w:hAnsi="Times New Roman" w:cs="Times New Roman"/>
          <w:i/>
          <w:sz w:val="24"/>
          <w:szCs w:val="24"/>
        </w:rPr>
        <w:t>Department of Zoology, Division of Sciences and Technology, University of Education, Lahore-54000 Pakistan</w:t>
      </w:r>
    </w:p>
    <w:p w14:paraId="5EB73A95" w14:textId="77777777" w:rsidR="00CF0DD4" w:rsidRDefault="00CF0DD4" w:rsidP="007146BB">
      <w:pPr>
        <w:spacing w:line="480" w:lineRule="auto"/>
        <w:jc w:val="center"/>
        <w:rPr>
          <w:rFonts w:ascii="Times New Roman" w:hAnsi="Times New Roman" w:cs="Times New Roman"/>
          <w:b/>
          <w:sz w:val="24"/>
          <w:szCs w:val="24"/>
        </w:rPr>
      </w:pPr>
    </w:p>
    <w:p w14:paraId="69C20324" w14:textId="77777777" w:rsidR="007146BB" w:rsidRDefault="007146BB" w:rsidP="007146BB">
      <w:pPr>
        <w:spacing w:line="480" w:lineRule="auto"/>
        <w:rPr>
          <w:rFonts w:ascii="Times New Roman" w:hAnsi="Times New Roman" w:cs="Times New Roman"/>
          <w:b/>
          <w:bCs/>
          <w:sz w:val="24"/>
          <w:szCs w:val="24"/>
        </w:rPr>
      </w:pPr>
    </w:p>
    <w:p w14:paraId="54859181" w14:textId="77777777" w:rsidR="007146BB" w:rsidRDefault="007146BB" w:rsidP="007146BB">
      <w:pPr>
        <w:spacing w:line="480" w:lineRule="auto"/>
        <w:rPr>
          <w:rFonts w:ascii="Times New Roman" w:hAnsi="Times New Roman" w:cs="Times New Roman"/>
          <w:b/>
          <w:bCs/>
          <w:sz w:val="24"/>
          <w:szCs w:val="24"/>
        </w:rPr>
      </w:pPr>
    </w:p>
    <w:p w14:paraId="51E44C94" w14:textId="77777777" w:rsidR="00FA3D8B" w:rsidRDefault="00FA3D8B" w:rsidP="007146BB">
      <w:pPr>
        <w:spacing w:line="480" w:lineRule="auto"/>
        <w:rPr>
          <w:rFonts w:ascii="Times New Roman" w:hAnsi="Times New Roman" w:cs="Times New Roman"/>
          <w:b/>
          <w:bCs/>
          <w:sz w:val="24"/>
          <w:szCs w:val="24"/>
        </w:rPr>
      </w:pPr>
    </w:p>
    <w:p w14:paraId="66739121" w14:textId="77777777" w:rsidR="00FA3D8B" w:rsidRDefault="00FA3D8B" w:rsidP="007146BB">
      <w:pPr>
        <w:spacing w:line="480" w:lineRule="auto"/>
        <w:rPr>
          <w:rFonts w:ascii="Times New Roman" w:hAnsi="Times New Roman" w:cs="Times New Roman"/>
          <w:b/>
          <w:bCs/>
          <w:sz w:val="24"/>
          <w:szCs w:val="24"/>
        </w:rPr>
      </w:pPr>
    </w:p>
    <w:p w14:paraId="68E5D715" w14:textId="77777777" w:rsidR="00FA3D8B" w:rsidRDefault="00FA3D8B" w:rsidP="007146BB">
      <w:pPr>
        <w:spacing w:line="480" w:lineRule="auto"/>
        <w:rPr>
          <w:rFonts w:ascii="Times New Roman" w:hAnsi="Times New Roman" w:cs="Times New Roman"/>
          <w:b/>
          <w:bCs/>
          <w:sz w:val="24"/>
          <w:szCs w:val="24"/>
        </w:rPr>
      </w:pPr>
    </w:p>
    <w:p w14:paraId="10D46489" w14:textId="77777777" w:rsidR="00FA3D8B" w:rsidRDefault="00FA3D8B" w:rsidP="007146BB">
      <w:pPr>
        <w:spacing w:line="480" w:lineRule="auto"/>
        <w:rPr>
          <w:rFonts w:ascii="Times New Roman" w:hAnsi="Times New Roman" w:cs="Times New Roman"/>
          <w:b/>
          <w:bCs/>
          <w:sz w:val="24"/>
          <w:szCs w:val="24"/>
        </w:rPr>
      </w:pPr>
    </w:p>
    <w:p w14:paraId="035F5E48" w14:textId="77777777" w:rsidR="00CF0DD4" w:rsidRPr="007146BB" w:rsidRDefault="00CF0DD4" w:rsidP="007146BB">
      <w:pPr>
        <w:spacing w:line="480" w:lineRule="auto"/>
        <w:jc w:val="center"/>
        <w:rPr>
          <w:rFonts w:ascii="Times New Roman" w:hAnsi="Times New Roman" w:cs="Times New Roman"/>
          <w:b/>
          <w:sz w:val="24"/>
          <w:szCs w:val="24"/>
        </w:rPr>
      </w:pPr>
    </w:p>
    <w:p w14:paraId="033E2ACB" w14:textId="77777777" w:rsidR="00CF0DD4" w:rsidRPr="007146BB" w:rsidRDefault="00CF0DD4" w:rsidP="007146BB">
      <w:pPr>
        <w:spacing w:line="480" w:lineRule="auto"/>
        <w:jc w:val="center"/>
        <w:rPr>
          <w:rFonts w:ascii="Times New Roman" w:hAnsi="Times New Roman" w:cs="Times New Roman"/>
          <w:b/>
          <w:sz w:val="24"/>
          <w:szCs w:val="24"/>
        </w:rPr>
      </w:pPr>
    </w:p>
    <w:p w14:paraId="57632991" w14:textId="77777777" w:rsidR="00CF0DD4" w:rsidRPr="007146BB" w:rsidRDefault="00CF0DD4" w:rsidP="007146BB">
      <w:pPr>
        <w:widowControl w:val="0"/>
        <w:shd w:val="clear" w:color="auto" w:fill="FFFFFF"/>
        <w:autoSpaceDE w:val="0"/>
        <w:autoSpaceDN w:val="0"/>
        <w:adjustRightInd w:val="0"/>
        <w:spacing w:line="480" w:lineRule="auto"/>
        <w:jc w:val="center"/>
        <w:rPr>
          <w:rFonts w:ascii="Times New Roman" w:hAnsi="Times New Roman" w:cs="Times New Roman"/>
          <w:i/>
          <w:sz w:val="24"/>
          <w:szCs w:val="24"/>
        </w:rPr>
      </w:pPr>
    </w:p>
    <w:p w14:paraId="00BD3D1B" w14:textId="77777777" w:rsidR="00CF0DD4" w:rsidRPr="007146BB" w:rsidRDefault="00CF0DD4" w:rsidP="007146BB">
      <w:pPr>
        <w:widowControl w:val="0"/>
        <w:shd w:val="clear" w:color="auto" w:fill="FFFFFF"/>
        <w:autoSpaceDE w:val="0"/>
        <w:autoSpaceDN w:val="0"/>
        <w:adjustRightInd w:val="0"/>
        <w:spacing w:line="480" w:lineRule="auto"/>
        <w:jc w:val="center"/>
        <w:rPr>
          <w:rFonts w:ascii="Times New Roman" w:hAnsi="Times New Roman" w:cs="Times New Roman"/>
          <w:i/>
          <w:sz w:val="24"/>
          <w:szCs w:val="24"/>
        </w:rPr>
      </w:pPr>
    </w:p>
    <w:p w14:paraId="123E8F9F" w14:textId="77777777" w:rsidR="00CF0DD4" w:rsidRPr="007146BB" w:rsidRDefault="00CF0DD4" w:rsidP="007146BB">
      <w:pPr>
        <w:pStyle w:val="NoSpacing"/>
        <w:pBdr>
          <w:top w:val="single" w:sz="4" w:space="1" w:color="auto"/>
        </w:pBdr>
        <w:spacing w:line="480" w:lineRule="auto"/>
        <w:rPr>
          <w:rFonts w:ascii="Times New Roman" w:hAnsi="Times New Roman" w:cs="Times New Roman"/>
          <w:sz w:val="24"/>
          <w:szCs w:val="24"/>
        </w:rPr>
      </w:pPr>
      <w:r w:rsidRPr="007146BB">
        <w:rPr>
          <w:rFonts w:ascii="Times New Roman" w:hAnsi="Times New Roman" w:cs="Times New Roman"/>
          <w:sz w:val="24"/>
          <w:szCs w:val="24"/>
        </w:rPr>
        <w:t>*Corresponding Author:</w:t>
      </w:r>
    </w:p>
    <w:p w14:paraId="0518887A" w14:textId="77777777" w:rsidR="00CF0DD4" w:rsidRPr="007146BB" w:rsidRDefault="00CF0DD4" w:rsidP="007146BB">
      <w:pPr>
        <w:pStyle w:val="NoSpacing"/>
        <w:spacing w:line="480" w:lineRule="auto"/>
        <w:rPr>
          <w:rFonts w:ascii="Times New Roman" w:hAnsi="Times New Roman" w:cs="Times New Roman"/>
          <w:sz w:val="24"/>
          <w:szCs w:val="24"/>
        </w:rPr>
      </w:pPr>
      <w:r w:rsidRPr="007146BB">
        <w:rPr>
          <w:rFonts w:ascii="Times New Roman" w:hAnsi="Times New Roman" w:cs="Times New Roman"/>
          <w:sz w:val="24"/>
          <w:szCs w:val="24"/>
        </w:rPr>
        <w:t xml:space="preserve">Dr. </w:t>
      </w:r>
      <w:proofErr w:type="spellStart"/>
      <w:r w:rsidRPr="007146BB">
        <w:rPr>
          <w:rFonts w:ascii="Times New Roman" w:hAnsi="Times New Roman" w:cs="Times New Roman"/>
          <w:sz w:val="24"/>
          <w:szCs w:val="24"/>
        </w:rPr>
        <w:t>Saima</w:t>
      </w:r>
      <w:proofErr w:type="spellEnd"/>
      <w:r w:rsidRPr="007146BB">
        <w:rPr>
          <w:rFonts w:ascii="Times New Roman" w:hAnsi="Times New Roman" w:cs="Times New Roman"/>
          <w:sz w:val="24"/>
          <w:szCs w:val="24"/>
        </w:rPr>
        <w:t xml:space="preserve"> </w:t>
      </w:r>
      <w:proofErr w:type="spellStart"/>
      <w:r w:rsidRPr="007146BB">
        <w:rPr>
          <w:rFonts w:ascii="Times New Roman" w:hAnsi="Times New Roman" w:cs="Times New Roman"/>
          <w:sz w:val="24"/>
          <w:szCs w:val="24"/>
        </w:rPr>
        <w:t>Qadeer</w:t>
      </w:r>
      <w:proofErr w:type="spellEnd"/>
    </w:p>
    <w:p w14:paraId="5D2593B3" w14:textId="77777777" w:rsidR="00CF0DD4" w:rsidRPr="007146BB" w:rsidRDefault="00733E85" w:rsidP="007146BB">
      <w:pPr>
        <w:pStyle w:val="NoSpacing"/>
        <w:spacing w:line="480" w:lineRule="auto"/>
        <w:rPr>
          <w:rFonts w:ascii="Times New Roman" w:hAnsi="Times New Roman" w:cs="Times New Roman"/>
          <w:sz w:val="24"/>
          <w:szCs w:val="24"/>
        </w:rPr>
      </w:pPr>
      <w:hyperlink r:id="rId8" w:history="1">
        <w:r w:rsidR="00CF0DD4" w:rsidRPr="007146BB">
          <w:rPr>
            <w:rStyle w:val="Hyperlink"/>
            <w:rFonts w:ascii="Times New Roman" w:hAnsi="Times New Roman" w:cs="Times New Roman"/>
            <w:color w:val="auto"/>
            <w:sz w:val="24"/>
            <w:szCs w:val="24"/>
          </w:rPr>
          <w:t>saima.qadeer@ue.edu.pk</w:t>
        </w:r>
      </w:hyperlink>
      <w:r w:rsidR="00CF0DD4" w:rsidRPr="007146BB">
        <w:rPr>
          <w:rFonts w:ascii="Times New Roman" w:hAnsi="Times New Roman" w:cs="Times New Roman"/>
          <w:sz w:val="24"/>
          <w:szCs w:val="24"/>
        </w:rPr>
        <w:t xml:space="preserve">  </w:t>
      </w:r>
    </w:p>
    <w:p w14:paraId="54E948B9" w14:textId="7A1137E0" w:rsidR="00F83164" w:rsidRPr="007146BB" w:rsidRDefault="00160F07" w:rsidP="006E731F">
      <w:pPr>
        <w:spacing w:after="0" w:line="480" w:lineRule="auto"/>
        <w:jc w:val="both"/>
        <w:rPr>
          <w:rFonts w:ascii="Times New Roman" w:eastAsia="Times New Roman" w:hAnsi="Times New Roman" w:cs="Times New Roman"/>
          <w:kern w:val="0"/>
          <w:sz w:val="24"/>
          <w:szCs w:val="24"/>
          <w14:ligatures w14:val="none"/>
        </w:rPr>
      </w:pPr>
      <w:r w:rsidRPr="007146BB">
        <w:rPr>
          <w:rFonts w:ascii="Times New Roman" w:eastAsia="Times New Roman" w:hAnsi="Times New Roman" w:cs="Times New Roman"/>
          <w:b/>
          <w:bCs/>
          <w:kern w:val="0"/>
          <w:sz w:val="24"/>
          <w:szCs w:val="24"/>
          <w14:ligatures w14:val="none"/>
        </w:rPr>
        <w:lastRenderedPageBreak/>
        <w:t>Abstract:</w:t>
      </w:r>
      <w:r w:rsidRPr="007146BB">
        <w:rPr>
          <w:rFonts w:ascii="Times New Roman" w:eastAsia="Times New Roman" w:hAnsi="Times New Roman" w:cs="Times New Roman"/>
          <w:kern w:val="0"/>
          <w:sz w:val="24"/>
          <w:szCs w:val="24"/>
          <w14:ligatures w14:val="none"/>
        </w:rPr>
        <w:t xml:space="preserve"> </w:t>
      </w:r>
    </w:p>
    <w:p w14:paraId="59E7555E" w14:textId="77777777" w:rsidR="006E731F" w:rsidRDefault="006E731F" w:rsidP="006E731F">
      <w:pPr>
        <w:tabs>
          <w:tab w:val="left" w:pos="1530"/>
        </w:tabs>
        <w:spacing w:after="0" w:line="480" w:lineRule="auto"/>
        <w:jc w:val="both"/>
        <w:rPr>
          <w:rFonts w:ascii="Times New Roman" w:eastAsia="Times New Roman" w:hAnsi="Times New Roman" w:cs="Times New Roman"/>
          <w:sz w:val="24"/>
          <w:szCs w:val="24"/>
        </w:rPr>
      </w:pPr>
      <w:r w:rsidRPr="006E731F">
        <w:rPr>
          <w:rFonts w:ascii="Times New Roman" w:eastAsia="Times New Roman" w:hAnsi="Times New Roman" w:cs="Times New Roman"/>
          <w:b/>
          <w:sz w:val="24"/>
          <w:szCs w:val="24"/>
        </w:rPr>
        <w:t>O</w:t>
      </w:r>
      <w:r>
        <w:rPr>
          <w:rFonts w:ascii="Times New Roman" w:eastAsia="Times New Roman" w:hAnsi="Times New Roman" w:cs="Times New Roman"/>
          <w:b/>
          <w:sz w:val="24"/>
          <w:szCs w:val="24"/>
        </w:rPr>
        <w:t>bjectiv</w:t>
      </w:r>
      <w:r w:rsidRPr="006E731F">
        <w:rPr>
          <w:rFonts w:ascii="Times New Roman" w:eastAsia="Times New Roman" w:hAnsi="Times New Roman" w:cs="Times New Roman"/>
          <w:b/>
          <w:sz w:val="24"/>
          <w:szCs w:val="24"/>
        </w:rPr>
        <w:t>e:</w:t>
      </w:r>
      <w:r>
        <w:rPr>
          <w:rFonts w:ascii="Times New Roman" w:eastAsia="Times New Roman" w:hAnsi="Times New Roman" w:cs="Times New Roman"/>
          <w:sz w:val="24"/>
          <w:szCs w:val="24"/>
        </w:rPr>
        <w:t xml:space="preserve"> </w:t>
      </w:r>
      <w:r w:rsidR="00B925F0" w:rsidRPr="007146BB">
        <w:rPr>
          <w:rFonts w:ascii="Times New Roman" w:eastAsia="Times New Roman" w:hAnsi="Times New Roman" w:cs="Times New Roman"/>
          <w:sz w:val="24"/>
          <w:szCs w:val="24"/>
        </w:rPr>
        <w:t xml:space="preserve">The objective of this study was to </w:t>
      </w:r>
      <w:r w:rsidR="00180A8C" w:rsidRPr="007146BB">
        <w:rPr>
          <w:rFonts w:ascii="Times New Roman" w:eastAsia="Times New Roman" w:hAnsi="Times New Roman" w:cs="Times New Roman"/>
          <w:sz w:val="24"/>
          <w:szCs w:val="24"/>
        </w:rPr>
        <w:t xml:space="preserve">biosynthesize the </w:t>
      </w:r>
      <w:proofErr w:type="spellStart"/>
      <w:r w:rsidR="00B925F0" w:rsidRPr="007146BB">
        <w:rPr>
          <w:rFonts w:ascii="Times New Roman" w:eastAsia="Times New Roman" w:hAnsi="Times New Roman" w:cs="Times New Roman"/>
          <w:sz w:val="24"/>
          <w:szCs w:val="24"/>
        </w:rPr>
        <w:t>AgNPs</w:t>
      </w:r>
      <w:proofErr w:type="spellEnd"/>
      <w:r w:rsidR="00B15272" w:rsidRPr="007146BB">
        <w:rPr>
          <w:rFonts w:ascii="Times New Roman" w:eastAsia="Times New Roman" w:hAnsi="Times New Roman" w:cs="Times New Roman"/>
          <w:sz w:val="24"/>
          <w:szCs w:val="24"/>
        </w:rPr>
        <w:t xml:space="preserve"> </w:t>
      </w:r>
      <w:r w:rsidR="00B925F0" w:rsidRPr="007146BB">
        <w:rPr>
          <w:rFonts w:ascii="Times New Roman" w:eastAsia="Times New Roman" w:hAnsi="Times New Roman" w:cs="Times New Roman"/>
          <w:sz w:val="24"/>
          <w:szCs w:val="24"/>
        </w:rPr>
        <w:t>from the</w:t>
      </w:r>
      <w:r w:rsidR="0044571D" w:rsidRPr="007146BB">
        <w:rPr>
          <w:rFonts w:ascii="Times New Roman" w:eastAsia="Times New Roman" w:hAnsi="Times New Roman" w:cs="Times New Roman"/>
          <w:sz w:val="24"/>
          <w:szCs w:val="24"/>
        </w:rPr>
        <w:t xml:space="preserve"> </w:t>
      </w:r>
      <w:r w:rsidR="0004697A" w:rsidRPr="007146BB">
        <w:rPr>
          <w:rFonts w:ascii="Times New Roman" w:eastAsia="Times New Roman" w:hAnsi="Times New Roman" w:cs="Times New Roman"/>
          <w:sz w:val="24"/>
          <w:szCs w:val="24"/>
        </w:rPr>
        <w:t>aqueous leaf</w:t>
      </w:r>
      <w:r w:rsidR="00B925F0" w:rsidRPr="007146BB">
        <w:rPr>
          <w:rFonts w:ascii="Times New Roman" w:eastAsia="Times New Roman" w:hAnsi="Times New Roman" w:cs="Times New Roman"/>
          <w:sz w:val="24"/>
          <w:szCs w:val="24"/>
        </w:rPr>
        <w:t xml:space="preserve"> extract of the </w:t>
      </w:r>
      <w:r w:rsidR="00B925F0" w:rsidRPr="007146BB">
        <w:rPr>
          <w:rFonts w:ascii="Times New Roman" w:eastAsia="Times New Roman" w:hAnsi="Times New Roman" w:cs="Times New Roman"/>
          <w:i/>
          <w:sz w:val="24"/>
          <w:szCs w:val="24"/>
        </w:rPr>
        <w:t>D</w:t>
      </w:r>
      <w:r w:rsidR="00B15272" w:rsidRPr="007146BB">
        <w:rPr>
          <w:rFonts w:ascii="Times New Roman" w:eastAsia="Times New Roman" w:hAnsi="Times New Roman" w:cs="Times New Roman"/>
          <w:i/>
          <w:sz w:val="24"/>
          <w:szCs w:val="24"/>
        </w:rPr>
        <w:t>.</w:t>
      </w:r>
      <w:r w:rsidR="00B925F0" w:rsidRPr="007146BB">
        <w:rPr>
          <w:rFonts w:ascii="Times New Roman" w:eastAsia="Times New Roman" w:hAnsi="Times New Roman" w:cs="Times New Roman"/>
          <w:i/>
          <w:sz w:val="24"/>
          <w:szCs w:val="24"/>
        </w:rPr>
        <w:t xml:space="preserve"> </w:t>
      </w:r>
      <w:proofErr w:type="spellStart"/>
      <w:r w:rsidR="00B925F0" w:rsidRPr="007146BB">
        <w:rPr>
          <w:rFonts w:ascii="Times New Roman" w:eastAsia="Times New Roman" w:hAnsi="Times New Roman" w:cs="Times New Roman"/>
          <w:i/>
          <w:sz w:val="24"/>
          <w:szCs w:val="24"/>
        </w:rPr>
        <w:t>inoxia</w:t>
      </w:r>
      <w:proofErr w:type="spellEnd"/>
      <w:r w:rsidR="00180A8C" w:rsidRPr="007146BB">
        <w:rPr>
          <w:rFonts w:ascii="Times New Roman" w:eastAsia="Times New Roman" w:hAnsi="Times New Roman" w:cs="Times New Roman"/>
          <w:sz w:val="24"/>
          <w:szCs w:val="24"/>
        </w:rPr>
        <w:t xml:space="preserve">, characterize </w:t>
      </w:r>
      <w:r w:rsidR="0044571D" w:rsidRPr="007146BB">
        <w:rPr>
          <w:rFonts w:ascii="Times New Roman" w:eastAsia="Times New Roman" w:hAnsi="Times New Roman" w:cs="Times New Roman"/>
          <w:sz w:val="24"/>
          <w:szCs w:val="24"/>
        </w:rPr>
        <w:t>them and</w:t>
      </w:r>
      <w:r w:rsidR="00B925F0" w:rsidRPr="007146BB">
        <w:rPr>
          <w:rFonts w:ascii="Times New Roman" w:eastAsia="Times New Roman" w:hAnsi="Times New Roman" w:cs="Times New Roman"/>
          <w:sz w:val="24"/>
          <w:szCs w:val="24"/>
        </w:rPr>
        <w:t xml:space="preserve"> to </w:t>
      </w:r>
      <w:r w:rsidR="0044571D" w:rsidRPr="007146BB">
        <w:rPr>
          <w:rFonts w:ascii="Times New Roman" w:eastAsia="Times New Roman" w:hAnsi="Times New Roman" w:cs="Times New Roman"/>
          <w:sz w:val="24"/>
          <w:szCs w:val="24"/>
        </w:rPr>
        <w:t>evaluate</w:t>
      </w:r>
      <w:r w:rsidR="00B925F0" w:rsidRPr="007146BB">
        <w:rPr>
          <w:rFonts w:ascii="Times New Roman" w:eastAsia="Times New Roman" w:hAnsi="Times New Roman" w:cs="Times New Roman"/>
          <w:sz w:val="24"/>
          <w:szCs w:val="24"/>
        </w:rPr>
        <w:t xml:space="preserve"> their antibacterial potential against the bacteria </w:t>
      </w:r>
      <w:r w:rsidR="0044571D" w:rsidRPr="007146BB">
        <w:rPr>
          <w:rFonts w:ascii="Times New Roman" w:eastAsia="Times New Roman" w:hAnsi="Times New Roman" w:cs="Times New Roman"/>
          <w:sz w:val="24"/>
          <w:szCs w:val="24"/>
        </w:rPr>
        <w:t>associated with</w:t>
      </w:r>
      <w:r w:rsidR="00B925F0" w:rsidRPr="007146BB">
        <w:rPr>
          <w:rFonts w:ascii="Times New Roman" w:eastAsia="Times New Roman" w:hAnsi="Times New Roman" w:cs="Times New Roman"/>
          <w:sz w:val="24"/>
          <w:szCs w:val="24"/>
        </w:rPr>
        <w:t xml:space="preserve"> bovine mastitis. </w:t>
      </w:r>
    </w:p>
    <w:p w14:paraId="2C6CA02B" w14:textId="2483E5CD" w:rsidR="006E731F" w:rsidRDefault="006E731F" w:rsidP="006E731F">
      <w:pPr>
        <w:tabs>
          <w:tab w:val="left" w:pos="1530"/>
        </w:tabs>
        <w:spacing w:after="0" w:line="480" w:lineRule="auto"/>
        <w:jc w:val="both"/>
        <w:rPr>
          <w:rFonts w:ascii="Times New Roman" w:eastAsia="Times New Roman" w:hAnsi="Times New Roman" w:cs="Times New Roman"/>
          <w:sz w:val="24"/>
          <w:szCs w:val="24"/>
        </w:rPr>
      </w:pPr>
      <w:r w:rsidRPr="006E731F">
        <w:rPr>
          <w:rFonts w:ascii="Times New Roman" w:eastAsia="Times New Roman" w:hAnsi="Times New Roman" w:cs="Times New Roman"/>
          <w:b/>
          <w:sz w:val="24"/>
          <w:szCs w:val="24"/>
        </w:rPr>
        <w:t>Methods:</w:t>
      </w:r>
      <w:r>
        <w:rPr>
          <w:rFonts w:ascii="Times New Roman" w:eastAsia="Times New Roman" w:hAnsi="Times New Roman" w:cs="Times New Roman"/>
          <w:sz w:val="24"/>
          <w:szCs w:val="24"/>
        </w:rPr>
        <w:t xml:space="preserve"> </w:t>
      </w:r>
      <w:r w:rsidR="00B925F0" w:rsidRPr="007146BB">
        <w:rPr>
          <w:rFonts w:ascii="Times New Roman" w:eastAsia="Times New Roman" w:hAnsi="Times New Roman" w:cs="Times New Roman"/>
          <w:sz w:val="24"/>
          <w:szCs w:val="24"/>
        </w:rPr>
        <w:t xml:space="preserve">The </w:t>
      </w:r>
      <w:proofErr w:type="spellStart"/>
      <w:r w:rsidR="00B925F0" w:rsidRPr="007146BB">
        <w:rPr>
          <w:rFonts w:ascii="Times New Roman" w:eastAsia="Times New Roman" w:hAnsi="Times New Roman" w:cs="Times New Roman"/>
          <w:sz w:val="24"/>
          <w:szCs w:val="24"/>
        </w:rPr>
        <w:t>AgNPs</w:t>
      </w:r>
      <w:proofErr w:type="spellEnd"/>
      <w:r w:rsidR="00B925F0" w:rsidRPr="007146BB">
        <w:rPr>
          <w:rFonts w:ascii="Times New Roman" w:eastAsia="Times New Roman" w:hAnsi="Times New Roman" w:cs="Times New Roman"/>
          <w:sz w:val="24"/>
          <w:szCs w:val="24"/>
        </w:rPr>
        <w:t xml:space="preserve"> were synthesized</w:t>
      </w:r>
      <w:r w:rsidR="0044571D" w:rsidRPr="007146BB">
        <w:rPr>
          <w:rFonts w:ascii="Times New Roman" w:eastAsia="Times New Roman" w:hAnsi="Times New Roman" w:cs="Times New Roman"/>
          <w:sz w:val="24"/>
          <w:szCs w:val="24"/>
        </w:rPr>
        <w:t>, purified, optimized and characterized</w:t>
      </w:r>
      <w:r w:rsidR="00B925F0" w:rsidRPr="007146BB">
        <w:rPr>
          <w:rFonts w:ascii="Times New Roman" w:eastAsia="Times New Roman" w:hAnsi="Times New Roman" w:cs="Times New Roman"/>
          <w:sz w:val="24"/>
          <w:szCs w:val="24"/>
        </w:rPr>
        <w:t xml:space="preserve"> using UV-</w:t>
      </w:r>
      <w:r w:rsidR="0077046F" w:rsidRPr="007146BB">
        <w:rPr>
          <w:rFonts w:ascii="Times New Roman" w:eastAsia="Times New Roman" w:hAnsi="Times New Roman" w:cs="Times New Roman"/>
          <w:sz w:val="24"/>
          <w:szCs w:val="24"/>
        </w:rPr>
        <w:t>V</w:t>
      </w:r>
      <w:r w:rsidR="00B925F0" w:rsidRPr="007146BB">
        <w:rPr>
          <w:rFonts w:ascii="Times New Roman" w:eastAsia="Times New Roman" w:hAnsi="Times New Roman" w:cs="Times New Roman"/>
          <w:sz w:val="24"/>
          <w:szCs w:val="24"/>
        </w:rPr>
        <w:t xml:space="preserve">is, </w:t>
      </w:r>
      <w:r w:rsidR="0077046F" w:rsidRPr="007146BB">
        <w:rPr>
          <w:rFonts w:ascii="Times New Roman" w:eastAsia="Times New Roman" w:hAnsi="Times New Roman" w:cs="Times New Roman"/>
          <w:sz w:val="24"/>
          <w:szCs w:val="24"/>
        </w:rPr>
        <w:t xml:space="preserve">XRD, </w:t>
      </w:r>
      <w:r w:rsidR="00B925F0" w:rsidRPr="007146BB">
        <w:rPr>
          <w:rFonts w:ascii="Times New Roman" w:eastAsia="Times New Roman" w:hAnsi="Times New Roman" w:cs="Times New Roman"/>
          <w:sz w:val="24"/>
          <w:szCs w:val="24"/>
        </w:rPr>
        <w:t>SEM,</w:t>
      </w:r>
      <w:r w:rsidR="0077046F" w:rsidRPr="007146BB">
        <w:rPr>
          <w:rFonts w:ascii="Times New Roman" w:eastAsia="Times New Roman" w:hAnsi="Times New Roman" w:cs="Times New Roman"/>
          <w:sz w:val="24"/>
          <w:szCs w:val="24"/>
        </w:rPr>
        <w:t xml:space="preserve"> </w:t>
      </w:r>
      <w:r w:rsidR="00B925F0" w:rsidRPr="007146BB">
        <w:rPr>
          <w:rFonts w:ascii="Times New Roman" w:eastAsia="Times New Roman" w:hAnsi="Times New Roman" w:cs="Times New Roman"/>
          <w:sz w:val="24"/>
          <w:szCs w:val="24"/>
        </w:rPr>
        <w:t>TEM,</w:t>
      </w:r>
      <w:r w:rsidR="0077046F" w:rsidRPr="007146BB">
        <w:rPr>
          <w:rFonts w:ascii="Times New Roman" w:eastAsia="Times New Roman" w:hAnsi="Times New Roman" w:cs="Times New Roman"/>
          <w:sz w:val="24"/>
          <w:szCs w:val="24"/>
        </w:rPr>
        <w:t xml:space="preserve"> </w:t>
      </w:r>
      <w:r w:rsidR="000D6DF7" w:rsidRPr="007146BB">
        <w:rPr>
          <w:rFonts w:ascii="Times New Roman" w:eastAsia="Times New Roman" w:hAnsi="Times New Roman" w:cs="Times New Roman"/>
          <w:sz w:val="24"/>
          <w:szCs w:val="24"/>
        </w:rPr>
        <w:t>HR-TEM</w:t>
      </w:r>
      <w:r w:rsidR="0077046F" w:rsidRPr="007146BB">
        <w:rPr>
          <w:rFonts w:ascii="Times New Roman" w:eastAsia="Times New Roman" w:hAnsi="Times New Roman" w:cs="Times New Roman"/>
          <w:sz w:val="24"/>
          <w:szCs w:val="24"/>
        </w:rPr>
        <w:t xml:space="preserve"> and </w:t>
      </w:r>
      <w:r w:rsidR="00B925F0" w:rsidRPr="007146BB">
        <w:rPr>
          <w:rFonts w:ascii="Times New Roman" w:eastAsia="Times New Roman" w:hAnsi="Times New Roman" w:cs="Times New Roman"/>
          <w:sz w:val="24"/>
          <w:szCs w:val="24"/>
        </w:rPr>
        <w:t xml:space="preserve">FTIR. </w:t>
      </w:r>
      <w:r>
        <w:rPr>
          <w:rFonts w:ascii="Times New Roman" w:eastAsia="Times New Roman" w:hAnsi="Times New Roman" w:cs="Times New Roman"/>
          <w:sz w:val="24"/>
          <w:szCs w:val="24"/>
        </w:rPr>
        <w:t>Further,</w:t>
      </w:r>
      <w:r w:rsidR="007309F1" w:rsidRPr="007146BB">
        <w:rPr>
          <w:rFonts w:ascii="Times New Roman" w:eastAsia="Times New Roman" w:hAnsi="Times New Roman" w:cs="Times New Roman"/>
          <w:sz w:val="24"/>
          <w:szCs w:val="24"/>
        </w:rPr>
        <w:t xml:space="preserve"> </w:t>
      </w:r>
      <w:r w:rsidRPr="007146BB">
        <w:rPr>
          <w:rFonts w:ascii="Times New Roman" w:eastAsia="Times New Roman" w:hAnsi="Times New Roman" w:cs="Times New Roman"/>
          <w:sz w:val="24"/>
          <w:szCs w:val="24"/>
        </w:rPr>
        <w:t xml:space="preserve">In vitro antibacterial activity of the different concentrations of synthesized </w:t>
      </w:r>
      <w:proofErr w:type="spellStart"/>
      <w:r w:rsidRPr="007146BB">
        <w:rPr>
          <w:rFonts w:ascii="Times New Roman" w:eastAsia="Times New Roman" w:hAnsi="Times New Roman" w:cs="Times New Roman"/>
          <w:sz w:val="24"/>
          <w:szCs w:val="24"/>
        </w:rPr>
        <w:t>AgNPs</w:t>
      </w:r>
      <w:proofErr w:type="spellEnd"/>
      <w:r w:rsidRPr="007146BB">
        <w:rPr>
          <w:rFonts w:ascii="Times New Roman" w:eastAsia="Times New Roman" w:hAnsi="Times New Roman" w:cs="Times New Roman"/>
          <w:sz w:val="24"/>
          <w:szCs w:val="24"/>
        </w:rPr>
        <w:t xml:space="preserve"> (</w:t>
      </w:r>
      <w:r w:rsidRPr="007146BB">
        <w:rPr>
          <w:rFonts w:ascii="Times New Roman" w:eastAsia="Times New Roman" w:hAnsi="Times New Roman" w:cs="Times New Roman"/>
          <w:kern w:val="0"/>
          <w:sz w:val="24"/>
          <w:szCs w:val="24"/>
          <w14:ligatures w14:val="none"/>
        </w:rPr>
        <w:t>5, 10, 15, and 20 mg/m</w:t>
      </w:r>
      <w:r>
        <w:rPr>
          <w:rFonts w:ascii="Times New Roman" w:eastAsia="Times New Roman" w:hAnsi="Times New Roman" w:cs="Times New Roman"/>
          <w:kern w:val="0"/>
          <w:sz w:val="24"/>
          <w:szCs w:val="24"/>
          <w14:ligatures w14:val="none"/>
        </w:rPr>
        <w:t>L</w:t>
      </w:r>
      <w:r w:rsidRPr="007146BB">
        <w:rPr>
          <w:rFonts w:ascii="Times New Roman" w:eastAsia="Times New Roman" w:hAnsi="Times New Roman" w:cs="Times New Roman"/>
          <w:kern w:val="0"/>
          <w:sz w:val="24"/>
          <w:szCs w:val="24"/>
          <w14:ligatures w14:val="none"/>
        </w:rPr>
        <w:t>)</w:t>
      </w:r>
      <w:r w:rsidRPr="007146BB">
        <w:rPr>
          <w:rFonts w:ascii="Times New Roman" w:eastAsia="Times New Roman" w:hAnsi="Times New Roman" w:cs="Times New Roman"/>
          <w:sz w:val="24"/>
          <w:szCs w:val="24"/>
        </w:rPr>
        <w:t xml:space="preserve"> was assessed against bacterial isolates cultured from milk samples of affected buffaloes, bacteria were identified using standard microbiological techniques.</w:t>
      </w:r>
    </w:p>
    <w:p w14:paraId="04D7671D" w14:textId="77777777" w:rsidR="006E731F" w:rsidRDefault="006E731F" w:rsidP="006E731F">
      <w:pPr>
        <w:tabs>
          <w:tab w:val="left" w:pos="1530"/>
        </w:tabs>
        <w:spacing w:after="0" w:line="480" w:lineRule="auto"/>
        <w:jc w:val="both"/>
        <w:rPr>
          <w:rFonts w:ascii="Times New Roman" w:eastAsia="Times New Roman" w:hAnsi="Times New Roman" w:cs="Times New Roman"/>
          <w:sz w:val="24"/>
          <w:szCs w:val="24"/>
        </w:rPr>
      </w:pPr>
      <w:r w:rsidRPr="006E731F">
        <w:rPr>
          <w:rFonts w:ascii="Times New Roman" w:eastAsia="Times New Roman" w:hAnsi="Times New Roman" w:cs="Times New Roman"/>
          <w:b/>
          <w:sz w:val="24"/>
          <w:szCs w:val="24"/>
        </w:rPr>
        <w:t>Results:</w:t>
      </w:r>
      <w:r>
        <w:rPr>
          <w:rFonts w:ascii="Times New Roman" w:eastAsia="Times New Roman" w:hAnsi="Times New Roman" w:cs="Times New Roman"/>
          <w:sz w:val="24"/>
          <w:szCs w:val="24"/>
        </w:rPr>
        <w:t xml:space="preserve"> </w:t>
      </w:r>
      <w:r w:rsidR="007309F1" w:rsidRPr="007146BB">
        <w:rPr>
          <w:rFonts w:ascii="Times New Roman" w:eastAsia="Times New Roman" w:hAnsi="Times New Roman" w:cs="Times New Roman"/>
          <w:sz w:val="24"/>
          <w:szCs w:val="24"/>
        </w:rPr>
        <w:t>The</w:t>
      </w:r>
      <w:r w:rsidR="004929D1" w:rsidRPr="007146BB">
        <w:rPr>
          <w:rFonts w:ascii="Times New Roman" w:eastAsia="Times New Roman" w:hAnsi="Times New Roman" w:cs="Times New Roman"/>
          <w:sz w:val="24"/>
          <w:szCs w:val="24"/>
        </w:rPr>
        <w:t xml:space="preserve"> synthesized </w:t>
      </w:r>
      <w:proofErr w:type="spellStart"/>
      <w:r w:rsidR="004929D1" w:rsidRPr="007146BB">
        <w:rPr>
          <w:rFonts w:ascii="Times New Roman" w:eastAsia="Times New Roman" w:hAnsi="Times New Roman" w:cs="Times New Roman"/>
          <w:sz w:val="24"/>
          <w:szCs w:val="24"/>
        </w:rPr>
        <w:t>AgNPs</w:t>
      </w:r>
      <w:proofErr w:type="spellEnd"/>
      <w:r w:rsidR="007309F1" w:rsidRPr="007146BB">
        <w:rPr>
          <w:rFonts w:ascii="Times New Roman" w:eastAsia="Times New Roman" w:hAnsi="Times New Roman" w:cs="Times New Roman"/>
          <w:sz w:val="24"/>
          <w:szCs w:val="24"/>
        </w:rPr>
        <w:t xml:space="preserve"> </w:t>
      </w:r>
      <w:r w:rsidR="004929D1" w:rsidRPr="007146BB">
        <w:rPr>
          <w:rFonts w:ascii="Times New Roman" w:eastAsia="Times New Roman" w:hAnsi="Times New Roman" w:cs="Times New Roman"/>
          <w:sz w:val="24"/>
          <w:szCs w:val="24"/>
        </w:rPr>
        <w:t xml:space="preserve">exhibited a characteristic surface </w:t>
      </w:r>
      <w:proofErr w:type="spellStart"/>
      <w:r w:rsidR="004929D1" w:rsidRPr="007146BB">
        <w:rPr>
          <w:rFonts w:ascii="Times New Roman" w:eastAsia="Times New Roman" w:hAnsi="Times New Roman" w:cs="Times New Roman"/>
          <w:sz w:val="24"/>
          <w:szCs w:val="24"/>
        </w:rPr>
        <w:t>plasmon</w:t>
      </w:r>
      <w:proofErr w:type="spellEnd"/>
      <w:r w:rsidR="004929D1" w:rsidRPr="007146BB">
        <w:rPr>
          <w:rFonts w:ascii="Times New Roman" w:eastAsia="Times New Roman" w:hAnsi="Times New Roman" w:cs="Times New Roman"/>
          <w:sz w:val="24"/>
          <w:szCs w:val="24"/>
        </w:rPr>
        <w:t xml:space="preserve"> resonance peak at </w:t>
      </w:r>
      <w:r w:rsidR="007309F1" w:rsidRPr="007146BB">
        <w:rPr>
          <w:rFonts w:ascii="Times New Roman" w:eastAsia="Times New Roman" w:hAnsi="Times New Roman" w:cs="Times New Roman"/>
          <w:sz w:val="24"/>
          <w:szCs w:val="24"/>
        </w:rPr>
        <w:t xml:space="preserve">330-350 </w:t>
      </w:r>
      <w:r w:rsidR="00C40FF0" w:rsidRPr="007146BB">
        <w:rPr>
          <w:rFonts w:ascii="Times New Roman" w:eastAsia="Times New Roman" w:hAnsi="Times New Roman" w:cs="Times New Roman"/>
          <w:sz w:val="24"/>
          <w:szCs w:val="24"/>
        </w:rPr>
        <w:t>nm, while</w:t>
      </w:r>
      <w:r w:rsidR="004929D1" w:rsidRPr="007146BB">
        <w:rPr>
          <w:rFonts w:ascii="Times New Roman" w:eastAsia="Times New Roman" w:hAnsi="Times New Roman" w:cs="Times New Roman"/>
          <w:sz w:val="24"/>
          <w:szCs w:val="24"/>
        </w:rPr>
        <w:t xml:space="preserve"> XRD analysis showed the intense </w:t>
      </w:r>
      <w:r w:rsidR="00EE3DDC" w:rsidRPr="007146BB">
        <w:rPr>
          <w:rFonts w:ascii="Times New Roman" w:eastAsia="Times New Roman" w:hAnsi="Times New Roman" w:cs="Times New Roman"/>
          <w:sz w:val="24"/>
          <w:szCs w:val="24"/>
        </w:rPr>
        <w:t>diffraction</w:t>
      </w:r>
      <w:r w:rsidR="004929D1" w:rsidRPr="007146BB">
        <w:rPr>
          <w:rFonts w:ascii="Times New Roman" w:eastAsia="Times New Roman" w:hAnsi="Times New Roman" w:cs="Times New Roman"/>
          <w:sz w:val="24"/>
          <w:szCs w:val="24"/>
        </w:rPr>
        <w:t xml:space="preserve"> peaks </w:t>
      </w:r>
      <w:r w:rsidR="00EE3DDC" w:rsidRPr="007146BB">
        <w:rPr>
          <w:rFonts w:ascii="Times New Roman" w:eastAsia="Times New Roman" w:hAnsi="Times New Roman" w:cs="Times New Roman"/>
          <w:sz w:val="24"/>
          <w:szCs w:val="24"/>
        </w:rPr>
        <w:t>at 2θ angles of</w:t>
      </w:r>
      <w:r w:rsidR="007309F1" w:rsidRPr="007146BB">
        <w:rPr>
          <w:rFonts w:ascii="Times New Roman" w:eastAsia="Times New Roman" w:hAnsi="Times New Roman" w:cs="Times New Roman"/>
          <w:sz w:val="24"/>
          <w:szCs w:val="24"/>
        </w:rPr>
        <w:t xml:space="preserve"> 33°, 46°, and 58°, </w:t>
      </w:r>
      <w:r w:rsidR="00032907" w:rsidRPr="007146BB">
        <w:rPr>
          <w:rFonts w:ascii="Times New Roman" w:eastAsia="Times New Roman" w:hAnsi="Times New Roman" w:cs="Times New Roman"/>
          <w:sz w:val="24"/>
          <w:szCs w:val="24"/>
        </w:rPr>
        <w:t>within the range of</w:t>
      </w:r>
      <w:r w:rsidR="007309F1" w:rsidRPr="007146BB">
        <w:rPr>
          <w:rFonts w:ascii="Times New Roman" w:eastAsia="Times New Roman" w:hAnsi="Times New Roman" w:cs="Times New Roman"/>
          <w:sz w:val="24"/>
          <w:szCs w:val="24"/>
        </w:rPr>
        <w:t xml:space="preserve"> 17° and 65°.</w:t>
      </w:r>
      <w:r w:rsidR="004929D1" w:rsidRPr="007146BB">
        <w:rPr>
          <w:rFonts w:ascii="Times New Roman" w:eastAsia="Times New Roman" w:hAnsi="Times New Roman" w:cs="Times New Roman"/>
          <w:sz w:val="24"/>
          <w:szCs w:val="24"/>
        </w:rPr>
        <w:t xml:space="preserve"> SEM reveals </w:t>
      </w:r>
      <w:proofErr w:type="spellStart"/>
      <w:r w:rsidR="004929D1" w:rsidRPr="007146BB">
        <w:rPr>
          <w:rFonts w:ascii="Times New Roman" w:eastAsia="Times New Roman" w:hAnsi="Times New Roman" w:cs="Times New Roman"/>
          <w:sz w:val="24"/>
          <w:szCs w:val="24"/>
        </w:rPr>
        <w:t>polydisperse</w:t>
      </w:r>
      <w:proofErr w:type="spellEnd"/>
      <w:r w:rsidR="004929D1" w:rsidRPr="007146BB">
        <w:rPr>
          <w:rFonts w:ascii="Times New Roman" w:eastAsia="Times New Roman" w:hAnsi="Times New Roman" w:cs="Times New Roman"/>
          <w:sz w:val="24"/>
          <w:szCs w:val="24"/>
        </w:rPr>
        <w:t xml:space="preserve">, irregular shaped nanoparticles clusters, further confirmed by TEM as aggregates of nearly spherical to slightly </w:t>
      </w:r>
      <w:r w:rsidR="00C40FF0" w:rsidRPr="007146BB">
        <w:rPr>
          <w:rFonts w:ascii="Times New Roman" w:eastAsia="Times New Roman" w:hAnsi="Times New Roman" w:cs="Times New Roman"/>
          <w:sz w:val="24"/>
          <w:szCs w:val="24"/>
        </w:rPr>
        <w:t>rod-shaped</w:t>
      </w:r>
      <w:r w:rsidR="004929D1" w:rsidRPr="007146BB">
        <w:rPr>
          <w:rFonts w:ascii="Times New Roman" w:eastAsia="Times New Roman" w:hAnsi="Times New Roman" w:cs="Times New Roman"/>
          <w:sz w:val="24"/>
          <w:szCs w:val="24"/>
        </w:rPr>
        <w:t xml:space="preserve"> units (20-30nm), consistent with the 24-25 nm crystallite size from XRD and verified by HRTEM.</w:t>
      </w:r>
      <w:r w:rsidR="0063651C" w:rsidRPr="007146BB">
        <w:rPr>
          <w:rFonts w:ascii="Times New Roman" w:eastAsia="Times New Roman" w:hAnsi="Times New Roman" w:cs="Times New Roman"/>
          <w:sz w:val="24"/>
          <w:szCs w:val="24"/>
        </w:rPr>
        <w:t xml:space="preserve"> FTIR </w:t>
      </w:r>
      <w:r w:rsidR="002A44E1" w:rsidRPr="007146BB">
        <w:rPr>
          <w:rFonts w:ascii="Times New Roman" w:eastAsia="Times New Roman" w:hAnsi="Times New Roman" w:cs="Times New Roman"/>
          <w:sz w:val="24"/>
          <w:szCs w:val="24"/>
        </w:rPr>
        <w:t xml:space="preserve">analysis </w:t>
      </w:r>
      <w:r w:rsidR="00FF6DFC" w:rsidRPr="007146BB">
        <w:rPr>
          <w:rFonts w:ascii="Times New Roman" w:eastAsia="Times New Roman" w:hAnsi="Times New Roman" w:cs="Times New Roman"/>
          <w:sz w:val="24"/>
          <w:szCs w:val="24"/>
        </w:rPr>
        <w:t xml:space="preserve">identify the capping agents that reduce and stabilize the </w:t>
      </w:r>
      <w:proofErr w:type="spellStart"/>
      <w:r w:rsidR="00FF6DFC" w:rsidRPr="007146BB">
        <w:rPr>
          <w:rFonts w:ascii="Times New Roman" w:eastAsia="Times New Roman" w:hAnsi="Times New Roman" w:cs="Times New Roman"/>
          <w:sz w:val="24"/>
          <w:szCs w:val="24"/>
        </w:rPr>
        <w:t>AgNPs</w:t>
      </w:r>
      <w:proofErr w:type="spellEnd"/>
      <w:r w:rsidR="00FF6DFC" w:rsidRPr="007146BB">
        <w:rPr>
          <w:rFonts w:ascii="Times New Roman" w:eastAsia="Times New Roman" w:hAnsi="Times New Roman" w:cs="Times New Roman"/>
          <w:sz w:val="24"/>
          <w:szCs w:val="24"/>
        </w:rPr>
        <w:t>.</w:t>
      </w:r>
      <w:r w:rsidR="002A44E1" w:rsidRPr="007146BB">
        <w:rPr>
          <w:rFonts w:ascii="Times New Roman" w:eastAsia="Times New Roman" w:hAnsi="Times New Roman" w:cs="Times New Roman"/>
          <w:sz w:val="24"/>
          <w:szCs w:val="24"/>
        </w:rPr>
        <w:t xml:space="preserve"> </w:t>
      </w:r>
      <w:r w:rsidR="007309F1" w:rsidRPr="007146BB">
        <w:rPr>
          <w:rFonts w:ascii="Times New Roman" w:eastAsia="Times New Roman" w:hAnsi="Times New Roman" w:cs="Times New Roman"/>
          <w:sz w:val="24"/>
          <w:szCs w:val="24"/>
        </w:rPr>
        <w:t xml:space="preserve">Identified bacterial genera included </w:t>
      </w:r>
      <w:r w:rsidR="007309F1" w:rsidRPr="007146BB">
        <w:rPr>
          <w:rFonts w:ascii="Times New Roman" w:eastAsia="Times New Roman" w:hAnsi="Times New Roman" w:cs="Times New Roman"/>
          <w:i/>
          <w:iCs/>
          <w:sz w:val="24"/>
          <w:szCs w:val="24"/>
        </w:rPr>
        <w:t>Staphylococcus spp</w:t>
      </w:r>
      <w:r w:rsidR="007309F1" w:rsidRPr="007146BB">
        <w:rPr>
          <w:rFonts w:ascii="Times New Roman" w:eastAsia="Times New Roman" w:hAnsi="Times New Roman" w:cs="Times New Roman"/>
          <w:sz w:val="24"/>
          <w:szCs w:val="24"/>
        </w:rPr>
        <w:t xml:space="preserve">., </w:t>
      </w:r>
      <w:r w:rsidR="007309F1" w:rsidRPr="007146BB">
        <w:rPr>
          <w:rFonts w:ascii="Times New Roman" w:eastAsia="Times New Roman" w:hAnsi="Times New Roman" w:cs="Times New Roman"/>
          <w:i/>
          <w:iCs/>
          <w:sz w:val="24"/>
          <w:szCs w:val="24"/>
        </w:rPr>
        <w:t>Streptococcus spp</w:t>
      </w:r>
      <w:r w:rsidR="007309F1" w:rsidRPr="007146BB">
        <w:rPr>
          <w:rFonts w:ascii="Times New Roman" w:eastAsia="Times New Roman" w:hAnsi="Times New Roman" w:cs="Times New Roman"/>
          <w:sz w:val="24"/>
          <w:szCs w:val="24"/>
        </w:rPr>
        <w:t xml:space="preserve">., </w:t>
      </w:r>
      <w:r w:rsidR="007309F1" w:rsidRPr="007146BB">
        <w:rPr>
          <w:rFonts w:ascii="Times New Roman" w:eastAsia="Times New Roman" w:hAnsi="Times New Roman" w:cs="Times New Roman"/>
          <w:i/>
          <w:iCs/>
          <w:sz w:val="24"/>
          <w:szCs w:val="24"/>
        </w:rPr>
        <w:t>Enterococcus spp</w:t>
      </w:r>
      <w:r w:rsidR="007309F1" w:rsidRPr="007146BB">
        <w:rPr>
          <w:rFonts w:ascii="Times New Roman" w:eastAsia="Times New Roman" w:hAnsi="Times New Roman" w:cs="Times New Roman"/>
          <w:sz w:val="24"/>
          <w:szCs w:val="24"/>
        </w:rPr>
        <w:t xml:space="preserve">., </w:t>
      </w:r>
      <w:r w:rsidR="007309F1" w:rsidRPr="007146BB">
        <w:rPr>
          <w:rFonts w:ascii="Times New Roman" w:eastAsia="Times New Roman" w:hAnsi="Times New Roman" w:cs="Times New Roman"/>
          <w:i/>
          <w:iCs/>
          <w:sz w:val="24"/>
          <w:szCs w:val="24"/>
        </w:rPr>
        <w:t>Corynebacterium spp</w:t>
      </w:r>
      <w:r w:rsidR="007309F1" w:rsidRPr="007146BB">
        <w:rPr>
          <w:rFonts w:ascii="Times New Roman" w:eastAsia="Times New Roman" w:hAnsi="Times New Roman" w:cs="Times New Roman"/>
          <w:sz w:val="24"/>
          <w:szCs w:val="24"/>
        </w:rPr>
        <w:t xml:space="preserve">. (Gram-positive), </w:t>
      </w:r>
      <w:r w:rsidR="007309F1" w:rsidRPr="007146BB">
        <w:rPr>
          <w:rFonts w:ascii="Times New Roman" w:eastAsia="Times New Roman" w:hAnsi="Times New Roman" w:cs="Times New Roman"/>
          <w:i/>
          <w:iCs/>
          <w:sz w:val="24"/>
          <w:szCs w:val="24"/>
        </w:rPr>
        <w:t>E</w:t>
      </w:r>
      <w:r w:rsidR="00B15272" w:rsidRPr="007146BB">
        <w:rPr>
          <w:rFonts w:ascii="Times New Roman" w:eastAsia="Times New Roman" w:hAnsi="Times New Roman" w:cs="Times New Roman"/>
          <w:i/>
          <w:iCs/>
          <w:sz w:val="24"/>
          <w:szCs w:val="24"/>
        </w:rPr>
        <w:t>.</w:t>
      </w:r>
      <w:r w:rsidR="007309F1" w:rsidRPr="007146BB">
        <w:rPr>
          <w:rFonts w:ascii="Times New Roman" w:eastAsia="Times New Roman" w:hAnsi="Times New Roman" w:cs="Times New Roman"/>
          <w:i/>
          <w:iCs/>
          <w:sz w:val="24"/>
          <w:szCs w:val="24"/>
        </w:rPr>
        <w:t xml:space="preserve"> coli</w:t>
      </w:r>
      <w:r w:rsidR="007309F1" w:rsidRPr="007146BB">
        <w:rPr>
          <w:rFonts w:ascii="Times New Roman" w:eastAsia="Times New Roman" w:hAnsi="Times New Roman" w:cs="Times New Roman"/>
          <w:sz w:val="24"/>
          <w:szCs w:val="24"/>
        </w:rPr>
        <w:t xml:space="preserve">, </w:t>
      </w:r>
      <w:proofErr w:type="spellStart"/>
      <w:r w:rsidR="007309F1" w:rsidRPr="007146BB">
        <w:rPr>
          <w:rFonts w:ascii="Times New Roman" w:eastAsia="Times New Roman" w:hAnsi="Times New Roman" w:cs="Times New Roman"/>
          <w:i/>
          <w:iCs/>
          <w:sz w:val="24"/>
          <w:szCs w:val="24"/>
        </w:rPr>
        <w:t>Klebsiella</w:t>
      </w:r>
      <w:proofErr w:type="spellEnd"/>
      <w:r w:rsidR="007309F1" w:rsidRPr="007146BB">
        <w:rPr>
          <w:rFonts w:ascii="Times New Roman" w:eastAsia="Times New Roman" w:hAnsi="Times New Roman" w:cs="Times New Roman"/>
          <w:i/>
          <w:iCs/>
          <w:sz w:val="24"/>
          <w:szCs w:val="24"/>
        </w:rPr>
        <w:t xml:space="preserve"> spp</w:t>
      </w:r>
      <w:r w:rsidR="007309F1" w:rsidRPr="007146BB">
        <w:rPr>
          <w:rFonts w:ascii="Times New Roman" w:eastAsia="Times New Roman" w:hAnsi="Times New Roman" w:cs="Times New Roman"/>
          <w:sz w:val="24"/>
          <w:szCs w:val="24"/>
        </w:rPr>
        <w:t xml:space="preserve">., </w:t>
      </w:r>
      <w:r w:rsidR="007309F1" w:rsidRPr="007146BB">
        <w:rPr>
          <w:rFonts w:ascii="Times New Roman" w:eastAsia="Times New Roman" w:hAnsi="Times New Roman" w:cs="Times New Roman"/>
          <w:i/>
          <w:iCs/>
          <w:sz w:val="24"/>
          <w:szCs w:val="24"/>
        </w:rPr>
        <w:t>P</w:t>
      </w:r>
      <w:r w:rsidR="00FF6DFC" w:rsidRPr="007146BB">
        <w:rPr>
          <w:rFonts w:ascii="Times New Roman" w:eastAsia="Times New Roman" w:hAnsi="Times New Roman" w:cs="Times New Roman"/>
          <w:i/>
          <w:iCs/>
          <w:sz w:val="24"/>
          <w:szCs w:val="24"/>
        </w:rPr>
        <w:t>.</w:t>
      </w:r>
      <w:r w:rsidR="007309F1" w:rsidRPr="007146BB">
        <w:rPr>
          <w:rFonts w:ascii="Times New Roman" w:eastAsia="Times New Roman" w:hAnsi="Times New Roman" w:cs="Times New Roman"/>
          <w:i/>
          <w:iCs/>
          <w:sz w:val="24"/>
          <w:szCs w:val="24"/>
        </w:rPr>
        <w:t xml:space="preserve"> aeruginosa</w:t>
      </w:r>
      <w:r w:rsidR="007309F1" w:rsidRPr="007146BB">
        <w:rPr>
          <w:rFonts w:ascii="Times New Roman" w:eastAsia="Times New Roman" w:hAnsi="Times New Roman" w:cs="Times New Roman"/>
          <w:sz w:val="24"/>
          <w:szCs w:val="24"/>
        </w:rPr>
        <w:t xml:space="preserve">, and </w:t>
      </w:r>
      <w:r w:rsidR="007309F1" w:rsidRPr="007146BB">
        <w:rPr>
          <w:rFonts w:ascii="Times New Roman" w:eastAsia="Times New Roman" w:hAnsi="Times New Roman" w:cs="Times New Roman"/>
          <w:i/>
          <w:iCs/>
          <w:sz w:val="24"/>
          <w:szCs w:val="24"/>
        </w:rPr>
        <w:t>Enterobacter spp</w:t>
      </w:r>
      <w:r w:rsidR="007309F1" w:rsidRPr="007146BB">
        <w:rPr>
          <w:rFonts w:ascii="Times New Roman" w:eastAsia="Times New Roman" w:hAnsi="Times New Roman" w:cs="Times New Roman"/>
          <w:sz w:val="24"/>
          <w:szCs w:val="24"/>
        </w:rPr>
        <w:t>. (Gram-negative).</w:t>
      </w:r>
      <w:r w:rsidR="00763E5D" w:rsidRPr="007146BB">
        <w:rPr>
          <w:rFonts w:ascii="Times New Roman" w:eastAsia="Times New Roman" w:hAnsi="Times New Roman" w:cs="Times New Roman"/>
          <w:sz w:val="24"/>
          <w:szCs w:val="24"/>
        </w:rPr>
        <w:t xml:space="preserve"> The </w:t>
      </w:r>
      <w:proofErr w:type="spellStart"/>
      <w:r w:rsidR="007309F1" w:rsidRPr="007146BB">
        <w:rPr>
          <w:rFonts w:ascii="Times New Roman" w:eastAsia="Times New Roman" w:hAnsi="Times New Roman" w:cs="Times New Roman"/>
          <w:sz w:val="24"/>
          <w:szCs w:val="24"/>
        </w:rPr>
        <w:t>AgNPs</w:t>
      </w:r>
      <w:proofErr w:type="spellEnd"/>
      <w:r w:rsidR="007309F1" w:rsidRPr="007146BB">
        <w:rPr>
          <w:rFonts w:ascii="Times New Roman" w:eastAsia="Times New Roman" w:hAnsi="Times New Roman" w:cs="Times New Roman"/>
          <w:sz w:val="24"/>
          <w:szCs w:val="24"/>
        </w:rPr>
        <w:t xml:space="preserve"> </w:t>
      </w:r>
      <w:r w:rsidR="00763E5D" w:rsidRPr="007146BB">
        <w:rPr>
          <w:rFonts w:ascii="Times New Roman" w:eastAsia="Times New Roman" w:hAnsi="Times New Roman" w:cs="Times New Roman"/>
          <w:sz w:val="24"/>
          <w:szCs w:val="24"/>
        </w:rPr>
        <w:t xml:space="preserve">exhibited antibacterial activity in the agar well diffusion assay, with the largest zone of inhibition </w:t>
      </w:r>
      <w:r w:rsidR="00EC419C" w:rsidRPr="007146BB">
        <w:rPr>
          <w:rFonts w:ascii="Times New Roman" w:eastAsia="Times New Roman" w:hAnsi="Times New Roman" w:cs="Times New Roman"/>
          <w:sz w:val="24"/>
          <w:szCs w:val="24"/>
        </w:rPr>
        <w:t xml:space="preserve">(18.3±0.2mm) observed against </w:t>
      </w:r>
      <w:proofErr w:type="spellStart"/>
      <w:r w:rsidR="007309F1" w:rsidRPr="007146BB">
        <w:rPr>
          <w:rFonts w:ascii="Times New Roman" w:eastAsia="Times New Roman" w:hAnsi="Times New Roman" w:cs="Times New Roman"/>
          <w:i/>
          <w:iCs/>
          <w:sz w:val="24"/>
          <w:szCs w:val="24"/>
        </w:rPr>
        <w:t>Staphylococcus</w:t>
      </w:r>
      <w:r w:rsidR="00EE0CDB" w:rsidRPr="007146BB">
        <w:rPr>
          <w:rFonts w:ascii="Times New Roman" w:eastAsia="Times New Roman" w:hAnsi="Times New Roman" w:cs="Times New Roman"/>
          <w:sz w:val="24"/>
          <w:szCs w:val="24"/>
        </w:rPr>
        <w:t>at</w:t>
      </w:r>
      <w:proofErr w:type="spellEnd"/>
      <w:r w:rsidR="00EE0CDB" w:rsidRPr="007146BB">
        <w:rPr>
          <w:rFonts w:ascii="Times New Roman" w:eastAsia="Times New Roman" w:hAnsi="Times New Roman" w:cs="Times New Roman"/>
          <w:sz w:val="24"/>
          <w:szCs w:val="24"/>
        </w:rPr>
        <w:t xml:space="preserve"> 20 mg/m</w:t>
      </w:r>
      <w:r w:rsidR="000A4BE6">
        <w:rPr>
          <w:rFonts w:ascii="Times New Roman" w:eastAsia="Times New Roman" w:hAnsi="Times New Roman" w:cs="Times New Roman"/>
          <w:sz w:val="24"/>
          <w:szCs w:val="24"/>
        </w:rPr>
        <w:t>L</w:t>
      </w:r>
      <w:r w:rsidR="00EE0CDB" w:rsidRPr="007146BB">
        <w:rPr>
          <w:rFonts w:ascii="Times New Roman" w:eastAsia="Times New Roman" w:hAnsi="Times New Roman" w:cs="Times New Roman"/>
          <w:sz w:val="24"/>
          <w:szCs w:val="24"/>
        </w:rPr>
        <w:t xml:space="preserve"> of </w:t>
      </w:r>
      <w:proofErr w:type="spellStart"/>
      <w:r w:rsidR="00EE0CDB" w:rsidRPr="007146BB">
        <w:rPr>
          <w:rFonts w:ascii="Times New Roman" w:eastAsia="Times New Roman" w:hAnsi="Times New Roman" w:cs="Times New Roman"/>
          <w:sz w:val="24"/>
          <w:szCs w:val="24"/>
        </w:rPr>
        <w:t>AgNPs</w:t>
      </w:r>
      <w:proofErr w:type="spellEnd"/>
      <w:r w:rsidR="00945DAC" w:rsidRPr="007146BB">
        <w:rPr>
          <w:rFonts w:ascii="Times New Roman" w:eastAsia="Times New Roman" w:hAnsi="Times New Roman" w:cs="Times New Roman"/>
          <w:kern w:val="0"/>
          <w:sz w:val="24"/>
          <w:szCs w:val="24"/>
          <w14:ligatures w14:val="none"/>
        </w:rPr>
        <w:t>.</w:t>
      </w:r>
      <w:r w:rsidR="00895EDF" w:rsidRPr="007146BB">
        <w:rPr>
          <w:rFonts w:ascii="Times New Roman" w:eastAsia="Times New Roman" w:hAnsi="Times New Roman" w:cs="Times New Roman"/>
          <w:sz w:val="24"/>
          <w:szCs w:val="24"/>
        </w:rPr>
        <w:t xml:space="preserve"> </w:t>
      </w:r>
      <w:r w:rsidR="00FF1E8E" w:rsidRPr="007146BB">
        <w:rPr>
          <w:rFonts w:ascii="Times New Roman" w:eastAsia="Times New Roman" w:hAnsi="Times New Roman" w:cs="Times New Roman"/>
          <w:sz w:val="24"/>
          <w:szCs w:val="24"/>
        </w:rPr>
        <w:t xml:space="preserve">The maximum antibacterial activity of </w:t>
      </w:r>
      <w:proofErr w:type="spellStart"/>
      <w:r w:rsidR="00FF1E8E" w:rsidRPr="007146BB">
        <w:rPr>
          <w:rFonts w:ascii="Times New Roman" w:eastAsia="Times New Roman" w:hAnsi="Times New Roman" w:cs="Times New Roman"/>
          <w:sz w:val="24"/>
          <w:szCs w:val="24"/>
        </w:rPr>
        <w:t>AgNPs</w:t>
      </w:r>
      <w:proofErr w:type="spellEnd"/>
      <w:r w:rsidR="00FF1E8E" w:rsidRPr="007146BB">
        <w:rPr>
          <w:rFonts w:ascii="Times New Roman" w:eastAsia="Times New Roman" w:hAnsi="Times New Roman" w:cs="Times New Roman"/>
          <w:sz w:val="24"/>
          <w:szCs w:val="24"/>
        </w:rPr>
        <w:t xml:space="preserve"> was observed at a MIC</w:t>
      </w:r>
      <w:r w:rsidR="00B15272" w:rsidRPr="007146BB">
        <w:rPr>
          <w:rFonts w:ascii="Times New Roman" w:eastAsia="Times New Roman" w:hAnsi="Times New Roman" w:cs="Times New Roman"/>
          <w:sz w:val="24"/>
          <w:szCs w:val="24"/>
        </w:rPr>
        <w:t xml:space="preserve"> </w:t>
      </w:r>
      <w:r w:rsidR="00FF1E8E" w:rsidRPr="007146BB">
        <w:rPr>
          <w:rFonts w:ascii="Times New Roman" w:eastAsia="Times New Roman" w:hAnsi="Times New Roman" w:cs="Times New Roman"/>
          <w:sz w:val="24"/>
          <w:szCs w:val="24"/>
        </w:rPr>
        <w:t xml:space="preserve">of 10 µL, particularly against </w:t>
      </w:r>
      <w:r w:rsidR="00FF1E8E" w:rsidRPr="007146BB">
        <w:rPr>
          <w:rFonts w:ascii="Times New Roman" w:eastAsia="Times New Roman" w:hAnsi="Times New Roman" w:cs="Times New Roman"/>
          <w:i/>
          <w:iCs/>
          <w:sz w:val="24"/>
          <w:szCs w:val="24"/>
        </w:rPr>
        <w:t>Staphylococcus</w:t>
      </w:r>
      <w:r w:rsidR="00FF1E8E" w:rsidRPr="007146BB">
        <w:rPr>
          <w:rFonts w:ascii="Times New Roman" w:eastAsia="Times New Roman" w:hAnsi="Times New Roman" w:cs="Times New Roman"/>
          <w:sz w:val="24"/>
          <w:szCs w:val="24"/>
        </w:rPr>
        <w:t xml:space="preserve"> species.</w:t>
      </w:r>
      <w:r w:rsidR="00895EDF" w:rsidRPr="007146BB">
        <w:rPr>
          <w:rFonts w:ascii="Times New Roman" w:eastAsia="Times New Roman" w:hAnsi="Times New Roman" w:cs="Times New Roman"/>
          <w:sz w:val="24"/>
          <w:szCs w:val="24"/>
        </w:rPr>
        <w:t xml:space="preserve"> </w:t>
      </w:r>
    </w:p>
    <w:p w14:paraId="26916F96" w14:textId="422B6FA7" w:rsidR="00FF6DFC" w:rsidRPr="007146BB" w:rsidRDefault="006E731F" w:rsidP="006E731F">
      <w:pPr>
        <w:tabs>
          <w:tab w:val="left" w:pos="1530"/>
        </w:tabs>
        <w:spacing w:after="0" w:line="480" w:lineRule="auto"/>
        <w:jc w:val="both"/>
        <w:rPr>
          <w:rFonts w:ascii="Times New Roman" w:eastAsia="Times New Roman" w:hAnsi="Times New Roman" w:cs="Times New Roman"/>
          <w:sz w:val="24"/>
          <w:szCs w:val="24"/>
        </w:rPr>
      </w:pPr>
      <w:r w:rsidRPr="006E731F">
        <w:rPr>
          <w:rFonts w:ascii="Times New Roman" w:eastAsia="Times New Roman" w:hAnsi="Times New Roman" w:cs="Times New Roman"/>
          <w:b/>
          <w:sz w:val="24"/>
          <w:szCs w:val="24"/>
        </w:rPr>
        <w:t>Conclusion:</w:t>
      </w:r>
      <w:r>
        <w:rPr>
          <w:rFonts w:ascii="Times New Roman" w:eastAsia="Times New Roman" w:hAnsi="Times New Roman" w:cs="Times New Roman"/>
          <w:sz w:val="24"/>
          <w:szCs w:val="24"/>
        </w:rPr>
        <w:t xml:space="preserve"> </w:t>
      </w:r>
      <w:r w:rsidR="00E12BDC" w:rsidRPr="007146BB">
        <w:rPr>
          <w:rFonts w:ascii="Times New Roman" w:eastAsia="Times New Roman" w:hAnsi="Times New Roman" w:cs="Times New Roman"/>
          <w:sz w:val="24"/>
          <w:szCs w:val="24"/>
        </w:rPr>
        <w:t xml:space="preserve">These finding suggest that </w:t>
      </w:r>
      <w:proofErr w:type="spellStart"/>
      <w:r w:rsidR="007309F1" w:rsidRPr="007146BB">
        <w:rPr>
          <w:rFonts w:ascii="Times New Roman" w:eastAsia="Times New Roman" w:hAnsi="Times New Roman" w:cs="Times New Roman"/>
          <w:sz w:val="24"/>
          <w:szCs w:val="24"/>
        </w:rPr>
        <w:t>AgNPs</w:t>
      </w:r>
      <w:proofErr w:type="spellEnd"/>
      <w:r w:rsidR="00E12BDC" w:rsidRPr="007146BB">
        <w:rPr>
          <w:rFonts w:ascii="Times New Roman" w:eastAsia="Times New Roman" w:hAnsi="Times New Roman" w:cs="Times New Roman"/>
          <w:sz w:val="24"/>
          <w:szCs w:val="24"/>
        </w:rPr>
        <w:t xml:space="preserve"> synthesized from </w:t>
      </w:r>
      <w:r w:rsidR="00E12BDC" w:rsidRPr="007146BB">
        <w:rPr>
          <w:rFonts w:ascii="Times New Roman" w:eastAsia="Times New Roman" w:hAnsi="Times New Roman" w:cs="Times New Roman"/>
          <w:i/>
          <w:sz w:val="24"/>
          <w:szCs w:val="24"/>
        </w:rPr>
        <w:t>D</w:t>
      </w:r>
      <w:r w:rsidR="00B15272" w:rsidRPr="007146BB">
        <w:rPr>
          <w:rFonts w:ascii="Times New Roman" w:eastAsia="Times New Roman" w:hAnsi="Times New Roman" w:cs="Times New Roman"/>
          <w:i/>
          <w:sz w:val="24"/>
          <w:szCs w:val="24"/>
        </w:rPr>
        <w:t>.</w:t>
      </w:r>
      <w:r w:rsidR="00E12BDC" w:rsidRPr="007146BB">
        <w:rPr>
          <w:rFonts w:ascii="Times New Roman" w:eastAsia="Times New Roman" w:hAnsi="Times New Roman" w:cs="Times New Roman"/>
          <w:i/>
          <w:sz w:val="24"/>
          <w:szCs w:val="24"/>
        </w:rPr>
        <w:t xml:space="preserve"> </w:t>
      </w:r>
      <w:proofErr w:type="spellStart"/>
      <w:r w:rsidR="00E12BDC" w:rsidRPr="007146BB">
        <w:rPr>
          <w:rFonts w:ascii="Times New Roman" w:eastAsia="Times New Roman" w:hAnsi="Times New Roman" w:cs="Times New Roman"/>
          <w:i/>
          <w:sz w:val="24"/>
          <w:szCs w:val="24"/>
        </w:rPr>
        <w:t>inoxia</w:t>
      </w:r>
      <w:proofErr w:type="spellEnd"/>
      <w:r w:rsidR="00E12BDC" w:rsidRPr="007146BB">
        <w:rPr>
          <w:rFonts w:ascii="Times New Roman" w:eastAsia="Times New Roman" w:hAnsi="Times New Roman" w:cs="Times New Roman"/>
          <w:i/>
          <w:sz w:val="24"/>
          <w:szCs w:val="24"/>
        </w:rPr>
        <w:t xml:space="preserve"> </w:t>
      </w:r>
      <w:r w:rsidR="00E12BDC" w:rsidRPr="007146BB">
        <w:rPr>
          <w:rFonts w:ascii="Times New Roman" w:eastAsia="Times New Roman" w:hAnsi="Times New Roman" w:cs="Times New Roman"/>
          <w:iCs/>
          <w:sz w:val="24"/>
          <w:szCs w:val="24"/>
        </w:rPr>
        <w:t xml:space="preserve">have </w:t>
      </w:r>
      <w:r w:rsidR="007146BB">
        <w:rPr>
          <w:rFonts w:ascii="Times New Roman" w:eastAsia="Times New Roman" w:hAnsi="Times New Roman" w:cs="Times New Roman"/>
          <w:iCs/>
          <w:sz w:val="24"/>
          <w:szCs w:val="24"/>
        </w:rPr>
        <w:t>strong</w:t>
      </w:r>
      <w:r w:rsidR="00E12BDC" w:rsidRPr="007146BB">
        <w:rPr>
          <w:rFonts w:ascii="Times New Roman" w:eastAsia="Times New Roman" w:hAnsi="Times New Roman" w:cs="Times New Roman"/>
          <w:i/>
          <w:sz w:val="24"/>
          <w:szCs w:val="24"/>
        </w:rPr>
        <w:t xml:space="preserve"> </w:t>
      </w:r>
      <w:r w:rsidR="007309F1" w:rsidRPr="007146BB">
        <w:rPr>
          <w:rFonts w:ascii="Times New Roman" w:eastAsia="Times New Roman" w:hAnsi="Times New Roman" w:cs="Times New Roman"/>
          <w:sz w:val="24"/>
          <w:szCs w:val="24"/>
        </w:rPr>
        <w:t xml:space="preserve">antibacterial </w:t>
      </w:r>
      <w:r w:rsidR="00E12BDC" w:rsidRPr="007146BB">
        <w:rPr>
          <w:rFonts w:ascii="Times New Roman" w:eastAsia="Times New Roman" w:hAnsi="Times New Roman" w:cs="Times New Roman"/>
          <w:sz w:val="24"/>
          <w:szCs w:val="24"/>
        </w:rPr>
        <w:t xml:space="preserve">activity against </w:t>
      </w:r>
      <w:r w:rsidR="007309F1" w:rsidRPr="007146BB">
        <w:rPr>
          <w:rFonts w:ascii="Times New Roman" w:eastAsia="Times New Roman" w:hAnsi="Times New Roman" w:cs="Times New Roman"/>
          <w:sz w:val="24"/>
          <w:szCs w:val="24"/>
        </w:rPr>
        <w:t>mastitis</w:t>
      </w:r>
      <w:r w:rsidR="00E12BDC" w:rsidRPr="007146BB">
        <w:rPr>
          <w:rFonts w:ascii="Times New Roman" w:eastAsia="Times New Roman" w:hAnsi="Times New Roman" w:cs="Times New Roman"/>
          <w:sz w:val="24"/>
          <w:szCs w:val="24"/>
        </w:rPr>
        <w:t>-</w:t>
      </w:r>
      <w:r w:rsidR="00F33198" w:rsidRPr="007146BB">
        <w:rPr>
          <w:rFonts w:ascii="Times New Roman" w:eastAsia="Times New Roman" w:hAnsi="Times New Roman" w:cs="Times New Roman"/>
          <w:sz w:val="24"/>
          <w:szCs w:val="24"/>
        </w:rPr>
        <w:t>a</w:t>
      </w:r>
      <w:r w:rsidR="00E12BDC" w:rsidRPr="007146BB">
        <w:rPr>
          <w:rFonts w:ascii="Times New Roman" w:eastAsia="Times New Roman" w:hAnsi="Times New Roman" w:cs="Times New Roman"/>
          <w:sz w:val="24"/>
          <w:szCs w:val="24"/>
        </w:rPr>
        <w:t xml:space="preserve">ssociated pathogens. </w:t>
      </w:r>
      <w:r w:rsidR="007309F1" w:rsidRPr="007146BB">
        <w:rPr>
          <w:rFonts w:ascii="Times New Roman" w:eastAsia="Times New Roman" w:hAnsi="Times New Roman" w:cs="Times New Roman"/>
          <w:sz w:val="24"/>
          <w:szCs w:val="24"/>
        </w:rPr>
        <w:t xml:space="preserve"> </w:t>
      </w:r>
    </w:p>
    <w:p w14:paraId="23924689" w14:textId="658769BA" w:rsidR="007309F1" w:rsidRPr="007146BB" w:rsidRDefault="007309F1" w:rsidP="006E731F">
      <w:pPr>
        <w:spacing w:after="0" w:line="480" w:lineRule="auto"/>
        <w:jc w:val="both"/>
        <w:rPr>
          <w:rFonts w:ascii="Times New Roman" w:eastAsia="Times New Roman" w:hAnsi="Times New Roman" w:cs="Times New Roman"/>
          <w:sz w:val="24"/>
          <w:szCs w:val="24"/>
        </w:rPr>
      </w:pPr>
      <w:r w:rsidRPr="007146BB">
        <w:rPr>
          <w:rFonts w:ascii="Times New Roman" w:eastAsia="Times New Roman" w:hAnsi="Times New Roman" w:cs="Times New Roman"/>
          <w:b/>
          <w:bCs/>
          <w:sz w:val="24"/>
          <w:szCs w:val="24"/>
        </w:rPr>
        <w:lastRenderedPageBreak/>
        <w:t>Keywords:</w:t>
      </w:r>
      <w:r w:rsidRPr="007146BB">
        <w:rPr>
          <w:rFonts w:ascii="Times New Roman" w:eastAsia="Times New Roman" w:hAnsi="Times New Roman" w:cs="Times New Roman"/>
          <w:i/>
          <w:iCs/>
          <w:sz w:val="24"/>
          <w:szCs w:val="24"/>
        </w:rPr>
        <w:t xml:space="preserve"> </w:t>
      </w:r>
      <w:r w:rsidRPr="007146BB">
        <w:rPr>
          <w:rFonts w:ascii="Times New Roman" w:eastAsia="Times New Roman" w:hAnsi="Times New Roman" w:cs="Times New Roman"/>
          <w:sz w:val="24"/>
          <w:szCs w:val="24"/>
        </w:rPr>
        <w:t xml:space="preserve">Bovine Mastitis, </w:t>
      </w:r>
      <w:proofErr w:type="spellStart"/>
      <w:r w:rsidRPr="007146BB">
        <w:rPr>
          <w:rFonts w:ascii="Times New Roman" w:eastAsia="Times New Roman" w:hAnsi="Times New Roman" w:cs="Times New Roman"/>
          <w:sz w:val="24"/>
          <w:szCs w:val="24"/>
        </w:rPr>
        <w:t>AgNPs</w:t>
      </w:r>
      <w:proofErr w:type="spellEnd"/>
      <w:r w:rsidRPr="007146BB">
        <w:rPr>
          <w:rFonts w:ascii="Times New Roman" w:eastAsia="Times New Roman" w:hAnsi="Times New Roman" w:cs="Times New Roman"/>
          <w:sz w:val="24"/>
          <w:szCs w:val="24"/>
        </w:rPr>
        <w:t xml:space="preserve">, </w:t>
      </w:r>
      <w:r w:rsidRPr="007146BB">
        <w:rPr>
          <w:rFonts w:ascii="Times New Roman" w:eastAsia="Times New Roman" w:hAnsi="Times New Roman" w:cs="Times New Roman"/>
          <w:i/>
          <w:iCs/>
          <w:sz w:val="24"/>
          <w:szCs w:val="24"/>
        </w:rPr>
        <w:t xml:space="preserve">Daura </w:t>
      </w:r>
      <w:proofErr w:type="spellStart"/>
      <w:r w:rsidRPr="007146BB">
        <w:rPr>
          <w:rFonts w:ascii="Times New Roman" w:eastAsia="Times New Roman" w:hAnsi="Times New Roman" w:cs="Times New Roman"/>
          <w:i/>
          <w:iCs/>
          <w:sz w:val="24"/>
          <w:szCs w:val="24"/>
        </w:rPr>
        <w:t>inoxia</w:t>
      </w:r>
      <w:proofErr w:type="spellEnd"/>
      <w:r w:rsidRPr="007146BB">
        <w:rPr>
          <w:rFonts w:ascii="Times New Roman" w:eastAsia="Times New Roman" w:hAnsi="Times New Roman" w:cs="Times New Roman"/>
          <w:sz w:val="24"/>
          <w:szCs w:val="24"/>
        </w:rPr>
        <w:t>, Green Synthesis</w:t>
      </w:r>
      <w:r w:rsidR="005B74C1">
        <w:rPr>
          <w:rFonts w:ascii="Times New Roman" w:eastAsia="Times New Roman" w:hAnsi="Times New Roman" w:cs="Times New Roman"/>
          <w:sz w:val="24"/>
          <w:szCs w:val="24"/>
        </w:rPr>
        <w:t xml:space="preserve">, nanoparticles </w:t>
      </w:r>
      <w:r w:rsidRPr="007146BB">
        <w:rPr>
          <w:rFonts w:ascii="Times New Roman" w:eastAsia="Times New Roman" w:hAnsi="Times New Roman" w:cs="Times New Roman"/>
          <w:sz w:val="24"/>
          <w:szCs w:val="24"/>
        </w:rPr>
        <w:t xml:space="preserve"> </w:t>
      </w:r>
    </w:p>
    <w:p w14:paraId="43D59332" w14:textId="77777777" w:rsidR="00160F07" w:rsidRPr="007146BB" w:rsidRDefault="00160F07" w:rsidP="006E731F">
      <w:pPr>
        <w:spacing w:after="0" w:line="480" w:lineRule="auto"/>
        <w:jc w:val="both"/>
        <w:rPr>
          <w:rFonts w:ascii="Times New Roman" w:eastAsia="Times New Roman" w:hAnsi="Times New Roman" w:cs="Times New Roman"/>
          <w:kern w:val="0"/>
          <w:sz w:val="24"/>
          <w:szCs w:val="24"/>
          <w14:ligatures w14:val="none"/>
        </w:rPr>
      </w:pPr>
      <w:r w:rsidRPr="007146BB">
        <w:rPr>
          <w:rFonts w:ascii="Times New Roman" w:eastAsia="Times New Roman" w:hAnsi="Times New Roman" w:cs="Times New Roman"/>
          <w:b/>
          <w:bCs/>
          <w:kern w:val="0"/>
          <w:sz w:val="24"/>
          <w:szCs w:val="24"/>
          <w14:ligatures w14:val="none"/>
        </w:rPr>
        <w:t>1. Introduction</w:t>
      </w:r>
    </w:p>
    <w:p w14:paraId="6160BBF3" w14:textId="7B99F3A8" w:rsidR="004B6530" w:rsidRPr="007146BB" w:rsidRDefault="004B6530" w:rsidP="006E731F">
      <w:pPr>
        <w:spacing w:after="0" w:line="480" w:lineRule="auto"/>
        <w:jc w:val="both"/>
        <w:rPr>
          <w:rFonts w:ascii="Times New Roman" w:hAnsi="Times New Roman" w:cs="Times New Roman"/>
          <w:sz w:val="24"/>
          <w:szCs w:val="24"/>
        </w:rPr>
      </w:pPr>
      <w:r w:rsidRPr="007146BB">
        <w:rPr>
          <w:rFonts w:ascii="Times New Roman" w:eastAsia="Times New Roman" w:hAnsi="Times New Roman" w:cs="Times New Roman"/>
          <w:kern w:val="0"/>
          <w:sz w:val="24"/>
          <w:szCs w:val="24"/>
          <w14:ligatures w14:val="none"/>
        </w:rPr>
        <w:t>Mastitis in buffalo is a painful inflammation of the udder tissue</w:t>
      </w:r>
      <w:r w:rsidR="00FE05D7">
        <w:rPr>
          <w:rFonts w:ascii="Times New Roman" w:eastAsia="Times New Roman" w:hAnsi="Times New Roman" w:cs="Times New Roman"/>
          <w:kern w:val="0"/>
          <w:sz w:val="24"/>
          <w:szCs w:val="24"/>
          <w14:ligatures w14:val="none"/>
        </w:rPr>
        <w:t>s</w:t>
      </w:r>
      <w:r w:rsidRPr="007146BB">
        <w:rPr>
          <w:rFonts w:ascii="Times New Roman" w:eastAsia="Times New Roman" w:hAnsi="Times New Roman" w:cs="Times New Roman"/>
          <w:kern w:val="0"/>
          <w:sz w:val="24"/>
          <w:szCs w:val="24"/>
          <w14:ligatures w14:val="none"/>
        </w:rPr>
        <w:t xml:space="preserve">. It is </w:t>
      </w:r>
      <w:r w:rsidR="00FE05D7" w:rsidRPr="007146BB">
        <w:rPr>
          <w:rFonts w:ascii="Times New Roman" w:eastAsia="Times New Roman" w:hAnsi="Times New Roman" w:cs="Times New Roman"/>
          <w:kern w:val="0"/>
          <w:sz w:val="24"/>
          <w:szCs w:val="24"/>
          <w14:ligatures w14:val="none"/>
        </w:rPr>
        <w:t>considered</w:t>
      </w:r>
      <w:r w:rsidRPr="007146BB">
        <w:rPr>
          <w:rFonts w:ascii="Times New Roman" w:eastAsia="Times New Roman" w:hAnsi="Times New Roman" w:cs="Times New Roman"/>
          <w:kern w:val="0"/>
          <w:sz w:val="24"/>
          <w:szCs w:val="24"/>
          <w14:ligatures w14:val="none"/>
        </w:rPr>
        <w:t xml:space="preserve"> as the </w:t>
      </w:r>
      <w:r w:rsidR="00FE05D7">
        <w:rPr>
          <w:rFonts w:ascii="Times New Roman" w:eastAsia="Times New Roman" w:hAnsi="Times New Roman" w:cs="Times New Roman"/>
          <w:kern w:val="0"/>
          <w:sz w:val="24"/>
          <w:szCs w:val="24"/>
          <w14:ligatures w14:val="none"/>
        </w:rPr>
        <w:t xml:space="preserve">highly </w:t>
      </w:r>
      <w:r w:rsidR="00FE05D7" w:rsidRPr="007146BB">
        <w:rPr>
          <w:rFonts w:ascii="Times New Roman" w:eastAsia="Times New Roman" w:hAnsi="Times New Roman" w:cs="Times New Roman"/>
          <w:kern w:val="0"/>
          <w:sz w:val="24"/>
          <w:szCs w:val="24"/>
          <w14:ligatures w14:val="none"/>
        </w:rPr>
        <w:t>widespread</w:t>
      </w:r>
      <w:r w:rsidRPr="007146BB">
        <w:rPr>
          <w:rFonts w:ascii="Times New Roman" w:eastAsia="Times New Roman" w:hAnsi="Times New Roman" w:cs="Times New Roman"/>
          <w:kern w:val="0"/>
          <w:sz w:val="24"/>
          <w:szCs w:val="24"/>
          <w14:ligatures w14:val="none"/>
        </w:rPr>
        <w:t xml:space="preserve"> </w:t>
      </w:r>
      <w:r w:rsidR="0040172A" w:rsidRPr="007146BB">
        <w:rPr>
          <w:rFonts w:ascii="Times New Roman" w:eastAsia="Times New Roman" w:hAnsi="Times New Roman" w:cs="Times New Roman"/>
          <w:kern w:val="0"/>
          <w:sz w:val="24"/>
          <w:szCs w:val="24"/>
          <w14:ligatures w14:val="none"/>
        </w:rPr>
        <w:t xml:space="preserve">disease causing </w:t>
      </w:r>
      <w:r w:rsidR="00FE05D7" w:rsidRPr="007146BB">
        <w:rPr>
          <w:rFonts w:ascii="Times New Roman" w:eastAsia="Times New Roman" w:hAnsi="Times New Roman" w:cs="Times New Roman"/>
          <w:kern w:val="0"/>
          <w:sz w:val="24"/>
          <w:szCs w:val="24"/>
          <w14:ligatures w14:val="none"/>
        </w:rPr>
        <w:t>economic</w:t>
      </w:r>
      <w:r w:rsidRPr="007146BB">
        <w:rPr>
          <w:rFonts w:ascii="Times New Roman" w:eastAsia="Times New Roman" w:hAnsi="Times New Roman" w:cs="Times New Roman"/>
          <w:kern w:val="0"/>
          <w:sz w:val="24"/>
          <w:szCs w:val="24"/>
          <w14:ligatures w14:val="none"/>
        </w:rPr>
        <w:t xml:space="preserve"> losses </w:t>
      </w:r>
      <w:r w:rsidR="0040172A" w:rsidRPr="007146BB">
        <w:rPr>
          <w:rFonts w:ascii="Times New Roman" w:eastAsia="Times New Roman" w:hAnsi="Times New Roman" w:cs="Times New Roman"/>
          <w:kern w:val="0"/>
          <w:sz w:val="24"/>
          <w:szCs w:val="24"/>
          <w14:ligatures w14:val="none"/>
        </w:rPr>
        <w:t xml:space="preserve">in the </w:t>
      </w:r>
      <w:r w:rsidRPr="007146BB">
        <w:rPr>
          <w:rFonts w:ascii="Times New Roman" w:eastAsia="Times New Roman" w:hAnsi="Times New Roman" w:cs="Times New Roman"/>
          <w:kern w:val="0"/>
          <w:sz w:val="24"/>
          <w:szCs w:val="24"/>
          <w14:ligatures w14:val="none"/>
        </w:rPr>
        <w:t xml:space="preserve">dairy </w:t>
      </w:r>
      <w:r w:rsidR="00FE05D7">
        <w:rPr>
          <w:rFonts w:ascii="Times New Roman" w:eastAsia="Times New Roman" w:hAnsi="Times New Roman" w:cs="Times New Roman"/>
          <w:kern w:val="0"/>
          <w:sz w:val="24"/>
          <w:szCs w:val="24"/>
          <w14:ligatures w14:val="none"/>
        </w:rPr>
        <w:t xml:space="preserve">sector due to </w:t>
      </w:r>
      <w:r w:rsidRPr="007146BB">
        <w:rPr>
          <w:rFonts w:ascii="Times New Roman" w:eastAsia="Times New Roman" w:hAnsi="Times New Roman" w:cs="Times New Roman"/>
          <w:kern w:val="0"/>
          <w:sz w:val="24"/>
          <w:szCs w:val="24"/>
          <w14:ligatures w14:val="none"/>
        </w:rPr>
        <w:t xml:space="preserve">decreased milk </w:t>
      </w:r>
      <w:r w:rsidR="0040172A" w:rsidRPr="007146BB">
        <w:rPr>
          <w:rFonts w:ascii="Times New Roman" w:eastAsia="Times New Roman" w:hAnsi="Times New Roman" w:cs="Times New Roman"/>
          <w:kern w:val="0"/>
          <w:sz w:val="24"/>
          <w:szCs w:val="24"/>
          <w14:ligatures w14:val="none"/>
        </w:rPr>
        <w:t xml:space="preserve">production </w:t>
      </w:r>
      <w:r w:rsidRPr="007146BB">
        <w:rPr>
          <w:rFonts w:ascii="Times New Roman" w:eastAsia="Times New Roman" w:hAnsi="Times New Roman" w:cs="Times New Roman"/>
          <w:kern w:val="0"/>
          <w:sz w:val="24"/>
          <w:szCs w:val="24"/>
          <w14:ligatures w14:val="none"/>
        </w:rPr>
        <w:t xml:space="preserve">and </w:t>
      </w:r>
      <w:r w:rsidR="0040172A" w:rsidRPr="007146BB">
        <w:rPr>
          <w:rFonts w:ascii="Times New Roman" w:eastAsia="Times New Roman" w:hAnsi="Times New Roman" w:cs="Times New Roman"/>
          <w:kern w:val="0"/>
          <w:sz w:val="24"/>
          <w:szCs w:val="24"/>
          <w14:ligatures w14:val="none"/>
        </w:rPr>
        <w:t>poor</w:t>
      </w:r>
      <w:r w:rsidRPr="007146BB">
        <w:rPr>
          <w:rFonts w:ascii="Times New Roman" w:eastAsia="Times New Roman" w:hAnsi="Times New Roman" w:cs="Times New Roman"/>
          <w:kern w:val="0"/>
          <w:sz w:val="24"/>
          <w:szCs w:val="24"/>
          <w14:ligatures w14:val="none"/>
        </w:rPr>
        <w:t xml:space="preserve"> quality</w:t>
      </w:r>
      <w:r w:rsidR="00B2737B" w:rsidRPr="007146BB">
        <w:rPr>
          <w:rFonts w:ascii="Times New Roman" w:eastAsia="Times New Roman" w:hAnsi="Times New Roman" w:cs="Times New Roman"/>
          <w:kern w:val="0"/>
          <w:sz w:val="24"/>
          <w:szCs w:val="24"/>
          <w14:ligatures w14:val="none"/>
        </w:rPr>
        <w:t xml:space="preserve"> </w:t>
      </w:r>
      <w:r w:rsidR="00F9697B" w:rsidRPr="007146BB">
        <w:rPr>
          <w:rFonts w:ascii="Times New Roman" w:eastAsia="Times New Roman" w:hAnsi="Times New Roman" w:cs="Times New Roman"/>
          <w:kern w:val="0"/>
          <w:sz w:val="24"/>
          <w:szCs w:val="24"/>
          <w14:ligatures w14:val="none"/>
        </w:rPr>
        <w:fldChar w:fldCharType="begin">
          <w:fldData xml:space="preserve">PEVuZE5vdGU+PENpdGU+PEF1dGhvcj5ZdXN1ZjwvQXV0aG9yPjxZZWFyPjIwMjI8L1llYXI+PFJl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=
</w:fldData>
        </w:fldChar>
      </w:r>
      <w:r w:rsidR="006A3131">
        <w:rPr>
          <w:rFonts w:ascii="Times New Roman" w:eastAsia="Times New Roman" w:hAnsi="Times New Roman" w:cs="Times New Roman"/>
          <w:kern w:val="0"/>
          <w:sz w:val="24"/>
          <w:szCs w:val="24"/>
          <w14:ligatures w14:val="none"/>
        </w:rPr>
        <w:instrText xml:space="preserve"> ADDIN EN.CITE </w:instrText>
      </w:r>
      <w:r w:rsidR="006A3131">
        <w:rPr>
          <w:rFonts w:ascii="Times New Roman" w:eastAsia="Times New Roman" w:hAnsi="Times New Roman" w:cs="Times New Roman"/>
          <w:kern w:val="0"/>
          <w:sz w:val="24"/>
          <w:szCs w:val="24"/>
          <w14:ligatures w14:val="none"/>
        </w:rPr>
        <w:fldChar w:fldCharType="begin">
          <w:fldData xml:space="preserve">PEVuZE5vdGU+PENpdGU+PEF1dGhvcj5ZdXN1ZjwvQXV0aG9yPjxZZWFyPjIwMjI8L1llYXI+PFJl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=
</w:fldData>
        </w:fldChar>
      </w:r>
      <w:r w:rsidR="006A3131">
        <w:rPr>
          <w:rFonts w:ascii="Times New Roman" w:eastAsia="Times New Roman" w:hAnsi="Times New Roman" w:cs="Times New Roman"/>
          <w:kern w:val="0"/>
          <w:sz w:val="24"/>
          <w:szCs w:val="24"/>
          <w14:ligatures w14:val="none"/>
        </w:rPr>
        <w:instrText xml:space="preserve"> ADDIN EN.CITE.DATA </w:instrText>
      </w:r>
      <w:r w:rsidR="006A3131">
        <w:rPr>
          <w:rFonts w:ascii="Times New Roman" w:eastAsia="Times New Roman" w:hAnsi="Times New Roman" w:cs="Times New Roman"/>
          <w:kern w:val="0"/>
          <w:sz w:val="24"/>
          <w:szCs w:val="24"/>
          <w14:ligatures w14:val="none"/>
        </w:rPr>
      </w:r>
      <w:r w:rsidR="006A3131">
        <w:rPr>
          <w:rFonts w:ascii="Times New Roman" w:eastAsia="Times New Roman" w:hAnsi="Times New Roman" w:cs="Times New Roman"/>
          <w:kern w:val="0"/>
          <w:sz w:val="24"/>
          <w:szCs w:val="24"/>
          <w14:ligatures w14:val="none"/>
        </w:rPr>
        <w:fldChar w:fldCharType="end"/>
      </w:r>
      <w:r w:rsidR="00F9697B" w:rsidRPr="007146BB">
        <w:rPr>
          <w:rFonts w:ascii="Times New Roman" w:eastAsia="Times New Roman" w:hAnsi="Times New Roman" w:cs="Times New Roman"/>
          <w:kern w:val="0"/>
          <w:sz w:val="24"/>
          <w:szCs w:val="24"/>
          <w14:ligatures w14:val="none"/>
        </w:rPr>
      </w:r>
      <w:r w:rsidR="00F9697B" w:rsidRPr="007146BB">
        <w:rPr>
          <w:rFonts w:ascii="Times New Roman" w:eastAsia="Times New Roman" w:hAnsi="Times New Roman" w:cs="Times New Roman"/>
          <w:kern w:val="0"/>
          <w:sz w:val="24"/>
          <w:szCs w:val="24"/>
          <w14:ligatures w14:val="none"/>
        </w:rPr>
        <w:fldChar w:fldCharType="separate"/>
      </w:r>
      <w:r w:rsidR="006A3131" w:rsidRPr="006A3131">
        <w:rPr>
          <w:rFonts w:ascii="Times New Roman" w:eastAsia="Times New Roman" w:hAnsi="Times New Roman" w:cs="Times New Roman"/>
          <w:noProof/>
          <w:kern w:val="0"/>
          <w:sz w:val="24"/>
          <w:szCs w:val="24"/>
          <w:vertAlign w:val="superscript"/>
          <w14:ligatures w14:val="none"/>
        </w:rPr>
        <w:t>1</w:t>
      </w:r>
      <w:r w:rsidR="00F9697B" w:rsidRPr="007146BB">
        <w:rPr>
          <w:rFonts w:ascii="Times New Roman" w:eastAsia="Times New Roman" w:hAnsi="Times New Roman" w:cs="Times New Roman"/>
          <w:kern w:val="0"/>
          <w:sz w:val="24"/>
          <w:szCs w:val="24"/>
          <w14:ligatures w14:val="none"/>
        </w:rPr>
        <w:fldChar w:fldCharType="end"/>
      </w:r>
      <w:r w:rsidR="00D6284C">
        <w:rPr>
          <w:rFonts w:ascii="Times New Roman" w:hAnsi="Times New Roman" w:cs="Times New Roman"/>
          <w:sz w:val="24"/>
          <w:szCs w:val="24"/>
        </w:rPr>
        <w:t xml:space="preserve">. Bacteria </w:t>
      </w:r>
      <w:r w:rsidRPr="007146BB">
        <w:rPr>
          <w:rFonts w:ascii="Times New Roman" w:hAnsi="Times New Roman" w:cs="Times New Roman"/>
          <w:sz w:val="24"/>
          <w:szCs w:val="24"/>
        </w:rPr>
        <w:t xml:space="preserve">are </w:t>
      </w:r>
      <w:r w:rsidR="00B95E6F" w:rsidRPr="007146BB">
        <w:rPr>
          <w:rFonts w:ascii="Times New Roman" w:hAnsi="Times New Roman" w:cs="Times New Roman"/>
          <w:sz w:val="24"/>
          <w:szCs w:val="24"/>
        </w:rPr>
        <w:t>primarily</w:t>
      </w:r>
      <w:r w:rsidR="0040172A" w:rsidRPr="007146BB">
        <w:rPr>
          <w:rFonts w:ascii="Times New Roman" w:hAnsi="Times New Roman" w:cs="Times New Roman"/>
          <w:sz w:val="24"/>
          <w:szCs w:val="24"/>
        </w:rPr>
        <w:t xml:space="preserve"> responsible for </w:t>
      </w:r>
      <w:r w:rsidR="00D6284C">
        <w:rPr>
          <w:rFonts w:ascii="Times New Roman" w:hAnsi="Times New Roman" w:cs="Times New Roman"/>
          <w:sz w:val="24"/>
          <w:szCs w:val="24"/>
        </w:rPr>
        <w:t xml:space="preserve">about </w:t>
      </w:r>
      <w:r w:rsidR="0040172A" w:rsidRPr="007146BB">
        <w:rPr>
          <w:rFonts w:ascii="Times New Roman" w:hAnsi="Times New Roman" w:cs="Times New Roman"/>
          <w:sz w:val="24"/>
          <w:szCs w:val="24"/>
        </w:rPr>
        <w:t>70</w:t>
      </w:r>
      <w:r w:rsidRPr="007146BB">
        <w:rPr>
          <w:rFonts w:ascii="Times New Roman" w:hAnsi="Times New Roman" w:cs="Times New Roman"/>
          <w:sz w:val="24"/>
          <w:szCs w:val="24"/>
        </w:rPr>
        <w:t>%</w:t>
      </w:r>
      <w:r w:rsidR="0040172A" w:rsidRPr="007146BB">
        <w:rPr>
          <w:rFonts w:ascii="Times New Roman" w:hAnsi="Times New Roman" w:cs="Times New Roman"/>
          <w:sz w:val="24"/>
          <w:szCs w:val="24"/>
        </w:rPr>
        <w:t xml:space="preserve"> of cases </w:t>
      </w:r>
      <w:r w:rsidRPr="007146BB">
        <w:rPr>
          <w:rFonts w:ascii="Times New Roman" w:hAnsi="Times New Roman" w:cs="Times New Roman"/>
          <w:sz w:val="24"/>
          <w:szCs w:val="24"/>
        </w:rPr>
        <w:t xml:space="preserve">involved in the etiology of mastitis, </w:t>
      </w:r>
      <w:r w:rsidR="0040172A" w:rsidRPr="007146BB">
        <w:rPr>
          <w:rFonts w:ascii="Times New Roman" w:hAnsi="Times New Roman" w:cs="Times New Roman"/>
          <w:sz w:val="24"/>
          <w:szCs w:val="24"/>
        </w:rPr>
        <w:t xml:space="preserve">the remaining </w:t>
      </w:r>
      <w:r w:rsidRPr="007146BB">
        <w:rPr>
          <w:rFonts w:ascii="Times New Roman" w:hAnsi="Times New Roman" w:cs="Times New Roman"/>
          <w:sz w:val="24"/>
          <w:szCs w:val="24"/>
        </w:rPr>
        <w:t>30%</w:t>
      </w:r>
      <w:r w:rsidR="0040172A" w:rsidRPr="007146BB">
        <w:rPr>
          <w:rFonts w:ascii="Times New Roman" w:hAnsi="Times New Roman" w:cs="Times New Roman"/>
          <w:sz w:val="24"/>
          <w:szCs w:val="24"/>
        </w:rPr>
        <w:t xml:space="preserve"> attributed to</w:t>
      </w:r>
      <w:r w:rsidRPr="007146BB">
        <w:rPr>
          <w:rFonts w:ascii="Times New Roman" w:hAnsi="Times New Roman" w:cs="Times New Roman"/>
          <w:sz w:val="24"/>
          <w:szCs w:val="24"/>
        </w:rPr>
        <w:t xml:space="preserve"> </w:t>
      </w:r>
      <w:r w:rsidR="00D6284C">
        <w:rPr>
          <w:rFonts w:ascii="Times New Roman" w:hAnsi="Times New Roman" w:cs="Times New Roman"/>
          <w:sz w:val="24"/>
          <w:szCs w:val="24"/>
        </w:rPr>
        <w:t xml:space="preserve">other </w:t>
      </w:r>
      <w:r w:rsidRPr="007146BB">
        <w:rPr>
          <w:rFonts w:ascii="Times New Roman" w:hAnsi="Times New Roman" w:cs="Times New Roman"/>
          <w:sz w:val="24"/>
          <w:szCs w:val="24"/>
        </w:rPr>
        <w:t>agents such as</w:t>
      </w:r>
      <w:r w:rsidR="00D6284C" w:rsidRPr="00D6284C">
        <w:rPr>
          <w:rFonts w:ascii="Times New Roman" w:hAnsi="Times New Roman" w:cs="Times New Roman"/>
          <w:sz w:val="24"/>
          <w:szCs w:val="24"/>
        </w:rPr>
        <w:t xml:space="preserve"> </w:t>
      </w:r>
      <w:r w:rsidR="00D6284C" w:rsidRPr="007146BB">
        <w:rPr>
          <w:rFonts w:ascii="Times New Roman" w:hAnsi="Times New Roman" w:cs="Times New Roman"/>
          <w:sz w:val="24"/>
          <w:szCs w:val="24"/>
        </w:rPr>
        <w:t>mechanical</w:t>
      </w:r>
      <w:r w:rsidR="00D6284C">
        <w:rPr>
          <w:rFonts w:ascii="Times New Roman" w:hAnsi="Times New Roman" w:cs="Times New Roman"/>
          <w:sz w:val="24"/>
          <w:szCs w:val="24"/>
        </w:rPr>
        <w:t xml:space="preserve"> or</w:t>
      </w:r>
      <w:r w:rsidRPr="007146BB">
        <w:rPr>
          <w:rFonts w:ascii="Times New Roman" w:hAnsi="Times New Roman" w:cs="Times New Roman"/>
          <w:sz w:val="24"/>
          <w:szCs w:val="24"/>
        </w:rPr>
        <w:t xml:space="preserve"> physical </w:t>
      </w:r>
      <w:r w:rsidR="00B2737B" w:rsidRPr="007146BB">
        <w:rPr>
          <w:rFonts w:ascii="Times New Roman" w:hAnsi="Times New Roman" w:cs="Times New Roman"/>
          <w:sz w:val="24"/>
          <w:szCs w:val="24"/>
        </w:rPr>
        <w:t>injur</w:t>
      </w:r>
      <w:r w:rsidR="0040172A" w:rsidRPr="007146BB">
        <w:rPr>
          <w:rFonts w:ascii="Times New Roman" w:hAnsi="Times New Roman" w:cs="Times New Roman"/>
          <w:sz w:val="24"/>
          <w:szCs w:val="24"/>
        </w:rPr>
        <w:t>y</w:t>
      </w:r>
      <w:r w:rsidR="00B2737B" w:rsidRPr="007146BB">
        <w:rPr>
          <w:rFonts w:ascii="Times New Roman" w:hAnsi="Times New Roman" w:cs="Times New Roman"/>
          <w:sz w:val="24"/>
          <w:szCs w:val="24"/>
        </w:rPr>
        <w:t xml:space="preserve"> to the gland, etc. </w:t>
      </w:r>
      <w:r w:rsidR="00AF458C" w:rsidRPr="007146BB">
        <w:rPr>
          <w:rFonts w:ascii="Times New Roman" w:hAnsi="Times New Roman" w:cs="Times New Roman"/>
          <w:sz w:val="24"/>
          <w:szCs w:val="24"/>
        </w:rPr>
        <w:fldChar w:fldCharType="begin">
          <w:fldData xml:space="preserve">PEVuZE5vdGU+PENpdGU+PEF1dGhvcj5TaGFydW48L0F1dGhvcj48WWVhcj4yMDIxPC9ZZWFyPjxS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</w:fldData>
        </w:fldChar>
      </w:r>
      <w:r w:rsidR="006A3131">
        <w:rPr>
          <w:rFonts w:ascii="Times New Roman" w:hAnsi="Times New Roman" w:cs="Times New Roman"/>
          <w:sz w:val="24"/>
          <w:szCs w:val="24"/>
        </w:rPr>
        <w:instrText xml:space="preserve"> ADDIN EN.CITE </w:instrText>
      </w:r>
      <w:r w:rsidR="006A3131">
        <w:rPr>
          <w:rFonts w:ascii="Times New Roman" w:hAnsi="Times New Roman" w:cs="Times New Roman"/>
          <w:sz w:val="24"/>
          <w:szCs w:val="24"/>
        </w:rPr>
        <w:fldChar w:fldCharType="begin">
          <w:fldData xml:space="preserve">PEVuZE5vdGU+PENpdGU+PEF1dGhvcj5TaGFydW48L0F1dGhvcj48WWVhcj4yMDIxPC9ZZWFyPjxS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</w:fldData>
        </w:fldChar>
      </w:r>
      <w:r w:rsidR="006A3131">
        <w:rPr>
          <w:rFonts w:ascii="Times New Roman" w:hAnsi="Times New Roman" w:cs="Times New Roman"/>
          <w:sz w:val="24"/>
          <w:szCs w:val="24"/>
        </w:rPr>
        <w:instrText xml:space="preserve"> ADDIN EN.CITE.DATA </w:instrText>
      </w:r>
      <w:r w:rsidR="006A3131">
        <w:rPr>
          <w:rFonts w:ascii="Times New Roman" w:hAnsi="Times New Roman" w:cs="Times New Roman"/>
          <w:sz w:val="24"/>
          <w:szCs w:val="24"/>
        </w:rPr>
      </w:r>
      <w:r w:rsidR="006A3131">
        <w:rPr>
          <w:rFonts w:ascii="Times New Roman" w:hAnsi="Times New Roman" w:cs="Times New Roman"/>
          <w:sz w:val="24"/>
          <w:szCs w:val="24"/>
        </w:rPr>
        <w:fldChar w:fldCharType="end"/>
      </w:r>
      <w:r w:rsidR="00AF458C" w:rsidRPr="007146BB">
        <w:rPr>
          <w:rFonts w:ascii="Times New Roman" w:hAnsi="Times New Roman" w:cs="Times New Roman"/>
          <w:sz w:val="24"/>
          <w:szCs w:val="24"/>
        </w:rPr>
      </w:r>
      <w:r w:rsidR="00AF458C" w:rsidRPr="007146BB">
        <w:rPr>
          <w:rFonts w:ascii="Times New Roman" w:hAnsi="Times New Roman" w:cs="Times New Roman"/>
          <w:sz w:val="24"/>
          <w:szCs w:val="24"/>
        </w:rPr>
        <w:fldChar w:fldCharType="separate"/>
      </w:r>
      <w:r w:rsidR="006A3131" w:rsidRPr="006A3131">
        <w:rPr>
          <w:rFonts w:ascii="Times New Roman" w:hAnsi="Times New Roman" w:cs="Times New Roman"/>
          <w:noProof/>
          <w:sz w:val="24"/>
          <w:szCs w:val="24"/>
          <w:vertAlign w:val="superscript"/>
        </w:rPr>
        <w:t>2</w:t>
      </w:r>
      <w:r w:rsidR="00AF458C" w:rsidRPr="007146BB">
        <w:rPr>
          <w:rFonts w:ascii="Times New Roman" w:hAnsi="Times New Roman" w:cs="Times New Roman"/>
          <w:sz w:val="24"/>
          <w:szCs w:val="24"/>
        </w:rPr>
        <w:fldChar w:fldCharType="end"/>
      </w:r>
      <w:r w:rsidRPr="007146BB">
        <w:rPr>
          <w:rFonts w:ascii="Times New Roman" w:hAnsi="Times New Roman" w:cs="Times New Roman"/>
          <w:sz w:val="24"/>
          <w:szCs w:val="24"/>
        </w:rPr>
        <w:t xml:space="preserve">. </w:t>
      </w:r>
      <w:r w:rsidR="00B868C5" w:rsidRPr="007146BB">
        <w:rPr>
          <w:rFonts w:ascii="Times New Roman" w:hAnsi="Times New Roman" w:cs="Times New Roman"/>
          <w:sz w:val="24"/>
          <w:szCs w:val="24"/>
        </w:rPr>
        <w:t xml:space="preserve"> </w:t>
      </w:r>
      <w:r w:rsidR="00B868C5" w:rsidRPr="007146BB">
        <w:rPr>
          <w:rFonts w:ascii="Times New Roman" w:eastAsia="Times New Roman" w:hAnsi="Times New Roman" w:cs="Times New Roman"/>
          <w:kern w:val="0"/>
          <w:sz w:val="24"/>
          <w:szCs w:val="24"/>
          <w14:ligatures w14:val="none"/>
        </w:rPr>
        <w:t>Major</w:t>
      </w:r>
      <w:r w:rsidRPr="007146BB">
        <w:rPr>
          <w:rFonts w:ascii="Times New Roman" w:eastAsia="Times New Roman" w:hAnsi="Times New Roman" w:cs="Times New Roman"/>
          <w:kern w:val="0"/>
          <w:sz w:val="24"/>
          <w:szCs w:val="24"/>
          <w14:ligatures w14:val="none"/>
        </w:rPr>
        <w:t xml:space="preserve"> bacterial agents that cause mastitis include environmental </w:t>
      </w:r>
      <w:r w:rsidRPr="007146BB">
        <w:rPr>
          <w:rFonts w:ascii="Times New Roman" w:eastAsia="Times New Roman" w:hAnsi="Times New Roman" w:cs="Times New Roman"/>
          <w:i/>
          <w:iCs/>
          <w:kern w:val="0"/>
          <w:sz w:val="24"/>
          <w:szCs w:val="24"/>
          <w14:ligatures w14:val="none"/>
        </w:rPr>
        <w:t xml:space="preserve">(Streptococcus </w:t>
      </w:r>
      <w:proofErr w:type="spellStart"/>
      <w:r w:rsidRPr="007146BB">
        <w:rPr>
          <w:rFonts w:ascii="Times New Roman" w:eastAsia="Times New Roman" w:hAnsi="Times New Roman" w:cs="Times New Roman"/>
          <w:i/>
          <w:iCs/>
          <w:kern w:val="0"/>
          <w:sz w:val="24"/>
          <w:szCs w:val="24"/>
          <w14:ligatures w14:val="none"/>
        </w:rPr>
        <w:t>agalactiae</w:t>
      </w:r>
      <w:proofErr w:type="spellEnd"/>
      <w:r w:rsidRPr="007146BB">
        <w:rPr>
          <w:rFonts w:ascii="Times New Roman" w:eastAsia="Times New Roman" w:hAnsi="Times New Roman" w:cs="Times New Roman"/>
          <w:i/>
          <w:iCs/>
          <w:kern w:val="0"/>
          <w:sz w:val="24"/>
          <w:szCs w:val="24"/>
          <w14:ligatures w14:val="none"/>
        </w:rPr>
        <w:t xml:space="preserve">, E. coli, Enterobacter, </w:t>
      </w:r>
      <w:r w:rsidRPr="007146BB">
        <w:rPr>
          <w:rFonts w:ascii="Times New Roman" w:eastAsia="Times New Roman" w:hAnsi="Times New Roman" w:cs="Times New Roman"/>
          <w:kern w:val="0"/>
          <w:sz w:val="24"/>
          <w:szCs w:val="24"/>
          <w14:ligatures w14:val="none"/>
        </w:rPr>
        <w:t xml:space="preserve">and </w:t>
      </w:r>
      <w:proofErr w:type="spellStart"/>
      <w:r w:rsidRPr="007146BB">
        <w:rPr>
          <w:rFonts w:ascii="Times New Roman" w:eastAsia="Times New Roman" w:hAnsi="Times New Roman" w:cs="Times New Roman"/>
          <w:i/>
          <w:iCs/>
          <w:kern w:val="0"/>
          <w:sz w:val="24"/>
          <w:szCs w:val="24"/>
          <w14:ligatures w14:val="none"/>
        </w:rPr>
        <w:t>Klebsiella</w:t>
      </w:r>
      <w:proofErr w:type="spellEnd"/>
      <w:r w:rsidRPr="007146BB">
        <w:rPr>
          <w:rFonts w:ascii="Times New Roman" w:eastAsia="Times New Roman" w:hAnsi="Times New Roman" w:cs="Times New Roman"/>
          <w:i/>
          <w:iCs/>
          <w:kern w:val="0"/>
          <w:sz w:val="24"/>
          <w:szCs w:val="24"/>
          <w14:ligatures w14:val="none"/>
        </w:rPr>
        <w:t>)</w:t>
      </w:r>
      <w:r w:rsidRPr="007146BB">
        <w:rPr>
          <w:rFonts w:ascii="Times New Roman" w:eastAsia="Times New Roman" w:hAnsi="Times New Roman" w:cs="Times New Roman"/>
          <w:kern w:val="0"/>
          <w:sz w:val="24"/>
          <w:szCs w:val="24"/>
          <w14:ligatures w14:val="none"/>
        </w:rPr>
        <w:t xml:space="preserve"> and infectious </w:t>
      </w:r>
      <w:r w:rsidRPr="007146BB">
        <w:rPr>
          <w:rFonts w:ascii="Times New Roman" w:eastAsia="Times New Roman" w:hAnsi="Times New Roman" w:cs="Times New Roman"/>
          <w:i/>
          <w:iCs/>
          <w:kern w:val="0"/>
          <w:sz w:val="24"/>
          <w:szCs w:val="24"/>
          <w14:ligatures w14:val="none"/>
        </w:rPr>
        <w:t xml:space="preserve">(Staphylococcus aureus </w:t>
      </w:r>
      <w:r w:rsidRPr="007146BB">
        <w:rPr>
          <w:rFonts w:ascii="Times New Roman" w:eastAsia="Times New Roman" w:hAnsi="Times New Roman" w:cs="Times New Roman"/>
          <w:kern w:val="0"/>
          <w:sz w:val="24"/>
          <w:szCs w:val="24"/>
          <w14:ligatures w14:val="none"/>
        </w:rPr>
        <w:t>and</w:t>
      </w:r>
      <w:r w:rsidRPr="007146BB">
        <w:rPr>
          <w:rFonts w:ascii="Times New Roman" w:eastAsia="Times New Roman" w:hAnsi="Times New Roman" w:cs="Times New Roman"/>
          <w:i/>
          <w:iCs/>
          <w:kern w:val="0"/>
          <w:sz w:val="24"/>
          <w:szCs w:val="24"/>
          <w14:ligatures w14:val="none"/>
        </w:rPr>
        <w:t xml:space="preserve"> Corynebacterium </w:t>
      </w:r>
      <w:proofErr w:type="spellStart"/>
      <w:r w:rsidRPr="007146BB">
        <w:rPr>
          <w:rFonts w:ascii="Times New Roman" w:eastAsia="Times New Roman" w:hAnsi="Times New Roman" w:cs="Times New Roman"/>
          <w:i/>
          <w:iCs/>
          <w:kern w:val="0"/>
          <w:sz w:val="24"/>
          <w:szCs w:val="24"/>
          <w14:ligatures w14:val="none"/>
        </w:rPr>
        <w:t>bovis</w:t>
      </w:r>
      <w:proofErr w:type="spellEnd"/>
      <w:r w:rsidRPr="007146BB">
        <w:rPr>
          <w:rFonts w:ascii="Times New Roman" w:eastAsia="Times New Roman" w:hAnsi="Times New Roman" w:cs="Times New Roman"/>
          <w:i/>
          <w:iCs/>
          <w:kern w:val="0"/>
          <w:sz w:val="24"/>
          <w:szCs w:val="24"/>
          <w14:ligatures w14:val="none"/>
        </w:rPr>
        <w:t>)</w:t>
      </w:r>
      <w:r w:rsidR="00A921C3" w:rsidRPr="007146BB">
        <w:rPr>
          <w:rFonts w:ascii="Times New Roman" w:eastAsia="Times New Roman" w:hAnsi="Times New Roman" w:cs="Times New Roman"/>
          <w:kern w:val="0"/>
          <w:sz w:val="24"/>
          <w:szCs w:val="24"/>
          <w14:ligatures w14:val="none"/>
        </w:rPr>
        <w:t xml:space="preserve"> </w:t>
      </w:r>
      <w:r w:rsidR="00AF458C" w:rsidRPr="007146BB">
        <w:rPr>
          <w:rFonts w:ascii="Times New Roman" w:eastAsia="Times New Roman" w:hAnsi="Times New Roman" w:cs="Times New Roman"/>
          <w:kern w:val="0"/>
          <w:sz w:val="24"/>
          <w:szCs w:val="24"/>
          <w14:ligatures w14:val="none"/>
        </w:rPr>
        <w:fldChar w:fldCharType="begin">
          <w:fldData xml:space="preserve">PEVuZE5vdGU+PENpdGU+PEF1dGhvcj5EYWJlbGU8L0F1dGhvcj48WWVhcj4yMDIxPC9ZZWFyPjxS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</w:fldData>
        </w:fldChar>
      </w:r>
      <w:r w:rsidR="006A3131">
        <w:rPr>
          <w:rFonts w:ascii="Times New Roman" w:eastAsia="Times New Roman" w:hAnsi="Times New Roman" w:cs="Times New Roman"/>
          <w:kern w:val="0"/>
          <w:sz w:val="24"/>
          <w:szCs w:val="24"/>
          <w14:ligatures w14:val="none"/>
        </w:rPr>
        <w:instrText xml:space="preserve"> ADDIN EN.CITE </w:instrText>
      </w:r>
      <w:r w:rsidR="006A3131">
        <w:rPr>
          <w:rFonts w:ascii="Times New Roman" w:eastAsia="Times New Roman" w:hAnsi="Times New Roman" w:cs="Times New Roman"/>
          <w:kern w:val="0"/>
          <w:sz w:val="24"/>
          <w:szCs w:val="24"/>
          <w14:ligatures w14:val="none"/>
        </w:rPr>
        <w:fldChar w:fldCharType="begin">
          <w:fldData xml:space="preserve">PEVuZE5vdGU+PENpdGU+PEF1dGhvcj5EYWJlbGU8L0F1dGhvcj48WWVhcj4yMDIxPC9ZZWFyPjxS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</w:fldData>
        </w:fldChar>
      </w:r>
      <w:r w:rsidR="006A3131">
        <w:rPr>
          <w:rFonts w:ascii="Times New Roman" w:eastAsia="Times New Roman" w:hAnsi="Times New Roman" w:cs="Times New Roman"/>
          <w:kern w:val="0"/>
          <w:sz w:val="24"/>
          <w:szCs w:val="24"/>
          <w14:ligatures w14:val="none"/>
        </w:rPr>
        <w:instrText xml:space="preserve"> ADDIN EN.CITE.DATA </w:instrText>
      </w:r>
      <w:r w:rsidR="006A3131">
        <w:rPr>
          <w:rFonts w:ascii="Times New Roman" w:eastAsia="Times New Roman" w:hAnsi="Times New Roman" w:cs="Times New Roman"/>
          <w:kern w:val="0"/>
          <w:sz w:val="24"/>
          <w:szCs w:val="24"/>
          <w14:ligatures w14:val="none"/>
        </w:rPr>
      </w:r>
      <w:r w:rsidR="006A3131">
        <w:rPr>
          <w:rFonts w:ascii="Times New Roman" w:eastAsia="Times New Roman" w:hAnsi="Times New Roman" w:cs="Times New Roman"/>
          <w:kern w:val="0"/>
          <w:sz w:val="24"/>
          <w:szCs w:val="24"/>
          <w14:ligatures w14:val="none"/>
        </w:rPr>
        <w:fldChar w:fldCharType="end"/>
      </w:r>
      <w:r w:rsidR="00AF458C" w:rsidRPr="007146BB">
        <w:rPr>
          <w:rFonts w:ascii="Times New Roman" w:eastAsia="Times New Roman" w:hAnsi="Times New Roman" w:cs="Times New Roman"/>
          <w:kern w:val="0"/>
          <w:sz w:val="24"/>
          <w:szCs w:val="24"/>
          <w14:ligatures w14:val="none"/>
        </w:rPr>
      </w:r>
      <w:r w:rsidR="00AF458C" w:rsidRPr="007146BB">
        <w:rPr>
          <w:rFonts w:ascii="Times New Roman" w:eastAsia="Times New Roman" w:hAnsi="Times New Roman" w:cs="Times New Roman"/>
          <w:kern w:val="0"/>
          <w:sz w:val="24"/>
          <w:szCs w:val="24"/>
          <w14:ligatures w14:val="none"/>
        </w:rPr>
        <w:fldChar w:fldCharType="separate"/>
      </w:r>
      <w:r w:rsidR="006A3131" w:rsidRPr="006A3131">
        <w:rPr>
          <w:rFonts w:ascii="Times New Roman" w:eastAsia="Times New Roman" w:hAnsi="Times New Roman" w:cs="Times New Roman"/>
          <w:noProof/>
          <w:kern w:val="0"/>
          <w:sz w:val="24"/>
          <w:szCs w:val="24"/>
          <w:vertAlign w:val="superscript"/>
          <w14:ligatures w14:val="none"/>
        </w:rPr>
        <w:t>3, 4</w:t>
      </w:r>
      <w:r w:rsidR="00AF458C" w:rsidRPr="007146BB">
        <w:rPr>
          <w:rFonts w:ascii="Times New Roman" w:eastAsia="Times New Roman" w:hAnsi="Times New Roman" w:cs="Times New Roman"/>
          <w:kern w:val="0"/>
          <w:sz w:val="24"/>
          <w:szCs w:val="24"/>
          <w14:ligatures w14:val="none"/>
        </w:rPr>
        <w:fldChar w:fldCharType="end"/>
      </w:r>
      <w:r w:rsidRPr="007146BB">
        <w:rPr>
          <w:rFonts w:ascii="Times New Roman" w:hAnsi="Times New Roman" w:cs="Times New Roman"/>
          <w:sz w:val="24"/>
          <w:szCs w:val="24"/>
        </w:rPr>
        <w:t xml:space="preserve">. </w:t>
      </w:r>
      <w:r w:rsidRPr="007146BB">
        <w:rPr>
          <w:rFonts w:ascii="Times New Roman" w:eastAsia="Times New Roman" w:hAnsi="Times New Roman" w:cs="Times New Roman"/>
          <w:kern w:val="0"/>
          <w:sz w:val="24"/>
          <w:szCs w:val="24"/>
          <w14:ligatures w14:val="none"/>
        </w:rPr>
        <w:t xml:space="preserve">The most </w:t>
      </w:r>
      <w:r w:rsidR="00D66F45" w:rsidRPr="007146BB">
        <w:rPr>
          <w:rFonts w:ascii="Times New Roman" w:eastAsia="Times New Roman" w:hAnsi="Times New Roman" w:cs="Times New Roman"/>
          <w:kern w:val="0"/>
          <w:sz w:val="24"/>
          <w:szCs w:val="24"/>
          <w14:ligatures w14:val="none"/>
        </w:rPr>
        <w:t>common</w:t>
      </w:r>
      <w:r w:rsidRPr="007146BB">
        <w:rPr>
          <w:rFonts w:ascii="Times New Roman" w:eastAsia="Times New Roman" w:hAnsi="Times New Roman" w:cs="Times New Roman"/>
          <w:kern w:val="0"/>
          <w:sz w:val="24"/>
          <w:szCs w:val="24"/>
          <w14:ligatures w14:val="none"/>
        </w:rPr>
        <w:t xml:space="preserve"> method for treating and preventing </w:t>
      </w:r>
      <w:r w:rsidR="00D66F45" w:rsidRPr="007146BB">
        <w:rPr>
          <w:rFonts w:ascii="Times New Roman" w:eastAsia="Times New Roman" w:hAnsi="Times New Roman" w:cs="Times New Roman"/>
          <w:kern w:val="0"/>
          <w:sz w:val="24"/>
          <w:szCs w:val="24"/>
          <w14:ligatures w14:val="none"/>
        </w:rPr>
        <w:t xml:space="preserve">mastitis </w:t>
      </w:r>
      <w:r w:rsidRPr="007146BB">
        <w:rPr>
          <w:rFonts w:ascii="Times New Roman" w:eastAsia="Times New Roman" w:hAnsi="Times New Roman" w:cs="Times New Roman"/>
          <w:kern w:val="0"/>
          <w:sz w:val="24"/>
          <w:szCs w:val="24"/>
          <w14:ligatures w14:val="none"/>
        </w:rPr>
        <w:t xml:space="preserve">is the use of antimicrobial agents, </w:t>
      </w:r>
      <w:r w:rsidR="00D66F45" w:rsidRPr="007146BB">
        <w:rPr>
          <w:rFonts w:ascii="Times New Roman" w:eastAsia="Times New Roman" w:hAnsi="Times New Roman" w:cs="Times New Roman"/>
          <w:kern w:val="0"/>
          <w:sz w:val="24"/>
          <w:szCs w:val="24"/>
          <w14:ligatures w14:val="none"/>
        </w:rPr>
        <w:t>however,</w:t>
      </w:r>
      <w:r w:rsidRPr="007146BB">
        <w:rPr>
          <w:rFonts w:ascii="Times New Roman" w:eastAsia="Times New Roman" w:hAnsi="Times New Roman" w:cs="Times New Roman"/>
          <w:kern w:val="0"/>
          <w:sz w:val="24"/>
          <w:szCs w:val="24"/>
          <w14:ligatures w14:val="none"/>
        </w:rPr>
        <w:t xml:space="preserve"> misuse has increased the antibiotic resistance </w:t>
      </w:r>
      <w:r w:rsidR="00AF458C" w:rsidRPr="007146BB">
        <w:rPr>
          <w:rFonts w:ascii="Times New Roman" w:eastAsia="Times New Roman" w:hAnsi="Times New Roman" w:cs="Times New Roman"/>
          <w:kern w:val="0"/>
          <w:sz w:val="24"/>
          <w:szCs w:val="24"/>
          <w14:ligatures w14:val="none"/>
        </w:rPr>
        <w:fldChar w:fldCharType="begin"/>
      </w:r>
      <w:r w:rsidR="006A3131">
        <w:rPr>
          <w:rFonts w:ascii="Times New Roman" w:eastAsia="Times New Roman" w:hAnsi="Times New Roman" w:cs="Times New Roman"/>
          <w:kern w:val="0"/>
          <w:sz w:val="24"/>
          <w:szCs w:val="24"/>
          <w14:ligatures w14:val="none"/>
        </w:rPr>
        <w:instrText xml:space="preserve"> ADDIN EN.CITE &lt;EndNote&gt;&lt;Cite&gt;&lt;Author&gt;Vo-Van&lt;/Author&gt;&lt;Year&gt;2023&lt;/Year&gt;&lt;RecNum&gt;407&lt;/RecNum&gt;&lt;DisplayText&gt;&lt;style face="superscript"&gt;5&lt;/style&gt;&lt;/DisplayText&gt;&lt;record&gt;&lt;rec-number&gt;407&lt;/rec-number&gt;&lt;foreign-keys&gt;&lt;key app="EN" db-id="9s2xrfd032swsce2vwnprt0722vzzpatsvz9" timestamp="1750361319"&gt;407&lt;/key&gt;&lt;/foreign-keys&gt;&lt;ref-type name="Journal Article"&gt;17&lt;/ref-type&gt;&lt;contributors&gt;&lt;authors&gt;&lt;author&gt;Vo-Van, Quoc-Bao&lt;/author&gt;&lt;author&gt;Duong, Thanh Hai&lt;/author&gt;&lt;author&gt;Le, Thi Kim Anh %J Journal of Central European Agriculture&lt;/author&gt;&lt;/authors&gt;&lt;/contributors&gt;&lt;titles&gt;&lt;title&gt;Biosynthesis of silver nanoparticles using curcumin against the bovine mastitis bacteria&lt;/title&gt;&lt;secondary-title&gt;Journal of Central European Agriculture&lt;/secondary-title&gt;&lt;/titles&gt;&lt;periodical&gt;&lt;full-title&gt;Journal of Central European Agriculture&lt;/full-title&gt;&lt;/periodical&gt;&lt;pages&gt;505-512&lt;/pages&gt;&lt;volume&gt;24&lt;/volume&gt;&lt;number&gt;2&lt;/number&gt;&lt;dates&gt;&lt;year&gt;2023&lt;/year&gt;&lt;/dates&gt;&lt;isbn&gt;1332-9049&lt;/isbn&gt;&lt;urls&gt;&lt;/urls&gt;&lt;/record&gt;&lt;/Cite&gt;&lt;Cite&gt;&lt;Author&gt;Vo-Van&lt;/Author&gt;&lt;Year&gt;2023&lt;/Year&gt;&lt;RecNum&gt;407&lt;/RecNum&gt;&lt;record&gt;&lt;rec-number&gt;407&lt;/rec-number&gt;&lt;foreign-keys&gt;&lt;key app="EN" db-id="9s2xrfd032swsce2vwnprt0722vzzpatsvz9" timestamp="1750361319"&gt;407&lt;/key&gt;&lt;/foreign-keys&gt;&lt;ref-type name="Journal Article"&gt;17&lt;/ref-type&gt;&lt;contributors&gt;&lt;authors&gt;&lt;author&gt;Vo-Van, Quoc-Bao&lt;/author&gt;&lt;author&gt;Duong, Thanh Hai&lt;/author&gt;&lt;author&gt;Le, Thi Kim Anh %J Journal of Central European Agriculture&lt;/author&gt;&lt;/authors&gt;&lt;/contributors&gt;&lt;titles&gt;&lt;title&gt;Biosynthesis of silver nanoparticles using curcumin against the bovine mastitis bacteria&lt;/title&gt;&lt;secondary-title&gt;Journal of Central European Agriculture&lt;/secondary-title&gt;&lt;/titles&gt;&lt;periodical&gt;&lt;full-title&gt;Journal of Central European Agriculture&lt;/full-title&gt;&lt;/periodical&gt;&lt;pages&gt;505-512&lt;/pages&gt;&lt;volume&gt;24&lt;/volume&gt;&lt;number&gt;2&lt;/number&gt;&lt;dates&gt;&lt;year&gt;2023&lt;/year&gt;&lt;/dates&gt;&lt;isbn&gt;1332-9049&lt;/isbn&gt;&lt;urls&gt;&lt;/urls&gt;&lt;/record&gt;&lt;/Cite&gt;&lt;/EndNote&gt;</w:instrText>
      </w:r>
      <w:r w:rsidR="00AF458C" w:rsidRPr="007146BB">
        <w:rPr>
          <w:rFonts w:ascii="Times New Roman" w:eastAsia="Times New Roman" w:hAnsi="Times New Roman" w:cs="Times New Roman"/>
          <w:kern w:val="0"/>
          <w:sz w:val="24"/>
          <w:szCs w:val="24"/>
          <w14:ligatures w14:val="none"/>
        </w:rPr>
        <w:fldChar w:fldCharType="separate"/>
      </w:r>
      <w:r w:rsidR="006A3131" w:rsidRPr="006A3131">
        <w:rPr>
          <w:rFonts w:ascii="Times New Roman" w:eastAsia="Times New Roman" w:hAnsi="Times New Roman" w:cs="Times New Roman"/>
          <w:noProof/>
          <w:kern w:val="0"/>
          <w:sz w:val="24"/>
          <w:szCs w:val="24"/>
          <w:vertAlign w:val="superscript"/>
          <w14:ligatures w14:val="none"/>
        </w:rPr>
        <w:t>5</w:t>
      </w:r>
      <w:r w:rsidR="00AF458C" w:rsidRPr="007146BB">
        <w:rPr>
          <w:rFonts w:ascii="Times New Roman" w:eastAsia="Times New Roman" w:hAnsi="Times New Roman" w:cs="Times New Roman"/>
          <w:kern w:val="0"/>
          <w:sz w:val="24"/>
          <w:szCs w:val="24"/>
          <w14:ligatures w14:val="none"/>
        </w:rPr>
        <w:fldChar w:fldCharType="end"/>
      </w:r>
      <w:r w:rsidRPr="007146BB">
        <w:rPr>
          <w:rFonts w:ascii="Times New Roman" w:hAnsi="Times New Roman" w:cs="Times New Roman"/>
          <w:sz w:val="24"/>
          <w:szCs w:val="24"/>
          <w:shd w:val="clear" w:color="auto" w:fill="FFFFFF"/>
        </w:rPr>
        <w:t xml:space="preserve">. </w:t>
      </w:r>
      <w:r w:rsidRPr="007146BB">
        <w:rPr>
          <w:rFonts w:ascii="Times New Roman" w:eastAsia="Times New Roman" w:hAnsi="Times New Roman" w:cs="Times New Roman"/>
          <w:kern w:val="0"/>
          <w:sz w:val="24"/>
          <w:szCs w:val="24"/>
          <w14:ligatures w14:val="none"/>
        </w:rPr>
        <w:t>The persistence of enterotoxins in milk and milk products, along with the possibility of pathogen transmission, make</w:t>
      </w:r>
      <w:r w:rsidR="00F422FE" w:rsidRPr="007146BB">
        <w:rPr>
          <w:rFonts w:ascii="Times New Roman" w:eastAsia="Times New Roman" w:hAnsi="Times New Roman" w:cs="Times New Roman"/>
          <w:kern w:val="0"/>
          <w:sz w:val="24"/>
          <w:szCs w:val="24"/>
          <w14:ligatures w14:val="none"/>
        </w:rPr>
        <w:t xml:space="preserve">s </w:t>
      </w:r>
      <w:r w:rsidRPr="007146BB">
        <w:rPr>
          <w:rFonts w:ascii="Times New Roman" w:eastAsia="Times New Roman" w:hAnsi="Times New Roman" w:cs="Times New Roman"/>
          <w:kern w:val="0"/>
          <w:sz w:val="24"/>
          <w:szCs w:val="24"/>
          <w14:ligatures w14:val="none"/>
        </w:rPr>
        <w:t>i</w:t>
      </w:r>
      <w:r w:rsidR="00D62521" w:rsidRPr="007146BB">
        <w:rPr>
          <w:rFonts w:ascii="Times New Roman" w:eastAsia="Times New Roman" w:hAnsi="Times New Roman" w:cs="Times New Roman"/>
          <w:kern w:val="0"/>
          <w:sz w:val="24"/>
          <w:szCs w:val="24"/>
          <w14:ligatures w14:val="none"/>
        </w:rPr>
        <w:t>t</w:t>
      </w:r>
      <w:r w:rsidRPr="007146BB">
        <w:rPr>
          <w:rFonts w:ascii="Times New Roman" w:eastAsia="Times New Roman" w:hAnsi="Times New Roman" w:cs="Times New Roman"/>
          <w:kern w:val="0"/>
          <w:sz w:val="24"/>
          <w:szCs w:val="24"/>
          <w14:ligatures w14:val="none"/>
        </w:rPr>
        <w:t xml:space="preserve"> potenti</w:t>
      </w:r>
      <w:r w:rsidR="00B2737B" w:rsidRPr="007146BB">
        <w:rPr>
          <w:rFonts w:ascii="Times New Roman" w:eastAsia="Times New Roman" w:hAnsi="Times New Roman" w:cs="Times New Roman"/>
          <w:kern w:val="0"/>
          <w:sz w:val="24"/>
          <w:szCs w:val="24"/>
          <w14:ligatures w14:val="none"/>
        </w:rPr>
        <w:t xml:space="preserve">ally dangerous to human health </w:t>
      </w:r>
      <w:r w:rsidR="00AF458C" w:rsidRPr="007146BB">
        <w:rPr>
          <w:rFonts w:ascii="Times New Roman" w:eastAsia="Times New Roman" w:hAnsi="Times New Roman" w:cs="Times New Roman"/>
          <w:kern w:val="0"/>
          <w:sz w:val="24"/>
          <w:szCs w:val="24"/>
          <w14:ligatures w14:val="none"/>
        </w:rPr>
        <w:fldChar w:fldCharType="begin"/>
      </w:r>
      <w:r w:rsidR="006A3131">
        <w:rPr>
          <w:rFonts w:ascii="Times New Roman" w:eastAsia="Times New Roman" w:hAnsi="Times New Roman" w:cs="Times New Roman"/>
          <w:kern w:val="0"/>
          <w:sz w:val="24"/>
          <w:szCs w:val="24"/>
          <w14:ligatures w14:val="none"/>
        </w:rPr>
        <w:instrText xml:space="preserve"> ADDIN EN.CITE &lt;EndNote&gt;&lt;Cite&gt;&lt;Author&gt;Al-Dujaily&lt;/Author&gt;&lt;Year&gt;2021&lt;/Year&gt;&lt;RecNum&gt;408&lt;/RecNum&gt;&lt;DisplayText&gt;&lt;style face="superscript"&gt;6&lt;/style&gt;&lt;/DisplayText&gt;&lt;record&gt;&lt;rec-number&gt;408&lt;/rec-number&gt;&lt;foreign-keys&gt;&lt;key app="EN" db-id="9s2xrfd032swsce2vwnprt0722vzzpatsvz9" timestamp="1750361414"&gt;408&lt;/key&gt;&lt;/foreign-keys&gt;&lt;ref-type name="Journal Article"&gt;17&lt;/ref-type&gt;&lt;contributors&gt;&lt;authors&gt;&lt;author&gt;Al-Dujaily, Ali H&lt;/author&gt;&lt;author&gt;Mahmood, Alaa K&lt;/author&gt;&lt;/authors&gt;&lt;/contributors&gt;&lt;titles&gt;&lt;title&gt;The effectiveness of biogenic silver nanoparticles in the treatment of caprine mastitis induced by Staphylococcus aureus&lt;/title&gt;&lt;secondary-title&gt;Iraqi Journal of Veterinary Sciences&lt;/secondary-title&gt;&lt;/titles&gt;&lt;periodical&gt;&lt;full-title&gt;Iraqi Journal of Veterinary Sciences&lt;/full-title&gt;&lt;/periodical&gt;&lt;dates&gt;&lt;year&gt;2021&lt;/year&gt;&lt;/dates&gt;&lt;urls&gt;&lt;/urls&gt;&lt;/record&gt;&lt;/Cite&gt;&lt;Cite&gt;&lt;Author&gt;Al-Dujaily&lt;/Author&gt;&lt;Year&gt;2021&lt;/Year&gt;&lt;RecNum&gt;408&lt;/RecNum&gt;&lt;record&gt;&lt;rec-number&gt;408&lt;/rec-number&gt;&lt;foreign-keys&gt;&lt;key app="EN" db-id="9s2xrfd032swsce2vwnprt0722vzzpatsvz9" timestamp="1750361414"&gt;408&lt;/key&gt;&lt;/foreign-keys&gt;&lt;ref-type name="Journal Article"&gt;17&lt;/ref-type&gt;&lt;contributors&gt;&lt;authors&gt;&lt;author&gt;Al-Dujaily, Ali H&lt;/author&gt;&lt;author&gt;Mahmood, Alaa K&lt;/author&gt;&lt;/authors&gt;&lt;/contributors&gt;&lt;titles&gt;&lt;title&gt;The effectiveness of biogenic silver nanoparticles in the treatment of caprine mastitis induced by Staphylococcus aureus&lt;/title&gt;&lt;secondary-title&gt;Iraqi Journal of Veterinary Sciences&lt;/secondary-title&gt;&lt;/titles&gt;&lt;periodical&gt;&lt;full-title&gt;Iraqi Journal of Veterinary Sciences&lt;/full-title&gt;&lt;/periodical&gt;&lt;dates&gt;&lt;year&gt;2021&lt;/year&gt;&lt;/dates&gt;&lt;urls&gt;&lt;/urls&gt;&lt;/record&gt;&lt;/Cite&gt;&lt;/EndNote&gt;</w:instrText>
      </w:r>
      <w:r w:rsidR="00AF458C" w:rsidRPr="007146BB">
        <w:rPr>
          <w:rFonts w:ascii="Times New Roman" w:eastAsia="Times New Roman" w:hAnsi="Times New Roman" w:cs="Times New Roman"/>
          <w:kern w:val="0"/>
          <w:sz w:val="24"/>
          <w:szCs w:val="24"/>
          <w14:ligatures w14:val="none"/>
        </w:rPr>
        <w:fldChar w:fldCharType="separate"/>
      </w:r>
      <w:r w:rsidR="006A3131" w:rsidRPr="006A3131">
        <w:rPr>
          <w:rFonts w:ascii="Times New Roman" w:eastAsia="Times New Roman" w:hAnsi="Times New Roman" w:cs="Times New Roman"/>
          <w:noProof/>
          <w:kern w:val="0"/>
          <w:sz w:val="24"/>
          <w:szCs w:val="24"/>
          <w:vertAlign w:val="superscript"/>
          <w14:ligatures w14:val="none"/>
        </w:rPr>
        <w:t>6</w:t>
      </w:r>
      <w:r w:rsidR="00AF458C" w:rsidRPr="007146BB">
        <w:rPr>
          <w:rFonts w:ascii="Times New Roman" w:eastAsia="Times New Roman" w:hAnsi="Times New Roman" w:cs="Times New Roman"/>
          <w:kern w:val="0"/>
          <w:sz w:val="24"/>
          <w:szCs w:val="24"/>
          <w14:ligatures w14:val="none"/>
        </w:rPr>
        <w:fldChar w:fldCharType="end"/>
      </w:r>
      <w:r w:rsidR="00B2737B" w:rsidRPr="007146BB">
        <w:rPr>
          <w:rFonts w:ascii="Times New Roman" w:eastAsia="Times New Roman" w:hAnsi="Times New Roman" w:cs="Times New Roman"/>
          <w:kern w:val="0"/>
          <w:sz w:val="24"/>
          <w:szCs w:val="24"/>
          <w14:ligatures w14:val="none"/>
        </w:rPr>
        <w:t xml:space="preserve">. </w:t>
      </w:r>
      <w:r w:rsidR="00F422FE" w:rsidRPr="007146BB">
        <w:rPr>
          <w:rFonts w:ascii="Times New Roman" w:eastAsia="Times New Roman" w:hAnsi="Times New Roman" w:cs="Times New Roman"/>
          <w:kern w:val="0"/>
          <w:sz w:val="24"/>
          <w:szCs w:val="24"/>
          <w14:ligatures w14:val="none"/>
        </w:rPr>
        <w:t>Due to its complex</w:t>
      </w:r>
      <w:r w:rsidRPr="007146BB">
        <w:rPr>
          <w:rFonts w:ascii="Times New Roman" w:eastAsia="Times New Roman" w:hAnsi="Times New Roman" w:cs="Times New Roman"/>
          <w:kern w:val="0"/>
          <w:sz w:val="24"/>
          <w:szCs w:val="24"/>
          <w14:ligatures w14:val="none"/>
        </w:rPr>
        <w:t xml:space="preserve"> pathophysiology and </w:t>
      </w:r>
      <w:r w:rsidR="00F422FE" w:rsidRPr="007146BB">
        <w:rPr>
          <w:rFonts w:ascii="Times New Roman" w:eastAsia="Times New Roman" w:hAnsi="Times New Roman" w:cs="Times New Roman"/>
          <w:kern w:val="0"/>
          <w:sz w:val="24"/>
          <w:szCs w:val="24"/>
          <w14:ligatures w14:val="none"/>
        </w:rPr>
        <w:t>emerging</w:t>
      </w:r>
      <w:r w:rsidRPr="007146BB">
        <w:rPr>
          <w:rFonts w:ascii="Times New Roman" w:eastAsia="Times New Roman" w:hAnsi="Times New Roman" w:cs="Times New Roman"/>
          <w:kern w:val="0"/>
          <w:sz w:val="24"/>
          <w:szCs w:val="24"/>
          <w14:ligatures w14:val="none"/>
        </w:rPr>
        <w:t xml:space="preserve"> resistance,</w:t>
      </w:r>
      <w:r w:rsidR="00F422FE" w:rsidRPr="007146BB">
        <w:rPr>
          <w:rFonts w:ascii="Times New Roman" w:eastAsia="Times New Roman" w:hAnsi="Times New Roman" w:cs="Times New Roman"/>
          <w:kern w:val="0"/>
          <w:sz w:val="24"/>
          <w:szCs w:val="24"/>
          <w14:ligatures w14:val="none"/>
        </w:rPr>
        <w:t xml:space="preserve"> mastitis is</w:t>
      </w:r>
      <w:r w:rsidRPr="007146BB">
        <w:rPr>
          <w:rFonts w:ascii="Times New Roman" w:eastAsia="Times New Roman" w:hAnsi="Times New Roman" w:cs="Times New Roman"/>
          <w:kern w:val="0"/>
          <w:sz w:val="24"/>
          <w:szCs w:val="24"/>
          <w14:ligatures w14:val="none"/>
        </w:rPr>
        <w:t xml:space="preserve"> </w:t>
      </w:r>
      <w:r w:rsidRPr="007146BB">
        <w:rPr>
          <w:rFonts w:ascii="Times New Roman" w:eastAsia="Times New Roman" w:hAnsi="Times New Roman" w:cs="Times New Roman"/>
          <w:iCs/>
          <w:kern w:val="0"/>
          <w:sz w:val="24"/>
          <w:szCs w:val="24"/>
          <w14:ligatures w14:val="none"/>
        </w:rPr>
        <w:t>sometime</w:t>
      </w:r>
      <w:r w:rsidR="00FC16C6" w:rsidRPr="007146BB">
        <w:rPr>
          <w:rFonts w:ascii="Times New Roman" w:eastAsia="Times New Roman" w:hAnsi="Times New Roman" w:cs="Times New Roman"/>
          <w:iCs/>
          <w:kern w:val="0"/>
          <w:sz w:val="24"/>
          <w:szCs w:val="24"/>
          <w14:ligatures w14:val="none"/>
        </w:rPr>
        <w:t>s</w:t>
      </w:r>
      <w:r w:rsidRPr="007146BB">
        <w:rPr>
          <w:rFonts w:ascii="Times New Roman" w:eastAsia="Times New Roman" w:hAnsi="Times New Roman" w:cs="Times New Roman"/>
          <w:iCs/>
          <w:kern w:val="0"/>
          <w:sz w:val="24"/>
          <w:szCs w:val="24"/>
          <w14:ligatures w14:val="none"/>
        </w:rPr>
        <w:t xml:space="preserve"> </w:t>
      </w:r>
      <w:r w:rsidR="00DD1CFD" w:rsidRPr="007146BB">
        <w:rPr>
          <w:rFonts w:ascii="Times New Roman" w:eastAsia="Times New Roman" w:hAnsi="Times New Roman" w:cs="Times New Roman"/>
          <w:kern w:val="0"/>
          <w:sz w:val="24"/>
          <w:szCs w:val="24"/>
          <w14:ligatures w14:val="none"/>
        </w:rPr>
        <w:t>extremely</w:t>
      </w:r>
      <w:r w:rsidRPr="007146BB">
        <w:rPr>
          <w:rFonts w:ascii="Times New Roman" w:eastAsia="Times New Roman" w:hAnsi="Times New Roman" w:cs="Times New Roman"/>
          <w:kern w:val="0"/>
          <w:sz w:val="24"/>
          <w:szCs w:val="24"/>
          <w14:ligatures w14:val="none"/>
        </w:rPr>
        <w:t xml:space="preserve"> difficult to treat with traditional medications</w:t>
      </w:r>
      <w:r w:rsidR="00BC4993" w:rsidRPr="007146BB">
        <w:rPr>
          <w:rFonts w:ascii="Times New Roman" w:eastAsia="Times New Roman" w:hAnsi="Times New Roman" w:cs="Times New Roman"/>
          <w:kern w:val="0"/>
          <w:sz w:val="24"/>
          <w:szCs w:val="24"/>
          <w14:ligatures w14:val="none"/>
        </w:rPr>
        <w:t xml:space="preserve"> </w:t>
      </w:r>
      <w:r w:rsidR="00AF458C" w:rsidRPr="007146BB">
        <w:rPr>
          <w:rFonts w:ascii="Times New Roman" w:eastAsia="Times New Roman" w:hAnsi="Times New Roman" w:cs="Times New Roman"/>
          <w:kern w:val="0"/>
          <w:sz w:val="24"/>
          <w:szCs w:val="24"/>
          <w14:ligatures w14:val="none"/>
        </w:rPr>
        <w:fldChar w:fldCharType="begin">
          <w:fldData xml:space="preserve">PEVuZE5vdGU+PENpdGU+PEF1dGhvcj5TaGFydW48L0F1dGhvcj48WWVhcj4yMDIxPC9ZZWFyPjxS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</w:fldData>
        </w:fldChar>
      </w:r>
      <w:r w:rsidR="006A3131">
        <w:rPr>
          <w:rFonts w:ascii="Times New Roman" w:eastAsia="Times New Roman" w:hAnsi="Times New Roman" w:cs="Times New Roman"/>
          <w:kern w:val="0"/>
          <w:sz w:val="24"/>
          <w:szCs w:val="24"/>
          <w14:ligatures w14:val="none"/>
        </w:rPr>
        <w:instrText xml:space="preserve"> ADDIN EN.CITE </w:instrText>
      </w:r>
      <w:r w:rsidR="006A3131">
        <w:rPr>
          <w:rFonts w:ascii="Times New Roman" w:eastAsia="Times New Roman" w:hAnsi="Times New Roman" w:cs="Times New Roman"/>
          <w:kern w:val="0"/>
          <w:sz w:val="24"/>
          <w:szCs w:val="24"/>
          <w14:ligatures w14:val="none"/>
        </w:rPr>
        <w:fldChar w:fldCharType="begin">
          <w:fldData xml:space="preserve">PEVuZE5vdGU+PENpdGU+PEF1dGhvcj5TaGFydW48L0F1dGhvcj48WWVhcj4yMDIxPC9ZZWFyPjxS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</w:fldData>
        </w:fldChar>
      </w:r>
      <w:r w:rsidR="006A3131">
        <w:rPr>
          <w:rFonts w:ascii="Times New Roman" w:eastAsia="Times New Roman" w:hAnsi="Times New Roman" w:cs="Times New Roman"/>
          <w:kern w:val="0"/>
          <w:sz w:val="24"/>
          <w:szCs w:val="24"/>
          <w14:ligatures w14:val="none"/>
        </w:rPr>
        <w:instrText xml:space="preserve"> ADDIN EN.CITE.DATA </w:instrText>
      </w:r>
      <w:r w:rsidR="006A3131">
        <w:rPr>
          <w:rFonts w:ascii="Times New Roman" w:eastAsia="Times New Roman" w:hAnsi="Times New Roman" w:cs="Times New Roman"/>
          <w:kern w:val="0"/>
          <w:sz w:val="24"/>
          <w:szCs w:val="24"/>
          <w14:ligatures w14:val="none"/>
        </w:rPr>
      </w:r>
      <w:r w:rsidR="006A3131">
        <w:rPr>
          <w:rFonts w:ascii="Times New Roman" w:eastAsia="Times New Roman" w:hAnsi="Times New Roman" w:cs="Times New Roman"/>
          <w:kern w:val="0"/>
          <w:sz w:val="24"/>
          <w:szCs w:val="24"/>
          <w14:ligatures w14:val="none"/>
        </w:rPr>
        <w:fldChar w:fldCharType="end"/>
      </w:r>
      <w:r w:rsidR="00AF458C" w:rsidRPr="007146BB">
        <w:rPr>
          <w:rFonts w:ascii="Times New Roman" w:eastAsia="Times New Roman" w:hAnsi="Times New Roman" w:cs="Times New Roman"/>
          <w:kern w:val="0"/>
          <w:sz w:val="24"/>
          <w:szCs w:val="24"/>
          <w14:ligatures w14:val="none"/>
        </w:rPr>
      </w:r>
      <w:r w:rsidR="00AF458C" w:rsidRPr="007146BB">
        <w:rPr>
          <w:rFonts w:ascii="Times New Roman" w:eastAsia="Times New Roman" w:hAnsi="Times New Roman" w:cs="Times New Roman"/>
          <w:kern w:val="0"/>
          <w:sz w:val="24"/>
          <w:szCs w:val="24"/>
          <w14:ligatures w14:val="none"/>
        </w:rPr>
        <w:fldChar w:fldCharType="separate"/>
      </w:r>
      <w:r w:rsidR="006A3131" w:rsidRPr="006A3131">
        <w:rPr>
          <w:rFonts w:ascii="Times New Roman" w:eastAsia="Times New Roman" w:hAnsi="Times New Roman" w:cs="Times New Roman"/>
          <w:noProof/>
          <w:kern w:val="0"/>
          <w:sz w:val="24"/>
          <w:szCs w:val="24"/>
          <w:vertAlign w:val="superscript"/>
          <w14:ligatures w14:val="none"/>
        </w:rPr>
        <w:t>2</w:t>
      </w:r>
      <w:r w:rsidR="00AF458C" w:rsidRPr="007146BB">
        <w:rPr>
          <w:rFonts w:ascii="Times New Roman" w:eastAsia="Times New Roman" w:hAnsi="Times New Roman" w:cs="Times New Roman"/>
          <w:kern w:val="0"/>
          <w:sz w:val="24"/>
          <w:szCs w:val="24"/>
          <w14:ligatures w14:val="none"/>
        </w:rPr>
        <w:fldChar w:fldCharType="end"/>
      </w:r>
      <w:r w:rsidR="00B2737B" w:rsidRPr="007146BB">
        <w:rPr>
          <w:rFonts w:ascii="Times New Roman" w:hAnsi="Times New Roman" w:cs="Times New Roman"/>
          <w:sz w:val="24"/>
          <w:szCs w:val="24"/>
        </w:rPr>
        <w:t>.</w:t>
      </w:r>
      <w:r w:rsidR="00F422FE" w:rsidRPr="007146BB">
        <w:rPr>
          <w:rFonts w:ascii="Times New Roman" w:hAnsi="Times New Roman" w:cs="Times New Roman"/>
          <w:sz w:val="24"/>
          <w:szCs w:val="24"/>
        </w:rPr>
        <w:t xml:space="preserve"> </w:t>
      </w:r>
    </w:p>
    <w:p w14:paraId="60012CB6" w14:textId="6233BD51" w:rsidR="005D1676" w:rsidRPr="007146BB" w:rsidRDefault="004B6530" w:rsidP="006E731F">
      <w:pPr>
        <w:spacing w:after="0" w:line="480" w:lineRule="auto"/>
        <w:jc w:val="both"/>
        <w:rPr>
          <w:rFonts w:ascii="Times New Roman" w:eastAsia="Times New Roman" w:hAnsi="Times New Roman" w:cs="Times New Roman"/>
          <w:kern w:val="0"/>
          <w:sz w:val="24"/>
          <w:szCs w:val="24"/>
          <w14:ligatures w14:val="none"/>
        </w:rPr>
      </w:pPr>
      <w:r w:rsidRPr="007146BB">
        <w:rPr>
          <w:rFonts w:ascii="Times New Roman" w:eastAsia="Times New Roman" w:hAnsi="Times New Roman" w:cs="Times New Roman"/>
          <w:kern w:val="0"/>
          <w:sz w:val="24"/>
          <w:szCs w:val="24"/>
          <w14:ligatures w14:val="none"/>
        </w:rPr>
        <w:t>To reduce the need for antibiotics in mastitis</w:t>
      </w:r>
      <w:r w:rsidR="00DD1CFD" w:rsidRPr="007146BB">
        <w:rPr>
          <w:rFonts w:ascii="Times New Roman" w:eastAsia="Times New Roman" w:hAnsi="Times New Roman" w:cs="Times New Roman"/>
          <w:kern w:val="0"/>
          <w:sz w:val="24"/>
          <w:szCs w:val="24"/>
          <w14:ligatures w14:val="none"/>
        </w:rPr>
        <w:t xml:space="preserve"> treatment</w:t>
      </w:r>
      <w:r w:rsidRPr="007146BB">
        <w:rPr>
          <w:rFonts w:ascii="Times New Roman" w:eastAsia="Times New Roman" w:hAnsi="Times New Roman" w:cs="Times New Roman"/>
          <w:kern w:val="0"/>
          <w:sz w:val="24"/>
          <w:szCs w:val="24"/>
          <w14:ligatures w14:val="none"/>
        </w:rPr>
        <w:t xml:space="preserve">, researchers have </w:t>
      </w:r>
      <w:r w:rsidR="00DD1CFD" w:rsidRPr="007146BB">
        <w:rPr>
          <w:rFonts w:ascii="Times New Roman" w:eastAsia="Times New Roman" w:hAnsi="Times New Roman" w:cs="Times New Roman"/>
          <w:kern w:val="0"/>
          <w:sz w:val="24"/>
          <w:szCs w:val="24"/>
          <w14:ligatures w14:val="none"/>
        </w:rPr>
        <w:t>explored</w:t>
      </w:r>
      <w:r w:rsidRPr="007146BB">
        <w:rPr>
          <w:rFonts w:ascii="Times New Roman" w:eastAsia="Times New Roman" w:hAnsi="Times New Roman" w:cs="Times New Roman"/>
          <w:kern w:val="0"/>
          <w:sz w:val="24"/>
          <w:szCs w:val="24"/>
          <w14:ligatures w14:val="none"/>
        </w:rPr>
        <w:t xml:space="preserve"> new therapeutic strategies. </w:t>
      </w:r>
      <w:r w:rsidR="009417A4" w:rsidRPr="007146BB">
        <w:rPr>
          <w:rFonts w:ascii="Times New Roman" w:eastAsia="Times New Roman" w:hAnsi="Times New Roman" w:cs="Times New Roman"/>
          <w:kern w:val="0"/>
          <w:sz w:val="24"/>
          <w:szCs w:val="24"/>
          <w14:ligatures w14:val="none"/>
        </w:rPr>
        <w:t>The realization that</w:t>
      </w:r>
      <w:r w:rsidRPr="007146BB">
        <w:rPr>
          <w:rFonts w:ascii="Times New Roman" w:eastAsia="Times New Roman" w:hAnsi="Times New Roman" w:cs="Times New Roman"/>
          <w:kern w:val="0"/>
          <w:sz w:val="24"/>
          <w:szCs w:val="24"/>
          <w14:ligatures w14:val="none"/>
        </w:rPr>
        <w:t xml:space="preserve"> a substance's size could affect its physicochemical properties, </w:t>
      </w:r>
      <w:r w:rsidR="009417A4" w:rsidRPr="007146BB">
        <w:rPr>
          <w:rFonts w:ascii="Times New Roman" w:eastAsia="Times New Roman" w:hAnsi="Times New Roman" w:cs="Times New Roman"/>
          <w:kern w:val="0"/>
          <w:sz w:val="24"/>
          <w:szCs w:val="24"/>
          <w14:ligatures w14:val="none"/>
        </w:rPr>
        <w:t>highlighted the therapeutic potential of</w:t>
      </w:r>
      <w:r w:rsidRPr="007146BB">
        <w:rPr>
          <w:rFonts w:ascii="Times New Roman" w:eastAsia="Times New Roman" w:hAnsi="Times New Roman" w:cs="Times New Roman"/>
          <w:kern w:val="0"/>
          <w:sz w:val="24"/>
          <w:szCs w:val="24"/>
          <w14:ligatures w14:val="none"/>
        </w:rPr>
        <w:t xml:space="preserve"> nanoparticles </w:t>
      </w:r>
      <w:r w:rsidR="00AF458C" w:rsidRPr="007146BB">
        <w:rPr>
          <w:rFonts w:ascii="Times New Roman" w:eastAsia="Times New Roman" w:hAnsi="Times New Roman" w:cs="Times New Roman"/>
          <w:kern w:val="0"/>
          <w:sz w:val="24"/>
          <w:szCs w:val="24"/>
          <w14:ligatures w14:val="none"/>
        </w:rPr>
        <w:fldChar w:fldCharType="begin">
          <w:fldData xml:space="preserve">PEVuZE5vdGU+PENpdGU+PEF1dGhvcj5CaGF2aXJpcHVkaTwvQXV0aG9yPjxZZWFyPjIwMDc8L1ll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</w:fldData>
        </w:fldChar>
      </w:r>
      <w:r w:rsidR="006A3131">
        <w:rPr>
          <w:rFonts w:ascii="Times New Roman" w:eastAsia="Times New Roman" w:hAnsi="Times New Roman" w:cs="Times New Roman"/>
          <w:kern w:val="0"/>
          <w:sz w:val="24"/>
          <w:szCs w:val="24"/>
          <w14:ligatures w14:val="none"/>
        </w:rPr>
        <w:instrText xml:space="preserve"> ADDIN EN.CITE </w:instrText>
      </w:r>
      <w:r w:rsidR="006A3131">
        <w:rPr>
          <w:rFonts w:ascii="Times New Roman" w:eastAsia="Times New Roman" w:hAnsi="Times New Roman" w:cs="Times New Roman"/>
          <w:kern w:val="0"/>
          <w:sz w:val="24"/>
          <w:szCs w:val="24"/>
          <w14:ligatures w14:val="none"/>
        </w:rPr>
        <w:fldChar w:fldCharType="begin">
          <w:fldData xml:space="preserve">PEVuZE5vdGU+PENpdGU+PEF1dGhvcj5CaGF2aXJpcHVkaTwvQXV0aG9yPjxZZWFyPjIwMDc8L1ll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</w:fldData>
        </w:fldChar>
      </w:r>
      <w:r w:rsidR="006A3131">
        <w:rPr>
          <w:rFonts w:ascii="Times New Roman" w:eastAsia="Times New Roman" w:hAnsi="Times New Roman" w:cs="Times New Roman"/>
          <w:kern w:val="0"/>
          <w:sz w:val="24"/>
          <w:szCs w:val="24"/>
          <w14:ligatures w14:val="none"/>
        </w:rPr>
        <w:instrText xml:space="preserve"> ADDIN EN.CITE.DATA </w:instrText>
      </w:r>
      <w:r w:rsidR="006A3131">
        <w:rPr>
          <w:rFonts w:ascii="Times New Roman" w:eastAsia="Times New Roman" w:hAnsi="Times New Roman" w:cs="Times New Roman"/>
          <w:kern w:val="0"/>
          <w:sz w:val="24"/>
          <w:szCs w:val="24"/>
          <w14:ligatures w14:val="none"/>
        </w:rPr>
      </w:r>
      <w:r w:rsidR="006A3131">
        <w:rPr>
          <w:rFonts w:ascii="Times New Roman" w:eastAsia="Times New Roman" w:hAnsi="Times New Roman" w:cs="Times New Roman"/>
          <w:kern w:val="0"/>
          <w:sz w:val="24"/>
          <w:szCs w:val="24"/>
          <w14:ligatures w14:val="none"/>
        </w:rPr>
        <w:fldChar w:fldCharType="end"/>
      </w:r>
      <w:r w:rsidR="00AF458C" w:rsidRPr="007146BB">
        <w:rPr>
          <w:rFonts w:ascii="Times New Roman" w:eastAsia="Times New Roman" w:hAnsi="Times New Roman" w:cs="Times New Roman"/>
          <w:kern w:val="0"/>
          <w:sz w:val="24"/>
          <w:szCs w:val="24"/>
          <w14:ligatures w14:val="none"/>
        </w:rPr>
      </w:r>
      <w:r w:rsidR="00AF458C" w:rsidRPr="007146BB">
        <w:rPr>
          <w:rFonts w:ascii="Times New Roman" w:eastAsia="Times New Roman" w:hAnsi="Times New Roman" w:cs="Times New Roman"/>
          <w:kern w:val="0"/>
          <w:sz w:val="24"/>
          <w:szCs w:val="24"/>
          <w14:ligatures w14:val="none"/>
        </w:rPr>
        <w:fldChar w:fldCharType="separate"/>
      </w:r>
      <w:r w:rsidR="006A3131" w:rsidRPr="006A3131">
        <w:rPr>
          <w:rFonts w:ascii="Times New Roman" w:eastAsia="Times New Roman" w:hAnsi="Times New Roman" w:cs="Times New Roman"/>
          <w:noProof/>
          <w:kern w:val="0"/>
          <w:sz w:val="24"/>
          <w:szCs w:val="24"/>
          <w:vertAlign w:val="superscript"/>
          <w14:ligatures w14:val="none"/>
        </w:rPr>
        <w:t>7</w:t>
      </w:r>
      <w:r w:rsidR="00AF458C" w:rsidRPr="007146BB">
        <w:rPr>
          <w:rFonts w:ascii="Times New Roman" w:eastAsia="Times New Roman" w:hAnsi="Times New Roman" w:cs="Times New Roman"/>
          <w:kern w:val="0"/>
          <w:sz w:val="24"/>
          <w:szCs w:val="24"/>
          <w14:ligatures w14:val="none"/>
        </w:rPr>
        <w:fldChar w:fldCharType="end"/>
      </w:r>
      <w:r w:rsidRPr="007146BB">
        <w:rPr>
          <w:rFonts w:ascii="Times New Roman" w:hAnsi="Times New Roman" w:cs="Times New Roman"/>
          <w:sz w:val="24"/>
          <w:szCs w:val="24"/>
          <w:shd w:val="clear" w:color="auto" w:fill="FFFFFF"/>
        </w:rPr>
        <w:t xml:space="preserve">. </w:t>
      </w:r>
      <w:r w:rsidRPr="007146BB">
        <w:rPr>
          <w:rFonts w:ascii="Times New Roman" w:eastAsia="Times New Roman" w:hAnsi="Times New Roman" w:cs="Times New Roman"/>
          <w:kern w:val="0"/>
          <w:sz w:val="24"/>
          <w:szCs w:val="24"/>
          <w14:ligatures w14:val="none"/>
        </w:rPr>
        <w:t xml:space="preserve">The green synthesized antibacterial nanoparticles </w:t>
      </w:r>
      <w:r w:rsidR="0032267D" w:rsidRPr="007146BB">
        <w:rPr>
          <w:rFonts w:ascii="Times New Roman" w:eastAsia="Times New Roman" w:hAnsi="Times New Roman" w:cs="Times New Roman"/>
          <w:kern w:val="0"/>
          <w:sz w:val="24"/>
          <w:szCs w:val="24"/>
          <w14:ligatures w14:val="none"/>
        </w:rPr>
        <w:t xml:space="preserve">have emerged as </w:t>
      </w:r>
      <w:r w:rsidRPr="007146BB">
        <w:rPr>
          <w:rFonts w:ascii="Times New Roman" w:eastAsia="Times New Roman" w:hAnsi="Times New Roman" w:cs="Times New Roman"/>
          <w:kern w:val="0"/>
          <w:sz w:val="24"/>
          <w:szCs w:val="24"/>
          <w14:ligatures w14:val="none"/>
        </w:rPr>
        <w:t xml:space="preserve">crucial tools against </w:t>
      </w:r>
      <w:r w:rsidR="00C21CC3" w:rsidRPr="007146BB">
        <w:rPr>
          <w:rFonts w:ascii="Times New Roman" w:eastAsia="Times New Roman" w:hAnsi="Times New Roman" w:cs="Times New Roman"/>
          <w:kern w:val="0"/>
          <w:sz w:val="24"/>
          <w:szCs w:val="24"/>
          <w14:ligatures w14:val="none"/>
        </w:rPr>
        <w:t xml:space="preserve">antibiotic resistant </w:t>
      </w:r>
      <w:r w:rsidRPr="007146BB">
        <w:rPr>
          <w:rFonts w:ascii="Times New Roman" w:eastAsia="Times New Roman" w:hAnsi="Times New Roman" w:cs="Times New Roman"/>
          <w:kern w:val="0"/>
          <w:sz w:val="24"/>
          <w:szCs w:val="24"/>
          <w14:ligatures w14:val="none"/>
        </w:rPr>
        <w:t xml:space="preserve">bacteria </w:t>
      </w:r>
      <w:r w:rsidR="00AF458C" w:rsidRPr="007146BB">
        <w:rPr>
          <w:rFonts w:ascii="Times New Roman" w:eastAsia="Times New Roman" w:hAnsi="Times New Roman" w:cs="Times New Roman"/>
          <w:kern w:val="0"/>
          <w:sz w:val="24"/>
          <w:szCs w:val="24"/>
          <w14:ligatures w14:val="none"/>
        </w:rPr>
        <w:fldChar w:fldCharType="begin"/>
      </w:r>
      <w:r w:rsidR="006A3131">
        <w:rPr>
          <w:rFonts w:ascii="Times New Roman" w:eastAsia="Times New Roman" w:hAnsi="Times New Roman" w:cs="Times New Roman"/>
          <w:kern w:val="0"/>
          <w:sz w:val="24"/>
          <w:szCs w:val="24"/>
          <w14:ligatures w14:val="none"/>
        </w:rPr>
        <w:instrText xml:space="preserve"> ADDIN EN.CITE &lt;EndNote&gt;&lt;Cite&gt;&lt;Author&gt;Bar&lt;/Author&gt;&lt;Year&gt;2009&lt;/Year&gt;&lt;RecNum&gt;410&lt;/RecNum&gt;&lt;DisplayText&gt;&lt;style face="superscript"&gt;8&lt;/style&gt;&lt;/DisplayText&gt;&lt;record&gt;&lt;rec-number&gt;410&lt;/rec-number&gt;&lt;foreign-keys&gt;&lt;key app="EN" db-id="9s2xrfd032swsce2vwnprt0722vzzpatsvz9" timestamp="1750361596"&gt;410&lt;/key&gt;&lt;/foreign-keys&gt;&lt;ref-type name="Journal Article"&gt;17&lt;/ref-type&gt;&lt;contributors&gt;&lt;authors&gt;&lt;author&gt;Bar, Harekrishna&lt;/author&gt;&lt;author&gt;Bhui, Dipak Kr&lt;/author&gt;&lt;author&gt;Sahoo, Gobinda P&lt;/author&gt;&lt;author&gt;Sarkar, Priyanka&lt;/author&gt;&lt;author&gt;De, Sankar P&lt;/author&gt;&lt;author&gt;Misra, Ajay %J Colloids&lt;/author&gt;&lt;author&gt;surfaces A: Physicochemical&lt;/author&gt;&lt;author&gt;engineering aspects&lt;/author&gt;&lt;/authors&gt;&lt;/contributors&gt;&lt;titles&gt;&lt;title&gt;Green synthesis of silver nanoparticles using latex of Jatropha curcas&lt;/title&gt;&lt;secondary-title&gt;Colloids and surfaces A: Physicochemical and engineering aspects&lt;/secondary-title&gt;&lt;/titles&gt;&lt;periodical&gt;&lt;full-title&gt;Colloids and surfaces A: Physicochemical and engineering aspects&lt;/full-title&gt;&lt;/periodical&gt;&lt;pages&gt;134-139&lt;/pages&gt;&lt;volume&gt;339&lt;/volume&gt;&lt;number&gt;1-3&lt;/number&gt;&lt;dates&gt;&lt;year&gt;2009&lt;/year&gt;&lt;/dates&gt;&lt;isbn&gt;0927-7757&lt;/isbn&gt;&lt;urls&gt;&lt;/urls&gt;&lt;/record&gt;&lt;/Cite&gt;&lt;/EndNote&gt;</w:instrText>
      </w:r>
      <w:r w:rsidR="00AF458C" w:rsidRPr="007146BB">
        <w:rPr>
          <w:rFonts w:ascii="Times New Roman" w:eastAsia="Times New Roman" w:hAnsi="Times New Roman" w:cs="Times New Roman"/>
          <w:kern w:val="0"/>
          <w:sz w:val="24"/>
          <w:szCs w:val="24"/>
          <w14:ligatures w14:val="none"/>
        </w:rPr>
        <w:fldChar w:fldCharType="separate"/>
      </w:r>
      <w:r w:rsidR="006A3131" w:rsidRPr="006A3131">
        <w:rPr>
          <w:rFonts w:ascii="Times New Roman" w:eastAsia="Times New Roman" w:hAnsi="Times New Roman" w:cs="Times New Roman"/>
          <w:noProof/>
          <w:kern w:val="0"/>
          <w:sz w:val="24"/>
          <w:szCs w:val="24"/>
          <w:vertAlign w:val="superscript"/>
          <w14:ligatures w14:val="none"/>
        </w:rPr>
        <w:t>8</w:t>
      </w:r>
      <w:r w:rsidR="00AF458C" w:rsidRPr="007146BB">
        <w:rPr>
          <w:rFonts w:ascii="Times New Roman" w:eastAsia="Times New Roman" w:hAnsi="Times New Roman" w:cs="Times New Roman"/>
          <w:kern w:val="0"/>
          <w:sz w:val="24"/>
          <w:szCs w:val="24"/>
          <w14:ligatures w14:val="none"/>
        </w:rPr>
        <w:fldChar w:fldCharType="end"/>
      </w:r>
      <w:r w:rsidRPr="007146BB">
        <w:rPr>
          <w:rFonts w:ascii="Times New Roman" w:hAnsi="Times New Roman" w:cs="Times New Roman"/>
          <w:sz w:val="24"/>
          <w:szCs w:val="24"/>
        </w:rPr>
        <w:t>.</w:t>
      </w:r>
      <w:r w:rsidRPr="007146BB">
        <w:rPr>
          <w:rFonts w:ascii="Times New Roman" w:eastAsia="Times New Roman" w:hAnsi="Times New Roman" w:cs="Times New Roman"/>
          <w:kern w:val="0"/>
          <w:sz w:val="24"/>
          <w:szCs w:val="24"/>
          <w14:ligatures w14:val="none"/>
        </w:rPr>
        <w:t xml:space="preserve"> One of the most widely used nanoparticles is silver nanoparticles (</w:t>
      </w:r>
      <w:proofErr w:type="spellStart"/>
      <w:r w:rsidRPr="007146BB">
        <w:rPr>
          <w:rFonts w:ascii="Times New Roman" w:eastAsia="Times New Roman" w:hAnsi="Times New Roman" w:cs="Times New Roman"/>
          <w:kern w:val="0"/>
          <w:sz w:val="24"/>
          <w:szCs w:val="24"/>
          <w14:ligatures w14:val="none"/>
        </w:rPr>
        <w:t>AgNPs</w:t>
      </w:r>
      <w:proofErr w:type="spellEnd"/>
      <w:r w:rsidRPr="007146BB">
        <w:rPr>
          <w:rFonts w:ascii="Times New Roman" w:eastAsia="Times New Roman" w:hAnsi="Times New Roman" w:cs="Times New Roman"/>
          <w:kern w:val="0"/>
          <w:sz w:val="24"/>
          <w:szCs w:val="24"/>
          <w14:ligatures w14:val="none"/>
        </w:rPr>
        <w:t>)</w:t>
      </w:r>
      <w:r w:rsidR="00A921C3" w:rsidRPr="007146BB">
        <w:rPr>
          <w:rFonts w:ascii="Times New Roman" w:hAnsi="Times New Roman" w:cs="Times New Roman"/>
          <w:sz w:val="24"/>
          <w:szCs w:val="24"/>
          <w:shd w:val="clear" w:color="auto" w:fill="FFFFFF"/>
        </w:rPr>
        <w:t xml:space="preserve"> </w:t>
      </w:r>
      <w:r w:rsidR="00474B32" w:rsidRPr="007146BB">
        <w:rPr>
          <w:rFonts w:ascii="Times New Roman" w:hAnsi="Times New Roman" w:cs="Times New Roman"/>
          <w:sz w:val="24"/>
          <w:szCs w:val="24"/>
          <w:shd w:val="clear" w:color="auto" w:fill="FFFFFF"/>
        </w:rPr>
        <w:fldChar w:fldCharType="begin">
          <w:fldData xml:space="preserve">PEVuZE5vdGU+PENpdGU+PEF1dGhvcj5MYXJ1ZTwvQXV0aG9yPjxZZWFyPjIwMTQ8L1llYXI+PFJl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</w:fldData>
        </w:fldChar>
      </w:r>
      <w:r w:rsidR="006A3131">
        <w:rPr>
          <w:rFonts w:ascii="Times New Roman" w:hAnsi="Times New Roman" w:cs="Times New Roman"/>
          <w:sz w:val="24"/>
          <w:szCs w:val="24"/>
          <w:shd w:val="clear" w:color="auto" w:fill="FFFFFF"/>
        </w:rPr>
        <w:instrText xml:space="preserve"> ADDIN EN.CITE </w:instrText>
      </w:r>
      <w:r w:rsidR="006A3131">
        <w:rPr>
          <w:rFonts w:ascii="Times New Roman" w:hAnsi="Times New Roman" w:cs="Times New Roman"/>
          <w:sz w:val="24"/>
          <w:szCs w:val="24"/>
          <w:shd w:val="clear" w:color="auto" w:fill="FFFFFF"/>
        </w:rPr>
        <w:fldChar w:fldCharType="begin">
          <w:fldData xml:space="preserve">PEVuZE5vdGU+PENpdGU+PEF1dGhvcj5MYXJ1ZTwvQXV0aG9yPjxZZWFyPjIwMTQ8L1llYXI+PFJl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</w:fldData>
        </w:fldChar>
      </w:r>
      <w:r w:rsidR="006A3131">
        <w:rPr>
          <w:rFonts w:ascii="Times New Roman" w:hAnsi="Times New Roman" w:cs="Times New Roman"/>
          <w:sz w:val="24"/>
          <w:szCs w:val="24"/>
          <w:shd w:val="clear" w:color="auto" w:fill="FFFFFF"/>
        </w:rPr>
        <w:instrText xml:space="preserve"> ADDIN EN.CITE.DATA </w:instrText>
      </w:r>
      <w:r w:rsidR="006A3131">
        <w:rPr>
          <w:rFonts w:ascii="Times New Roman" w:hAnsi="Times New Roman" w:cs="Times New Roman"/>
          <w:sz w:val="24"/>
          <w:szCs w:val="24"/>
          <w:shd w:val="clear" w:color="auto" w:fill="FFFFFF"/>
        </w:rPr>
      </w:r>
      <w:r w:rsidR="006A3131">
        <w:rPr>
          <w:rFonts w:ascii="Times New Roman" w:hAnsi="Times New Roman" w:cs="Times New Roman"/>
          <w:sz w:val="24"/>
          <w:szCs w:val="24"/>
          <w:shd w:val="clear" w:color="auto" w:fill="FFFFFF"/>
        </w:rPr>
        <w:fldChar w:fldCharType="end"/>
      </w:r>
      <w:r w:rsidR="00474B32" w:rsidRPr="007146BB">
        <w:rPr>
          <w:rFonts w:ascii="Times New Roman" w:hAnsi="Times New Roman" w:cs="Times New Roman"/>
          <w:sz w:val="24"/>
          <w:szCs w:val="24"/>
          <w:shd w:val="clear" w:color="auto" w:fill="FFFFFF"/>
        </w:rPr>
      </w:r>
      <w:r w:rsidR="00474B32" w:rsidRPr="007146BB">
        <w:rPr>
          <w:rFonts w:ascii="Times New Roman" w:hAnsi="Times New Roman" w:cs="Times New Roman"/>
          <w:sz w:val="24"/>
          <w:szCs w:val="24"/>
          <w:shd w:val="clear" w:color="auto" w:fill="FFFFFF"/>
        </w:rPr>
        <w:fldChar w:fldCharType="separate"/>
      </w:r>
      <w:r w:rsidR="006A3131" w:rsidRPr="006A3131">
        <w:rPr>
          <w:rFonts w:ascii="Times New Roman" w:hAnsi="Times New Roman" w:cs="Times New Roman"/>
          <w:noProof/>
          <w:sz w:val="24"/>
          <w:szCs w:val="24"/>
          <w:shd w:val="clear" w:color="auto" w:fill="FFFFFF"/>
          <w:vertAlign w:val="superscript"/>
        </w:rPr>
        <w:t>9</w:t>
      </w:r>
      <w:r w:rsidR="00474B32" w:rsidRPr="007146BB">
        <w:rPr>
          <w:rFonts w:ascii="Times New Roman" w:hAnsi="Times New Roman" w:cs="Times New Roman"/>
          <w:sz w:val="24"/>
          <w:szCs w:val="24"/>
          <w:shd w:val="clear" w:color="auto" w:fill="FFFFFF"/>
        </w:rPr>
        <w:fldChar w:fldCharType="end"/>
      </w:r>
      <w:r w:rsidRPr="007146BB">
        <w:rPr>
          <w:rFonts w:ascii="Times New Roman" w:hAnsi="Times New Roman" w:cs="Times New Roman"/>
          <w:sz w:val="24"/>
          <w:szCs w:val="24"/>
          <w:shd w:val="clear" w:color="auto" w:fill="FFFFFF"/>
        </w:rPr>
        <w:t>,</w:t>
      </w:r>
      <w:r w:rsidRPr="007146BB">
        <w:rPr>
          <w:rFonts w:ascii="Times New Roman" w:eastAsia="Times New Roman" w:hAnsi="Times New Roman" w:cs="Times New Roman"/>
          <w:kern w:val="0"/>
          <w:sz w:val="24"/>
          <w:szCs w:val="24"/>
          <w14:ligatures w14:val="none"/>
        </w:rPr>
        <w:t xml:space="preserve"> </w:t>
      </w:r>
      <w:r w:rsidR="00C21CC3" w:rsidRPr="007146BB">
        <w:rPr>
          <w:rFonts w:ascii="Times New Roman" w:eastAsia="Times New Roman" w:hAnsi="Times New Roman" w:cs="Times New Roman"/>
          <w:kern w:val="0"/>
          <w:sz w:val="24"/>
          <w:szCs w:val="24"/>
          <w14:ligatures w14:val="none"/>
        </w:rPr>
        <w:t>because</w:t>
      </w:r>
      <w:r w:rsidRPr="007146BB">
        <w:rPr>
          <w:rFonts w:ascii="Times New Roman" w:eastAsia="Times New Roman" w:hAnsi="Times New Roman" w:cs="Times New Roman"/>
          <w:kern w:val="0"/>
          <w:sz w:val="24"/>
          <w:szCs w:val="24"/>
          <w14:ligatures w14:val="none"/>
        </w:rPr>
        <w:t xml:space="preserve"> microorganisms are unable to </w:t>
      </w:r>
      <w:r w:rsidR="00C21CC3" w:rsidRPr="007146BB">
        <w:rPr>
          <w:rFonts w:ascii="Times New Roman" w:eastAsia="Times New Roman" w:hAnsi="Times New Roman" w:cs="Times New Roman"/>
          <w:kern w:val="0"/>
          <w:sz w:val="24"/>
          <w:szCs w:val="24"/>
          <w14:ligatures w14:val="none"/>
        </w:rPr>
        <w:t>develop resist</w:t>
      </w:r>
      <w:r w:rsidRPr="007146BB">
        <w:rPr>
          <w:rFonts w:ascii="Times New Roman" w:eastAsia="Times New Roman" w:hAnsi="Times New Roman" w:cs="Times New Roman"/>
          <w:kern w:val="0"/>
          <w:sz w:val="24"/>
          <w:szCs w:val="24"/>
          <w14:ligatures w14:val="none"/>
        </w:rPr>
        <w:t>a</w:t>
      </w:r>
      <w:r w:rsidR="00C21CC3" w:rsidRPr="007146BB">
        <w:rPr>
          <w:rFonts w:ascii="Times New Roman" w:eastAsia="Times New Roman" w:hAnsi="Times New Roman" w:cs="Times New Roman"/>
          <w:kern w:val="0"/>
          <w:sz w:val="24"/>
          <w:szCs w:val="24"/>
          <w14:ligatures w14:val="none"/>
        </w:rPr>
        <w:t xml:space="preserve">nce </w:t>
      </w:r>
      <w:r w:rsidRPr="007146BB">
        <w:rPr>
          <w:rFonts w:ascii="Times New Roman" w:eastAsia="Times New Roman" w:hAnsi="Times New Roman" w:cs="Times New Roman"/>
          <w:kern w:val="0"/>
          <w:sz w:val="24"/>
          <w:szCs w:val="24"/>
          <w14:ligatures w14:val="none"/>
        </w:rPr>
        <w:t>silver</w:t>
      </w:r>
      <w:r w:rsidR="00C21CC3" w:rsidRPr="007146BB">
        <w:rPr>
          <w:rFonts w:ascii="Times New Roman" w:eastAsia="Times New Roman" w:hAnsi="Times New Roman" w:cs="Times New Roman"/>
          <w:kern w:val="0"/>
          <w:sz w:val="24"/>
          <w:szCs w:val="24"/>
          <w14:ligatures w14:val="none"/>
        </w:rPr>
        <w:t xml:space="preserve">, which target multiple sites </w:t>
      </w:r>
      <w:r w:rsidR="00A921C3" w:rsidRPr="007146BB">
        <w:rPr>
          <w:rFonts w:ascii="Times New Roman" w:eastAsia="Times New Roman" w:hAnsi="Times New Roman" w:cs="Times New Roman"/>
          <w:kern w:val="0"/>
          <w:sz w:val="24"/>
          <w:szCs w:val="24"/>
          <w14:ligatures w14:val="none"/>
        </w:rPr>
        <w:t xml:space="preserve">within the </w:t>
      </w:r>
      <w:r w:rsidR="00C21CC3" w:rsidRPr="007146BB">
        <w:rPr>
          <w:rFonts w:ascii="Times New Roman" w:eastAsia="Times New Roman" w:hAnsi="Times New Roman" w:cs="Times New Roman"/>
          <w:kern w:val="0"/>
          <w:sz w:val="24"/>
          <w:szCs w:val="24"/>
          <w14:ligatures w14:val="none"/>
        </w:rPr>
        <w:t>pathogen</w:t>
      </w:r>
      <w:r w:rsidR="00BC4993" w:rsidRPr="007146BB">
        <w:rPr>
          <w:rFonts w:ascii="Times New Roman" w:eastAsia="Times New Roman" w:hAnsi="Times New Roman" w:cs="Times New Roman"/>
          <w:kern w:val="0"/>
          <w:sz w:val="24"/>
          <w:szCs w:val="24"/>
          <w14:ligatures w14:val="none"/>
        </w:rPr>
        <w:t xml:space="preserve"> </w:t>
      </w:r>
      <w:r w:rsidR="00474B32" w:rsidRPr="007146BB">
        <w:rPr>
          <w:rFonts w:ascii="Times New Roman" w:eastAsia="Times New Roman" w:hAnsi="Times New Roman" w:cs="Times New Roman"/>
          <w:kern w:val="0"/>
          <w:sz w:val="24"/>
          <w:szCs w:val="24"/>
          <w14:ligatures w14:val="none"/>
        </w:rPr>
        <w:fldChar w:fldCharType="begin">
          <w:fldData xml:space="preserve">PEVuZE5vdGU+PENpdGU+PEF1dGhvcj5BbHFhaHRhbmk8L0F1dGhvcj48WWVhcj4yMDIyPC9ZZWFy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</w:fldData>
        </w:fldChar>
      </w:r>
      <w:r w:rsidR="006A3131">
        <w:rPr>
          <w:rFonts w:ascii="Times New Roman" w:eastAsia="Times New Roman" w:hAnsi="Times New Roman" w:cs="Times New Roman"/>
          <w:kern w:val="0"/>
          <w:sz w:val="24"/>
          <w:szCs w:val="24"/>
          <w14:ligatures w14:val="none"/>
        </w:rPr>
        <w:instrText xml:space="preserve"> ADDIN EN.CITE </w:instrText>
      </w:r>
      <w:r w:rsidR="006A3131">
        <w:rPr>
          <w:rFonts w:ascii="Times New Roman" w:eastAsia="Times New Roman" w:hAnsi="Times New Roman" w:cs="Times New Roman"/>
          <w:kern w:val="0"/>
          <w:sz w:val="24"/>
          <w:szCs w:val="24"/>
          <w14:ligatures w14:val="none"/>
        </w:rPr>
        <w:fldChar w:fldCharType="begin">
          <w:fldData xml:space="preserve">PEVuZE5vdGU+PENpdGU+PEF1dGhvcj5BbHFhaHRhbmk8L0F1dGhvcj48WWVhcj4yMDIyPC9ZZWFy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</w:fldData>
        </w:fldChar>
      </w:r>
      <w:r w:rsidR="006A3131">
        <w:rPr>
          <w:rFonts w:ascii="Times New Roman" w:eastAsia="Times New Roman" w:hAnsi="Times New Roman" w:cs="Times New Roman"/>
          <w:kern w:val="0"/>
          <w:sz w:val="24"/>
          <w:szCs w:val="24"/>
          <w14:ligatures w14:val="none"/>
        </w:rPr>
        <w:instrText xml:space="preserve"> ADDIN EN.CITE.DATA </w:instrText>
      </w:r>
      <w:r w:rsidR="006A3131">
        <w:rPr>
          <w:rFonts w:ascii="Times New Roman" w:eastAsia="Times New Roman" w:hAnsi="Times New Roman" w:cs="Times New Roman"/>
          <w:kern w:val="0"/>
          <w:sz w:val="24"/>
          <w:szCs w:val="24"/>
          <w14:ligatures w14:val="none"/>
        </w:rPr>
      </w:r>
      <w:r w:rsidR="006A3131">
        <w:rPr>
          <w:rFonts w:ascii="Times New Roman" w:eastAsia="Times New Roman" w:hAnsi="Times New Roman" w:cs="Times New Roman"/>
          <w:kern w:val="0"/>
          <w:sz w:val="24"/>
          <w:szCs w:val="24"/>
          <w14:ligatures w14:val="none"/>
        </w:rPr>
        <w:fldChar w:fldCharType="end"/>
      </w:r>
      <w:r w:rsidR="00474B32" w:rsidRPr="007146BB">
        <w:rPr>
          <w:rFonts w:ascii="Times New Roman" w:eastAsia="Times New Roman" w:hAnsi="Times New Roman" w:cs="Times New Roman"/>
          <w:kern w:val="0"/>
          <w:sz w:val="24"/>
          <w:szCs w:val="24"/>
          <w14:ligatures w14:val="none"/>
        </w:rPr>
      </w:r>
      <w:r w:rsidR="00474B32" w:rsidRPr="007146BB">
        <w:rPr>
          <w:rFonts w:ascii="Times New Roman" w:eastAsia="Times New Roman" w:hAnsi="Times New Roman" w:cs="Times New Roman"/>
          <w:kern w:val="0"/>
          <w:sz w:val="24"/>
          <w:szCs w:val="24"/>
          <w14:ligatures w14:val="none"/>
        </w:rPr>
        <w:fldChar w:fldCharType="separate"/>
      </w:r>
      <w:r w:rsidR="006A3131" w:rsidRPr="006A3131">
        <w:rPr>
          <w:rFonts w:ascii="Times New Roman" w:eastAsia="Times New Roman" w:hAnsi="Times New Roman" w:cs="Times New Roman"/>
          <w:noProof/>
          <w:kern w:val="0"/>
          <w:sz w:val="24"/>
          <w:szCs w:val="24"/>
          <w:vertAlign w:val="superscript"/>
          <w14:ligatures w14:val="none"/>
        </w:rPr>
        <w:t>10</w:t>
      </w:r>
      <w:r w:rsidR="00474B32" w:rsidRPr="007146BB">
        <w:rPr>
          <w:rFonts w:ascii="Times New Roman" w:eastAsia="Times New Roman" w:hAnsi="Times New Roman" w:cs="Times New Roman"/>
          <w:kern w:val="0"/>
          <w:sz w:val="24"/>
          <w:szCs w:val="24"/>
          <w14:ligatures w14:val="none"/>
        </w:rPr>
        <w:fldChar w:fldCharType="end"/>
      </w:r>
      <w:r w:rsidRPr="007146BB">
        <w:rPr>
          <w:rFonts w:ascii="Times New Roman" w:hAnsi="Times New Roman" w:cs="Times New Roman"/>
          <w:sz w:val="24"/>
          <w:szCs w:val="24"/>
        </w:rPr>
        <w:t xml:space="preserve">. </w:t>
      </w:r>
      <w:r w:rsidRPr="007146BB">
        <w:rPr>
          <w:rFonts w:ascii="Times New Roman" w:eastAsia="Times New Roman" w:hAnsi="Times New Roman" w:cs="Times New Roman"/>
          <w:kern w:val="0"/>
          <w:sz w:val="24"/>
          <w:szCs w:val="24"/>
          <w14:ligatures w14:val="none"/>
        </w:rPr>
        <w:t>Because of their large surface</w:t>
      </w:r>
      <w:r w:rsidR="00780B27">
        <w:rPr>
          <w:rFonts w:ascii="Times New Roman" w:eastAsia="Times New Roman" w:hAnsi="Times New Roman" w:cs="Times New Roman"/>
          <w:kern w:val="0"/>
          <w:sz w:val="24"/>
          <w:szCs w:val="24"/>
          <w14:ligatures w14:val="none"/>
        </w:rPr>
        <w:t xml:space="preserve"> area to </w:t>
      </w:r>
      <w:r w:rsidRPr="007146BB">
        <w:rPr>
          <w:rFonts w:ascii="Times New Roman" w:eastAsia="Times New Roman" w:hAnsi="Times New Roman" w:cs="Times New Roman"/>
          <w:kern w:val="0"/>
          <w:sz w:val="24"/>
          <w:szCs w:val="24"/>
          <w14:ligatures w14:val="none"/>
        </w:rPr>
        <w:t>volume ratio</w:t>
      </w:r>
      <w:r w:rsidR="00565D36" w:rsidRPr="007146BB">
        <w:rPr>
          <w:rFonts w:ascii="Times New Roman" w:eastAsia="Times New Roman" w:hAnsi="Times New Roman" w:cs="Times New Roman"/>
          <w:kern w:val="0"/>
          <w:sz w:val="24"/>
          <w:szCs w:val="24"/>
          <w14:ligatures w14:val="none"/>
        </w:rPr>
        <w:t>,</w:t>
      </w:r>
      <w:r w:rsidRPr="007146BB">
        <w:rPr>
          <w:rFonts w:ascii="Times New Roman" w:eastAsia="Times New Roman" w:hAnsi="Times New Roman" w:cs="Times New Roman"/>
          <w:kern w:val="0"/>
          <w:sz w:val="24"/>
          <w:szCs w:val="24"/>
          <w14:ligatures w14:val="none"/>
        </w:rPr>
        <w:t xml:space="preserve"> </w:t>
      </w:r>
      <w:r w:rsidR="00565D36" w:rsidRPr="007146BB">
        <w:rPr>
          <w:rFonts w:ascii="Times New Roman" w:eastAsia="Times New Roman" w:hAnsi="Times New Roman" w:cs="Times New Roman"/>
          <w:kern w:val="0"/>
          <w:sz w:val="24"/>
          <w:szCs w:val="24"/>
          <w14:ligatures w14:val="none"/>
        </w:rPr>
        <w:t xml:space="preserve">silver nanoparticles </w:t>
      </w:r>
      <w:r w:rsidR="00780B27">
        <w:rPr>
          <w:rFonts w:ascii="Times New Roman" w:eastAsia="Times New Roman" w:hAnsi="Times New Roman" w:cs="Times New Roman"/>
          <w:kern w:val="0"/>
          <w:sz w:val="24"/>
          <w:szCs w:val="24"/>
          <w14:ligatures w14:val="none"/>
        </w:rPr>
        <w:t xml:space="preserve">possess </w:t>
      </w:r>
      <w:r w:rsidR="00565D36" w:rsidRPr="007146BB">
        <w:rPr>
          <w:rFonts w:ascii="Times New Roman" w:eastAsia="Times New Roman" w:hAnsi="Times New Roman" w:cs="Times New Roman"/>
          <w:kern w:val="0"/>
          <w:sz w:val="24"/>
          <w:szCs w:val="24"/>
          <w14:ligatures w14:val="none"/>
        </w:rPr>
        <w:t>enhanced antimicrobial potential</w:t>
      </w:r>
      <w:r w:rsidR="008211B0" w:rsidRPr="007146BB">
        <w:rPr>
          <w:rFonts w:ascii="Times New Roman" w:eastAsia="Times New Roman" w:hAnsi="Times New Roman" w:cs="Times New Roman"/>
          <w:kern w:val="0"/>
          <w:sz w:val="24"/>
          <w:szCs w:val="24"/>
          <w14:ligatures w14:val="none"/>
        </w:rPr>
        <w:t xml:space="preserve"> </w:t>
      </w:r>
      <w:r w:rsidR="00474B32" w:rsidRPr="007146BB">
        <w:rPr>
          <w:rFonts w:ascii="Times New Roman" w:eastAsia="Times New Roman" w:hAnsi="Times New Roman" w:cs="Times New Roman"/>
          <w:kern w:val="0"/>
          <w:sz w:val="24"/>
          <w:szCs w:val="24"/>
          <w14:ligatures w14:val="none"/>
        </w:rPr>
        <w:fldChar w:fldCharType="begin"/>
      </w:r>
      <w:r w:rsidR="006A3131">
        <w:rPr>
          <w:rFonts w:ascii="Times New Roman" w:eastAsia="Times New Roman" w:hAnsi="Times New Roman" w:cs="Times New Roman"/>
          <w:kern w:val="0"/>
          <w:sz w:val="24"/>
          <w:szCs w:val="24"/>
          <w14:ligatures w14:val="none"/>
        </w:rPr>
        <w:instrText xml:space="preserve"> ADDIN EN.CITE &lt;EndNote&gt;&lt;Cite&gt;&lt;Author&gt;Beyth&lt;/Author&gt;&lt;Year&gt;2015&lt;/Year&gt;&lt;RecNum&gt;413&lt;/RecNum&gt;&lt;DisplayText&gt;&lt;style face="superscript"&gt;11&lt;/style&gt;&lt;/DisplayText&gt;&lt;record&gt;&lt;rec-number&gt;413&lt;/rec-number&gt;&lt;foreign-keys&gt;&lt;key app="EN" db-id="9s2xrfd032swsce2vwnprt0722vzzpatsvz9" timestamp="1750361959"&gt;413&lt;/key&gt;&lt;/foreign-keys&gt;&lt;ref-type name="Journal Article"&gt;17&lt;/ref-type&gt;&lt;contributors&gt;&lt;authors&gt;&lt;author&gt;Beyth, Nurit&lt;/author&gt;&lt;author&gt;Houri-Haddad, Yael&lt;/author&gt;&lt;author&gt;Domb, Avi&lt;/author&gt;&lt;author&gt;Khan, Wahid&lt;/author&gt;&lt;author&gt;Hazan, Ronen %J Evidence‐Based Complementary&lt;/author&gt;&lt;author&gt;Alternative Medicine&lt;/author&gt;&lt;/authors&gt;&lt;/contributors&gt;&lt;titles&gt;&lt;title&gt;Alternative antimicrobial approach: nano‐antimicrobial materials&lt;/title&gt;&lt;secondary-title&gt;Evidence‐Based Complementary and Alternative Medicine&lt;/secondary-title&gt;&lt;/titles&gt;&lt;periodical&gt;&lt;full-title&gt;Evidence‐Based Complementary and Alternative Medicine&lt;/full-title&gt;&lt;/periodical&gt;&lt;pages&gt;246012&lt;/pages&gt;&lt;volume&gt;2015&lt;/volume&gt;&lt;number&gt;1&lt;/number&gt;&lt;dates&gt;&lt;year&gt;2015&lt;/year&gt;&lt;/dates&gt;&lt;isbn&gt;1741-4288&lt;/isbn&gt;&lt;urls&gt;&lt;/urls&gt;&lt;/record&gt;&lt;/Cite&gt;&lt;/EndNote&gt;</w:instrText>
      </w:r>
      <w:r w:rsidR="00474B32" w:rsidRPr="007146BB">
        <w:rPr>
          <w:rFonts w:ascii="Times New Roman" w:eastAsia="Times New Roman" w:hAnsi="Times New Roman" w:cs="Times New Roman"/>
          <w:kern w:val="0"/>
          <w:sz w:val="24"/>
          <w:szCs w:val="24"/>
          <w14:ligatures w14:val="none"/>
        </w:rPr>
        <w:fldChar w:fldCharType="separate"/>
      </w:r>
      <w:r w:rsidR="006A3131" w:rsidRPr="006A3131">
        <w:rPr>
          <w:rFonts w:ascii="Times New Roman" w:eastAsia="Times New Roman" w:hAnsi="Times New Roman" w:cs="Times New Roman"/>
          <w:noProof/>
          <w:kern w:val="0"/>
          <w:sz w:val="24"/>
          <w:szCs w:val="24"/>
          <w:vertAlign w:val="superscript"/>
          <w14:ligatures w14:val="none"/>
        </w:rPr>
        <w:t>11</w:t>
      </w:r>
      <w:r w:rsidR="00474B32" w:rsidRPr="007146BB">
        <w:rPr>
          <w:rFonts w:ascii="Times New Roman" w:eastAsia="Times New Roman" w:hAnsi="Times New Roman" w:cs="Times New Roman"/>
          <w:kern w:val="0"/>
          <w:sz w:val="24"/>
          <w:szCs w:val="24"/>
          <w14:ligatures w14:val="none"/>
        </w:rPr>
        <w:fldChar w:fldCharType="end"/>
      </w:r>
      <w:r w:rsidRPr="007146BB">
        <w:rPr>
          <w:rFonts w:ascii="Times New Roman" w:hAnsi="Times New Roman" w:cs="Times New Roman"/>
          <w:sz w:val="24"/>
          <w:szCs w:val="24"/>
        </w:rPr>
        <w:t xml:space="preserve">. </w:t>
      </w:r>
      <w:proofErr w:type="spellStart"/>
      <w:r w:rsidR="00780B27">
        <w:rPr>
          <w:rFonts w:ascii="Times New Roman" w:hAnsi="Times New Roman" w:cs="Times New Roman"/>
          <w:sz w:val="24"/>
          <w:szCs w:val="24"/>
        </w:rPr>
        <w:t>AgNPs</w:t>
      </w:r>
      <w:proofErr w:type="spellEnd"/>
      <w:r w:rsidR="007A575F" w:rsidRPr="007146BB">
        <w:rPr>
          <w:rFonts w:ascii="Times New Roman" w:hAnsi="Times New Roman" w:cs="Times New Roman"/>
          <w:sz w:val="24"/>
          <w:szCs w:val="24"/>
        </w:rPr>
        <w:t xml:space="preserve"> </w:t>
      </w:r>
      <w:r w:rsidR="00976733" w:rsidRPr="007146BB">
        <w:rPr>
          <w:rFonts w:ascii="Times New Roman" w:hAnsi="Times New Roman" w:cs="Times New Roman"/>
          <w:sz w:val="24"/>
          <w:szCs w:val="24"/>
        </w:rPr>
        <w:t xml:space="preserve">are </w:t>
      </w:r>
      <w:r w:rsidR="007A575F" w:rsidRPr="007146BB">
        <w:rPr>
          <w:rFonts w:ascii="Times New Roman" w:hAnsi="Times New Roman" w:cs="Times New Roman"/>
          <w:sz w:val="24"/>
          <w:szCs w:val="24"/>
        </w:rPr>
        <w:t xml:space="preserve">widely used to treat microbial diseases because of their strong antiviral, antifungal, and antibacterial </w:t>
      </w:r>
      <w:r w:rsidR="00976733" w:rsidRPr="007146BB">
        <w:rPr>
          <w:rFonts w:ascii="Times New Roman" w:hAnsi="Times New Roman" w:cs="Times New Roman"/>
          <w:sz w:val="24"/>
          <w:szCs w:val="24"/>
        </w:rPr>
        <w:t>properties</w:t>
      </w:r>
      <w:r w:rsidR="007A575F" w:rsidRPr="007146BB">
        <w:rPr>
          <w:rFonts w:ascii="Times New Roman" w:hAnsi="Times New Roman" w:cs="Times New Roman"/>
          <w:sz w:val="24"/>
          <w:szCs w:val="24"/>
        </w:rPr>
        <w:t xml:space="preserve"> as well as their antioxidant </w:t>
      </w:r>
      <w:r w:rsidR="00976733" w:rsidRPr="007146BB">
        <w:rPr>
          <w:rFonts w:ascii="Times New Roman" w:hAnsi="Times New Roman" w:cs="Times New Roman"/>
          <w:sz w:val="24"/>
          <w:szCs w:val="24"/>
        </w:rPr>
        <w:lastRenderedPageBreak/>
        <w:t>activity</w:t>
      </w:r>
      <w:r w:rsidR="007A575F" w:rsidRPr="007146BB">
        <w:rPr>
          <w:rFonts w:ascii="Times New Roman" w:hAnsi="Times New Roman" w:cs="Times New Roman"/>
          <w:sz w:val="24"/>
          <w:szCs w:val="24"/>
        </w:rPr>
        <w:t xml:space="preserve">. </w:t>
      </w:r>
      <w:r w:rsidR="00D25E94" w:rsidRPr="007146BB">
        <w:rPr>
          <w:rFonts w:ascii="Times New Roman" w:hAnsi="Times New Roman" w:cs="Times New Roman"/>
          <w:sz w:val="24"/>
          <w:szCs w:val="24"/>
        </w:rPr>
        <w:t>I</w:t>
      </w:r>
      <w:r w:rsidR="007A575F" w:rsidRPr="007146BB">
        <w:rPr>
          <w:rFonts w:ascii="Times New Roman" w:hAnsi="Times New Roman" w:cs="Times New Roman"/>
          <w:sz w:val="24"/>
          <w:szCs w:val="24"/>
        </w:rPr>
        <w:t xml:space="preserve">ntriguingly, </w:t>
      </w:r>
      <w:r w:rsidR="00D25E94" w:rsidRPr="007146BB">
        <w:rPr>
          <w:rFonts w:ascii="Times New Roman" w:hAnsi="Times New Roman" w:cs="Times New Roman"/>
          <w:sz w:val="24"/>
          <w:szCs w:val="24"/>
        </w:rPr>
        <w:t>most studies</w:t>
      </w:r>
      <w:r w:rsidR="007A575F" w:rsidRPr="007146BB">
        <w:rPr>
          <w:rFonts w:ascii="Times New Roman" w:hAnsi="Times New Roman" w:cs="Times New Roman"/>
          <w:sz w:val="24"/>
          <w:szCs w:val="24"/>
        </w:rPr>
        <w:t xml:space="preserve"> report no evidence of toxicity or</w:t>
      </w:r>
      <w:r w:rsidR="00565D36" w:rsidRPr="007146BB">
        <w:rPr>
          <w:rFonts w:ascii="Times New Roman" w:hAnsi="Times New Roman" w:cs="Times New Roman"/>
          <w:sz w:val="24"/>
          <w:szCs w:val="24"/>
        </w:rPr>
        <w:t xml:space="preserve"> accumulation</w:t>
      </w:r>
      <w:r w:rsidR="007A575F" w:rsidRPr="007146BB">
        <w:rPr>
          <w:rFonts w:ascii="Times New Roman" w:hAnsi="Times New Roman" w:cs="Times New Roman"/>
          <w:sz w:val="24"/>
          <w:szCs w:val="24"/>
        </w:rPr>
        <w:t xml:space="preserve"> in critical organs </w:t>
      </w:r>
      <w:r w:rsidR="00D25E94" w:rsidRPr="007146BB">
        <w:rPr>
          <w:rFonts w:ascii="Times New Roman" w:hAnsi="Times New Roman" w:cs="Times New Roman"/>
          <w:sz w:val="24"/>
          <w:szCs w:val="24"/>
        </w:rPr>
        <w:t>after</w:t>
      </w:r>
      <w:r w:rsidR="007A575F" w:rsidRPr="007146BB">
        <w:rPr>
          <w:rFonts w:ascii="Times New Roman" w:hAnsi="Times New Roman" w:cs="Times New Roman"/>
          <w:sz w:val="24"/>
          <w:szCs w:val="24"/>
        </w:rPr>
        <w:t xml:space="preserve"> topical </w:t>
      </w:r>
      <w:proofErr w:type="spellStart"/>
      <w:r w:rsidR="00D25E94" w:rsidRPr="007146BB">
        <w:rPr>
          <w:rFonts w:ascii="Times New Roman" w:hAnsi="Times New Roman" w:cs="Times New Roman"/>
          <w:sz w:val="24"/>
          <w:szCs w:val="24"/>
        </w:rPr>
        <w:t>AgNPs</w:t>
      </w:r>
      <w:proofErr w:type="spellEnd"/>
      <w:r w:rsidR="007A575F" w:rsidRPr="007146BB">
        <w:rPr>
          <w:rFonts w:ascii="Times New Roman" w:hAnsi="Times New Roman" w:cs="Times New Roman"/>
          <w:sz w:val="24"/>
          <w:szCs w:val="24"/>
        </w:rPr>
        <w:t xml:space="preserve"> treatment. In order to improve </w:t>
      </w:r>
      <w:proofErr w:type="spellStart"/>
      <w:r w:rsidR="007A575F" w:rsidRPr="007146BB">
        <w:rPr>
          <w:rFonts w:ascii="Times New Roman" w:hAnsi="Times New Roman" w:cs="Times New Roman"/>
          <w:sz w:val="24"/>
          <w:szCs w:val="24"/>
        </w:rPr>
        <w:t>AgNPs</w:t>
      </w:r>
      <w:proofErr w:type="spellEnd"/>
      <w:r w:rsidR="007A575F" w:rsidRPr="007146BB">
        <w:rPr>
          <w:rFonts w:ascii="Times New Roman" w:hAnsi="Times New Roman" w:cs="Times New Roman"/>
          <w:sz w:val="24"/>
          <w:szCs w:val="24"/>
        </w:rPr>
        <w:t xml:space="preserve">' biocompatibility and </w:t>
      </w:r>
      <w:r w:rsidR="00575432" w:rsidRPr="007146BB">
        <w:rPr>
          <w:rFonts w:ascii="Times New Roman" w:hAnsi="Times New Roman" w:cs="Times New Roman"/>
          <w:sz w:val="24"/>
          <w:szCs w:val="24"/>
        </w:rPr>
        <w:t xml:space="preserve">further </w:t>
      </w:r>
      <w:r w:rsidR="007A575F" w:rsidRPr="007146BB">
        <w:rPr>
          <w:rFonts w:ascii="Times New Roman" w:hAnsi="Times New Roman" w:cs="Times New Roman"/>
          <w:sz w:val="24"/>
          <w:szCs w:val="24"/>
        </w:rPr>
        <w:t>reduce their toxicity</w:t>
      </w:r>
      <w:r w:rsidR="00575432" w:rsidRPr="007146BB">
        <w:rPr>
          <w:rFonts w:ascii="Times New Roman" w:hAnsi="Times New Roman" w:cs="Times New Roman"/>
          <w:sz w:val="24"/>
          <w:szCs w:val="24"/>
        </w:rPr>
        <w:t xml:space="preserve"> often associated with </w:t>
      </w:r>
      <w:r w:rsidR="007A575F" w:rsidRPr="007146BB">
        <w:rPr>
          <w:rFonts w:ascii="Times New Roman" w:hAnsi="Times New Roman" w:cs="Times New Roman"/>
          <w:sz w:val="24"/>
          <w:szCs w:val="24"/>
        </w:rPr>
        <w:t>chemical reducing agent during preparation</w:t>
      </w:r>
      <w:r w:rsidR="00575432" w:rsidRPr="007146BB">
        <w:rPr>
          <w:rFonts w:ascii="Times New Roman" w:hAnsi="Times New Roman" w:cs="Times New Roman"/>
          <w:sz w:val="24"/>
          <w:szCs w:val="24"/>
        </w:rPr>
        <w:t xml:space="preserve"> used in conventional synthesis, </w:t>
      </w:r>
      <w:r w:rsidR="007A575F" w:rsidRPr="007146BB">
        <w:rPr>
          <w:rFonts w:ascii="Times New Roman" w:hAnsi="Times New Roman" w:cs="Times New Roman"/>
          <w:sz w:val="24"/>
          <w:szCs w:val="24"/>
        </w:rPr>
        <w:t>green biosynthesis h</w:t>
      </w:r>
      <w:r w:rsidR="00A921C3" w:rsidRPr="007146BB">
        <w:rPr>
          <w:rFonts w:ascii="Times New Roman" w:hAnsi="Times New Roman" w:cs="Times New Roman"/>
          <w:sz w:val="24"/>
          <w:szCs w:val="24"/>
        </w:rPr>
        <w:t xml:space="preserve">as </w:t>
      </w:r>
      <w:r w:rsidR="00575432" w:rsidRPr="007146BB">
        <w:rPr>
          <w:rFonts w:ascii="Times New Roman" w:hAnsi="Times New Roman" w:cs="Times New Roman"/>
          <w:sz w:val="24"/>
          <w:szCs w:val="24"/>
        </w:rPr>
        <w:t>recently been adopted</w:t>
      </w:r>
      <w:r w:rsidR="00A921C3" w:rsidRPr="007146BB">
        <w:rPr>
          <w:rFonts w:ascii="Times New Roman" w:hAnsi="Times New Roman" w:cs="Times New Roman"/>
          <w:sz w:val="24"/>
          <w:szCs w:val="24"/>
        </w:rPr>
        <w:t xml:space="preserve"> </w:t>
      </w:r>
      <w:r w:rsidR="00474B32" w:rsidRPr="007146BB">
        <w:rPr>
          <w:rFonts w:ascii="Times New Roman" w:hAnsi="Times New Roman" w:cs="Times New Roman"/>
          <w:sz w:val="24"/>
          <w:szCs w:val="24"/>
        </w:rPr>
        <w:fldChar w:fldCharType="begin"/>
      </w:r>
      <w:r w:rsidR="006A3131">
        <w:rPr>
          <w:rFonts w:ascii="Times New Roman" w:hAnsi="Times New Roman" w:cs="Times New Roman"/>
          <w:sz w:val="24"/>
          <w:szCs w:val="24"/>
        </w:rPr>
        <w:instrText xml:space="preserve"> ADDIN EN.CITE &lt;EndNote&gt;&lt;Cite&gt;&lt;Author&gt;Mohammed&lt;/Author&gt;&lt;Year&gt;2023&lt;/Year&gt;&lt;RecNum&gt;414&lt;/RecNum&gt;&lt;DisplayText&gt;&lt;style face="superscript"&gt;12&lt;/style&gt;&lt;/DisplayText&gt;&lt;record&gt;&lt;rec-number&gt;414&lt;/rec-number&gt;&lt;foreign-keys&gt;&lt;key app="EN" db-id="9s2xrfd032swsce2vwnprt0722vzzpatsvz9" timestamp="1750362059"&gt;414&lt;/key&gt;&lt;/foreign-keys&gt;&lt;ref-type name="Journal Article"&gt;17&lt;/ref-type&gt;&lt;contributors&gt;&lt;authors&gt;&lt;author&gt;Mohammed, Hamdoon A&lt;/author&gt;&lt;author&gt;Amin, Mohammed A&lt;/author&gt;&lt;author&gt;Zayed, Gamal&lt;/author&gt;&lt;author&gt;Hassan, Yassar&lt;/author&gt;&lt;author&gt;El-Mokhtar, Mohamed&lt;/author&gt;&lt;author&gt;Saddik, Mohammed S %J The Journal of Antibiotics&lt;/author&gt;&lt;/authors&gt;&lt;/contributors&gt;&lt;titles&gt;&lt;title&gt;In vitro and in vivo synergistic wound healing and anti-methicillin-resistant Staphylococcus aureus (MRSA) evaluation of liquorice-decorated silver nanoparticles&lt;/title&gt;&lt;secondary-title&gt;The Journal of Antibiotics&lt;/secondary-title&gt;&lt;/titles&gt;&lt;periodical&gt;&lt;full-title&gt;The Journal of Antibiotics&lt;/full-title&gt;&lt;/periodical&gt;&lt;pages&gt;291-300&lt;/pages&gt;&lt;volume&gt;76&lt;/volume&gt;&lt;number&gt;5&lt;/number&gt;&lt;dates&gt;&lt;year&gt;2023&lt;/year&gt;&lt;/dates&gt;&lt;isbn&gt;0021-8820&lt;/isbn&gt;&lt;urls&gt;&lt;/urls&gt;&lt;/record&gt;&lt;/Cite&gt;&lt;/EndNote&gt;</w:instrText>
      </w:r>
      <w:r w:rsidR="00474B32" w:rsidRPr="007146BB">
        <w:rPr>
          <w:rFonts w:ascii="Times New Roman" w:hAnsi="Times New Roman" w:cs="Times New Roman"/>
          <w:sz w:val="24"/>
          <w:szCs w:val="24"/>
        </w:rPr>
        <w:fldChar w:fldCharType="separate"/>
      </w:r>
      <w:r w:rsidR="006A3131" w:rsidRPr="006A3131">
        <w:rPr>
          <w:rFonts w:ascii="Times New Roman" w:hAnsi="Times New Roman" w:cs="Times New Roman"/>
          <w:noProof/>
          <w:sz w:val="24"/>
          <w:szCs w:val="24"/>
          <w:vertAlign w:val="superscript"/>
        </w:rPr>
        <w:t>12</w:t>
      </w:r>
      <w:r w:rsidR="00474B32" w:rsidRPr="007146BB">
        <w:rPr>
          <w:rFonts w:ascii="Times New Roman" w:hAnsi="Times New Roman" w:cs="Times New Roman"/>
          <w:sz w:val="24"/>
          <w:szCs w:val="24"/>
        </w:rPr>
        <w:fldChar w:fldCharType="end"/>
      </w:r>
      <w:r w:rsidR="007A575F" w:rsidRPr="007146BB">
        <w:rPr>
          <w:rFonts w:ascii="Times New Roman" w:hAnsi="Times New Roman" w:cs="Times New Roman"/>
          <w:sz w:val="24"/>
          <w:szCs w:val="24"/>
        </w:rPr>
        <w:t xml:space="preserve">. </w:t>
      </w:r>
      <w:proofErr w:type="spellStart"/>
      <w:r w:rsidR="007A575F" w:rsidRPr="007146BB">
        <w:rPr>
          <w:rFonts w:ascii="Times New Roman" w:hAnsi="Times New Roman" w:cs="Times New Roman"/>
          <w:sz w:val="24"/>
          <w:szCs w:val="24"/>
        </w:rPr>
        <w:t>AgNPs</w:t>
      </w:r>
      <w:proofErr w:type="spellEnd"/>
      <w:r w:rsidR="007A575F" w:rsidRPr="007146BB">
        <w:rPr>
          <w:rFonts w:ascii="Times New Roman" w:hAnsi="Times New Roman" w:cs="Times New Roman"/>
          <w:sz w:val="24"/>
          <w:szCs w:val="24"/>
        </w:rPr>
        <w:t xml:space="preserve"> have numerous uses in the medical sphere, including gene therapy, wounds and burn </w:t>
      </w:r>
      <w:r w:rsidR="00780B27" w:rsidRPr="007146BB">
        <w:rPr>
          <w:rFonts w:ascii="Times New Roman" w:hAnsi="Times New Roman" w:cs="Times New Roman"/>
          <w:sz w:val="24"/>
          <w:szCs w:val="24"/>
        </w:rPr>
        <w:t>coverings</w:t>
      </w:r>
      <w:r w:rsidR="007A575F" w:rsidRPr="007146BB">
        <w:rPr>
          <w:rFonts w:ascii="Times New Roman" w:hAnsi="Times New Roman" w:cs="Times New Roman"/>
          <w:sz w:val="24"/>
          <w:szCs w:val="24"/>
        </w:rPr>
        <w:t>,</w:t>
      </w:r>
      <w:r w:rsidR="00780B27">
        <w:rPr>
          <w:rFonts w:ascii="Times New Roman" w:hAnsi="Times New Roman" w:cs="Times New Roman"/>
          <w:sz w:val="24"/>
          <w:szCs w:val="24"/>
        </w:rPr>
        <w:t xml:space="preserve"> </w:t>
      </w:r>
      <w:r w:rsidR="00780B27" w:rsidRPr="007146BB">
        <w:rPr>
          <w:rFonts w:ascii="Times New Roman" w:hAnsi="Times New Roman" w:cs="Times New Roman"/>
          <w:sz w:val="24"/>
          <w:szCs w:val="24"/>
        </w:rPr>
        <w:t>dental coatings,</w:t>
      </w:r>
      <w:r w:rsidR="007A575F" w:rsidRPr="007146BB">
        <w:rPr>
          <w:rFonts w:ascii="Times New Roman" w:hAnsi="Times New Roman" w:cs="Times New Roman"/>
          <w:sz w:val="24"/>
          <w:szCs w:val="24"/>
        </w:rPr>
        <w:t xml:space="preserve"> and </w:t>
      </w:r>
      <w:r w:rsidR="00BB58B0" w:rsidRPr="007146BB">
        <w:rPr>
          <w:rFonts w:ascii="Times New Roman" w:hAnsi="Times New Roman" w:cs="Times New Roman"/>
          <w:sz w:val="24"/>
          <w:szCs w:val="24"/>
        </w:rPr>
        <w:t>drug</w:t>
      </w:r>
      <w:r w:rsidR="007A575F" w:rsidRPr="007146BB">
        <w:rPr>
          <w:rFonts w:ascii="Times New Roman" w:hAnsi="Times New Roman" w:cs="Times New Roman"/>
          <w:sz w:val="24"/>
          <w:szCs w:val="24"/>
        </w:rPr>
        <w:t xml:space="preserve"> </w:t>
      </w:r>
      <w:r w:rsidR="00780B27" w:rsidRPr="007146BB">
        <w:rPr>
          <w:rFonts w:ascii="Times New Roman" w:hAnsi="Times New Roman" w:cs="Times New Roman"/>
          <w:sz w:val="24"/>
          <w:szCs w:val="24"/>
        </w:rPr>
        <w:t>transport</w:t>
      </w:r>
      <w:r w:rsidR="007A575F" w:rsidRPr="007146BB">
        <w:rPr>
          <w:rFonts w:ascii="Times New Roman" w:hAnsi="Times New Roman" w:cs="Times New Roman"/>
          <w:sz w:val="24"/>
          <w:szCs w:val="24"/>
        </w:rPr>
        <w:t xml:space="preserve"> to specific </w:t>
      </w:r>
      <w:r w:rsidR="00780B27" w:rsidRPr="007146BB">
        <w:rPr>
          <w:rFonts w:ascii="Times New Roman" w:hAnsi="Times New Roman" w:cs="Times New Roman"/>
          <w:sz w:val="24"/>
          <w:szCs w:val="24"/>
        </w:rPr>
        <w:t>tissues</w:t>
      </w:r>
      <w:r w:rsidR="007A575F" w:rsidRPr="007146BB">
        <w:rPr>
          <w:rFonts w:ascii="Times New Roman" w:hAnsi="Times New Roman" w:cs="Times New Roman"/>
          <w:sz w:val="24"/>
          <w:szCs w:val="24"/>
        </w:rPr>
        <w:t xml:space="preserve">. In industrial sector, they are used in the production of textiles and cosmetics </w:t>
      </w:r>
      <w:r w:rsidR="00474B32" w:rsidRPr="007146BB">
        <w:rPr>
          <w:rFonts w:ascii="Times New Roman" w:hAnsi="Times New Roman" w:cs="Times New Roman"/>
          <w:sz w:val="24"/>
          <w:szCs w:val="24"/>
        </w:rPr>
        <w:fldChar w:fldCharType="begin"/>
      </w:r>
      <w:r w:rsidR="006A3131">
        <w:rPr>
          <w:rFonts w:ascii="Times New Roman" w:hAnsi="Times New Roman" w:cs="Times New Roman"/>
          <w:sz w:val="24"/>
          <w:szCs w:val="24"/>
        </w:rPr>
        <w:instrText xml:space="preserve"> ADDIN EN.CITE &lt;EndNote&gt;&lt;Cite&gt;&lt;Author&gt;Ashij&lt;/Author&gt;&lt;Year&gt;2024&lt;/Year&gt;&lt;RecNum&gt;415&lt;/RecNum&gt;&lt;DisplayText&gt;&lt;style face="superscript"&gt;13&lt;/style&gt;&lt;/DisplayText&gt;&lt;record&gt;&lt;rec-number&gt;415&lt;/rec-number&gt;&lt;foreign-keys&gt;&lt;key app="EN" db-id="9s2xrfd032swsce2vwnprt0722vzzpatsvz9" timestamp="1750362161"&gt;415&lt;/key&gt;&lt;/foreign-keys&gt;&lt;ref-type name="Journal Article"&gt;17&lt;/ref-type&gt;&lt;contributors&gt;&lt;authors&gt;&lt;author&gt;Ashij, Mohammed A&lt;/author&gt;&lt;author&gt;Al-Shmgani, Hanady S&lt;/author&gt;&lt;author&gt;Sulaiman, Ghassan M&lt;/author&gt;&lt;author&gt;Mohammed, Hamdoon A&lt;/author&gt;&lt;author&gt;Abdalrazaq, Eid A&lt;/author&gt;&lt;author&gt;Albukhaty, Salim %J Plasmonics&lt;/author&gt;&lt;/authors&gt;&lt;/contributors&gt;&lt;titles&gt;&lt;title&gt;Investigation of antibacterial activity and wound healing promotion properties induced by bromelain-loaded silver nanoparticles&lt;/title&gt;&lt;secondary-title&gt;Plasmonics&lt;/secondary-title&gt;&lt;/titles&gt;&lt;periodical&gt;&lt;full-title&gt;Plasmonics&lt;/full-title&gt;&lt;/periodical&gt;&lt;pages&gt;1903-1916&lt;/pages&gt;&lt;volume&gt;19&lt;/volume&gt;&lt;number&gt;4&lt;/number&gt;&lt;dates&gt;&lt;year&gt;2024&lt;/year&gt;&lt;/dates&gt;&lt;isbn&gt;1557-1955&lt;/isbn&gt;&lt;urls&gt;&lt;/urls&gt;&lt;/record&gt;&lt;/Cite&gt;&lt;/EndNote&gt;</w:instrText>
      </w:r>
      <w:r w:rsidR="00474B32" w:rsidRPr="007146BB">
        <w:rPr>
          <w:rFonts w:ascii="Times New Roman" w:hAnsi="Times New Roman" w:cs="Times New Roman"/>
          <w:sz w:val="24"/>
          <w:szCs w:val="24"/>
        </w:rPr>
        <w:fldChar w:fldCharType="separate"/>
      </w:r>
      <w:r w:rsidR="006A3131" w:rsidRPr="006A3131">
        <w:rPr>
          <w:rFonts w:ascii="Times New Roman" w:hAnsi="Times New Roman" w:cs="Times New Roman"/>
          <w:noProof/>
          <w:sz w:val="24"/>
          <w:szCs w:val="24"/>
          <w:vertAlign w:val="superscript"/>
        </w:rPr>
        <w:t>13</w:t>
      </w:r>
      <w:r w:rsidR="00474B32" w:rsidRPr="007146BB">
        <w:rPr>
          <w:rFonts w:ascii="Times New Roman" w:hAnsi="Times New Roman" w:cs="Times New Roman"/>
          <w:sz w:val="24"/>
          <w:szCs w:val="24"/>
        </w:rPr>
        <w:fldChar w:fldCharType="end"/>
      </w:r>
      <w:r w:rsidR="008A6D23" w:rsidRPr="007146BB">
        <w:rPr>
          <w:rFonts w:ascii="Times New Roman" w:hAnsi="Times New Roman" w:cs="Times New Roman"/>
          <w:color w:val="222222"/>
          <w:sz w:val="24"/>
          <w:szCs w:val="24"/>
          <w:shd w:val="clear" w:color="auto" w:fill="FFFFFF"/>
        </w:rPr>
        <w:t>.</w:t>
      </w:r>
      <w:r w:rsidR="004104E6" w:rsidRPr="007146BB">
        <w:rPr>
          <w:rFonts w:ascii="Times New Roman" w:hAnsi="Times New Roman" w:cs="Times New Roman"/>
          <w:kern w:val="0"/>
          <w:sz w:val="24"/>
          <w:szCs w:val="24"/>
        </w:rPr>
        <w:t xml:space="preserve"> </w:t>
      </w:r>
      <w:proofErr w:type="spellStart"/>
      <w:r w:rsidR="00FA7AA5" w:rsidRPr="007146BB">
        <w:rPr>
          <w:rFonts w:ascii="Times New Roman" w:eastAsia="Times New Roman" w:hAnsi="Times New Roman" w:cs="Times New Roman"/>
          <w:kern w:val="0"/>
          <w:sz w:val="24"/>
          <w:szCs w:val="24"/>
          <w14:ligatures w14:val="none"/>
        </w:rPr>
        <w:t>AgNPs</w:t>
      </w:r>
      <w:proofErr w:type="spellEnd"/>
      <w:r w:rsidR="00FA7AA5" w:rsidRPr="007146BB">
        <w:rPr>
          <w:rFonts w:ascii="Times New Roman" w:eastAsia="Times New Roman" w:hAnsi="Times New Roman" w:cs="Times New Roman"/>
          <w:kern w:val="0"/>
          <w:sz w:val="24"/>
          <w:szCs w:val="24"/>
          <w14:ligatures w14:val="none"/>
        </w:rPr>
        <w:t xml:space="preserve"> kill bacteria</w:t>
      </w:r>
      <w:r w:rsidR="00D91ECF" w:rsidRPr="007146BB">
        <w:rPr>
          <w:rFonts w:ascii="Times New Roman" w:eastAsia="Times New Roman" w:hAnsi="Times New Roman" w:cs="Times New Roman"/>
          <w:kern w:val="0"/>
          <w:sz w:val="24"/>
          <w:szCs w:val="24"/>
          <w14:ligatures w14:val="none"/>
        </w:rPr>
        <w:t xml:space="preserve"> </w:t>
      </w:r>
      <w:r w:rsidR="00E216B4" w:rsidRPr="007146BB">
        <w:rPr>
          <w:rFonts w:ascii="Times New Roman" w:eastAsia="Times New Roman" w:hAnsi="Times New Roman" w:cs="Times New Roman"/>
          <w:kern w:val="0"/>
          <w:sz w:val="24"/>
          <w:szCs w:val="24"/>
          <w14:ligatures w14:val="none"/>
        </w:rPr>
        <w:t>through</w:t>
      </w:r>
      <w:r w:rsidR="00D91ECF" w:rsidRPr="007146BB">
        <w:rPr>
          <w:rFonts w:ascii="Times New Roman" w:eastAsia="Times New Roman" w:hAnsi="Times New Roman" w:cs="Times New Roman"/>
          <w:kern w:val="0"/>
          <w:sz w:val="24"/>
          <w:szCs w:val="24"/>
          <w14:ligatures w14:val="none"/>
        </w:rPr>
        <w:t xml:space="preserve"> three ways; (I) leaching of metal ion</w:t>
      </w:r>
      <w:r w:rsidR="00B407F5" w:rsidRPr="007146BB">
        <w:rPr>
          <w:rFonts w:ascii="Times New Roman" w:eastAsia="Times New Roman" w:hAnsi="Times New Roman" w:cs="Times New Roman"/>
          <w:kern w:val="0"/>
          <w:sz w:val="24"/>
          <w:szCs w:val="24"/>
          <w14:ligatures w14:val="none"/>
        </w:rPr>
        <w:t>s</w:t>
      </w:r>
      <w:r w:rsidR="00E216B4" w:rsidRPr="007146BB">
        <w:rPr>
          <w:rFonts w:ascii="Times New Roman" w:eastAsia="Times New Roman" w:hAnsi="Times New Roman" w:cs="Times New Roman"/>
          <w:kern w:val="0"/>
          <w:sz w:val="24"/>
          <w:szCs w:val="24"/>
          <w14:ligatures w14:val="none"/>
        </w:rPr>
        <w:t xml:space="preserve"> that </w:t>
      </w:r>
      <w:r w:rsidR="00D91ECF" w:rsidRPr="007146BB">
        <w:rPr>
          <w:rFonts w:ascii="Times New Roman" w:eastAsia="Times New Roman" w:hAnsi="Times New Roman" w:cs="Times New Roman"/>
          <w:kern w:val="0"/>
          <w:sz w:val="24"/>
          <w:szCs w:val="24"/>
          <w14:ligatures w14:val="none"/>
        </w:rPr>
        <w:t>directly interact with ba</w:t>
      </w:r>
      <w:r w:rsidR="002C6A43" w:rsidRPr="007146BB">
        <w:rPr>
          <w:rFonts w:ascii="Times New Roman" w:eastAsia="Times New Roman" w:hAnsi="Times New Roman" w:cs="Times New Roman"/>
          <w:kern w:val="0"/>
          <w:sz w:val="24"/>
          <w:szCs w:val="24"/>
          <w14:ligatures w14:val="none"/>
        </w:rPr>
        <w:t>cterial cell and cause toxicity</w:t>
      </w:r>
      <w:r w:rsidR="00504143" w:rsidRPr="007146BB">
        <w:rPr>
          <w:rFonts w:ascii="Times New Roman" w:hAnsi="Times New Roman" w:cs="Times New Roman"/>
          <w:sz w:val="24"/>
          <w:szCs w:val="24"/>
          <w:shd w:val="clear" w:color="auto" w:fill="FFFFFF"/>
        </w:rPr>
        <w:t xml:space="preserve"> </w:t>
      </w:r>
      <w:r w:rsidR="002A7A60" w:rsidRPr="007146BB">
        <w:rPr>
          <w:rFonts w:ascii="Times New Roman" w:hAnsi="Times New Roman" w:cs="Times New Roman"/>
          <w:sz w:val="24"/>
          <w:szCs w:val="24"/>
          <w:shd w:val="clear" w:color="auto" w:fill="FFFFFF"/>
        </w:rPr>
        <w:fldChar w:fldCharType="begin"/>
      </w:r>
      <w:r w:rsidR="006A3131">
        <w:rPr>
          <w:rFonts w:ascii="Times New Roman" w:hAnsi="Times New Roman" w:cs="Times New Roman"/>
          <w:sz w:val="24"/>
          <w:szCs w:val="24"/>
          <w:shd w:val="clear" w:color="auto" w:fill="FFFFFF"/>
        </w:rPr>
        <w:instrText xml:space="preserve"> ADDIN EN.CITE &lt;EndNote&gt;&lt;Cite&gt;&lt;Author&gt;Nagy&lt;/Author&gt;&lt;Year&gt;2011&lt;/Year&gt;&lt;RecNum&gt;416&lt;/RecNum&gt;&lt;DisplayText&gt;&lt;style face="superscript"&gt;14&lt;/style&gt;&lt;/DisplayText&gt;&lt;record&gt;&lt;rec-number&gt;416&lt;/rec-number&gt;&lt;foreign-keys&gt;&lt;key app="EN" db-id="9s2xrfd032swsce2vwnprt0722vzzpatsvz9" timestamp="1750362263"&gt;416&lt;/key&gt;&lt;/foreign-keys&gt;&lt;ref-type name="Journal Article"&gt;17&lt;/ref-type&gt;&lt;contributors&gt;&lt;authors&gt;&lt;author&gt;Nagy, Amber&lt;/author&gt;&lt;author&gt;Harrison, Alistair&lt;/author&gt;&lt;author&gt;Sabbani, Supriya&lt;/author&gt;&lt;author&gt;Munson Jr, Robert S&lt;/author&gt;&lt;author&gt;Dutta, Prabir K&lt;/author&gt;&lt;author&gt;Waldman, W James %J International journal of nanomedicine&lt;/author&gt;&lt;/authors&gt;&lt;/contributors&gt;&lt;titles&gt;&lt;title&gt;Silver nanoparticles embedded in zeolite membranes: release of silver ions and mechanism of antibacterial action&lt;/title&gt;&lt;secondary-title&gt;International journal of nanomedicine&lt;/secondary-title&gt;&lt;/titles&gt;&lt;periodical&gt;&lt;full-title&gt;International journal of nanomedicine&lt;/full-title&gt;&lt;/periodical&gt;&lt;pages&gt;1833-1852&lt;/pages&gt;&lt;dates&gt;&lt;year&gt;2011&lt;/year&gt;&lt;/dates&gt;&lt;isbn&gt;1176-9114&lt;/isbn&gt;&lt;urls&gt;&lt;/urls&gt;&lt;/record&gt;&lt;/Cite&gt;&lt;/EndNote&gt;</w:instrText>
      </w:r>
      <w:r w:rsidR="002A7A60" w:rsidRPr="007146BB">
        <w:rPr>
          <w:rFonts w:ascii="Times New Roman" w:hAnsi="Times New Roman" w:cs="Times New Roman"/>
          <w:sz w:val="24"/>
          <w:szCs w:val="24"/>
          <w:shd w:val="clear" w:color="auto" w:fill="FFFFFF"/>
        </w:rPr>
        <w:fldChar w:fldCharType="separate"/>
      </w:r>
      <w:r w:rsidR="006A3131" w:rsidRPr="006A3131">
        <w:rPr>
          <w:rFonts w:ascii="Times New Roman" w:hAnsi="Times New Roman" w:cs="Times New Roman"/>
          <w:noProof/>
          <w:sz w:val="24"/>
          <w:szCs w:val="24"/>
          <w:shd w:val="clear" w:color="auto" w:fill="FFFFFF"/>
          <w:vertAlign w:val="superscript"/>
        </w:rPr>
        <w:t>14</w:t>
      </w:r>
      <w:r w:rsidR="002A7A60" w:rsidRPr="007146BB">
        <w:rPr>
          <w:rFonts w:ascii="Times New Roman" w:hAnsi="Times New Roman" w:cs="Times New Roman"/>
          <w:sz w:val="24"/>
          <w:szCs w:val="24"/>
          <w:shd w:val="clear" w:color="auto" w:fill="FFFFFF"/>
        </w:rPr>
        <w:fldChar w:fldCharType="end"/>
      </w:r>
      <w:r w:rsidR="002C6A43" w:rsidRPr="007146BB">
        <w:rPr>
          <w:rFonts w:ascii="Times New Roman" w:eastAsia="Times New Roman" w:hAnsi="Times New Roman" w:cs="Times New Roman"/>
          <w:kern w:val="0"/>
          <w:sz w:val="24"/>
          <w:szCs w:val="24"/>
          <w14:ligatures w14:val="none"/>
        </w:rPr>
        <w:t xml:space="preserve">, </w:t>
      </w:r>
      <w:r w:rsidR="00D91ECF" w:rsidRPr="007146BB">
        <w:rPr>
          <w:rFonts w:ascii="Times New Roman" w:eastAsia="Times New Roman" w:hAnsi="Times New Roman" w:cs="Times New Roman"/>
          <w:kern w:val="0"/>
          <w:sz w:val="24"/>
          <w:szCs w:val="24"/>
          <w14:ligatures w14:val="none"/>
        </w:rPr>
        <w:t xml:space="preserve">(II) stimulate the production of ROS in bacterial cells, oxidative stress results in </w:t>
      </w:r>
      <w:r w:rsidR="00780B27">
        <w:rPr>
          <w:rFonts w:ascii="Times New Roman" w:eastAsia="Times New Roman" w:hAnsi="Times New Roman" w:cs="Times New Roman"/>
          <w:kern w:val="0"/>
          <w:sz w:val="24"/>
          <w:szCs w:val="24"/>
          <w14:ligatures w14:val="none"/>
        </w:rPr>
        <w:t xml:space="preserve">animal </w:t>
      </w:r>
      <w:r w:rsidR="00D91ECF" w:rsidRPr="007146BB">
        <w:rPr>
          <w:rFonts w:ascii="Times New Roman" w:eastAsia="Times New Roman" w:hAnsi="Times New Roman" w:cs="Times New Roman"/>
          <w:kern w:val="0"/>
          <w:sz w:val="24"/>
          <w:szCs w:val="24"/>
          <w14:ligatures w14:val="none"/>
        </w:rPr>
        <w:t xml:space="preserve">death </w:t>
      </w:r>
      <w:r w:rsidR="002A7A60" w:rsidRPr="007146BB">
        <w:rPr>
          <w:rFonts w:ascii="Times New Roman" w:eastAsia="Times New Roman" w:hAnsi="Times New Roman" w:cs="Times New Roman"/>
          <w:kern w:val="0"/>
          <w:sz w:val="24"/>
          <w:szCs w:val="24"/>
          <w14:ligatures w14:val="none"/>
        </w:rPr>
        <w:fldChar w:fldCharType="begin"/>
      </w:r>
      <w:r w:rsidR="006A3131">
        <w:rPr>
          <w:rFonts w:ascii="Times New Roman" w:eastAsia="Times New Roman" w:hAnsi="Times New Roman" w:cs="Times New Roman"/>
          <w:kern w:val="0"/>
          <w:sz w:val="24"/>
          <w:szCs w:val="24"/>
          <w14:ligatures w14:val="none"/>
        </w:rPr>
        <w:instrText xml:space="preserve"> ADDIN EN.CITE &lt;EndNote&gt;&lt;Cite&gt;&lt;Author&gt;Gurunathan&lt;/Author&gt;&lt;Year&gt;2012&lt;/Year&gt;&lt;RecNum&gt;417&lt;/RecNum&gt;&lt;DisplayText&gt;&lt;style face="superscript"&gt;15&lt;/style&gt;&lt;/DisplayText&gt;&lt;record&gt;&lt;rec-number&gt;417&lt;/rec-number&gt;&lt;foreign-keys&gt;&lt;key app="EN" db-id="9s2xrfd032swsce2vwnprt0722vzzpatsvz9" timestamp="1750362350"&gt;417&lt;/key&gt;&lt;/foreign-keys&gt;&lt;ref-type name="Journal Article"&gt;17&lt;/ref-type&gt;&lt;contributors&gt;&lt;authors&gt;&lt;author&gt;Gurunathan, Sangiliyandi&lt;/author&gt;&lt;author&gt;Han, Jae Woong&lt;/author&gt;&lt;author&gt;Dayem, Ahmed Abdal&lt;/author&gt;&lt;author&gt;Eppakayala, Vasuki&lt;/author&gt;&lt;author&gt;Kim, Jin-Hoi %J International journal of nanomedicine&lt;/author&gt;&lt;/authors&gt;&lt;/contributors&gt;&lt;titles&gt;&lt;title&gt;Oxidative stress-mediated antibacterial activity of graphene oxide and reduced graphene oxide in Pseudomonas aeruginosa&lt;/title&gt;&lt;secondary-title&gt;International journal of nanomedicine&lt;/secondary-title&gt;&lt;/titles&gt;&lt;periodical&gt;&lt;full-title&gt;International journal of nanomedicine&lt;/full-title&gt;&lt;/periodical&gt;&lt;pages&gt;5901-5914&lt;/pages&gt;&lt;dates&gt;&lt;year&gt;2012&lt;/year&gt;&lt;/dates&gt;&lt;isbn&gt;1176-9114&lt;/isbn&gt;&lt;urls&gt;&lt;/urls&gt;&lt;/record&gt;&lt;/Cite&gt;&lt;/EndNote&gt;</w:instrText>
      </w:r>
      <w:r w:rsidR="002A7A60" w:rsidRPr="007146BB">
        <w:rPr>
          <w:rFonts w:ascii="Times New Roman" w:eastAsia="Times New Roman" w:hAnsi="Times New Roman" w:cs="Times New Roman"/>
          <w:kern w:val="0"/>
          <w:sz w:val="24"/>
          <w:szCs w:val="24"/>
          <w14:ligatures w14:val="none"/>
        </w:rPr>
        <w:fldChar w:fldCharType="separate"/>
      </w:r>
      <w:r w:rsidR="006A3131" w:rsidRPr="006A3131">
        <w:rPr>
          <w:rFonts w:ascii="Times New Roman" w:eastAsia="Times New Roman" w:hAnsi="Times New Roman" w:cs="Times New Roman"/>
          <w:noProof/>
          <w:kern w:val="0"/>
          <w:sz w:val="24"/>
          <w:szCs w:val="24"/>
          <w:vertAlign w:val="superscript"/>
          <w14:ligatures w14:val="none"/>
        </w:rPr>
        <w:t>15</w:t>
      </w:r>
      <w:r w:rsidR="002A7A60" w:rsidRPr="007146BB">
        <w:rPr>
          <w:rFonts w:ascii="Times New Roman" w:eastAsia="Times New Roman" w:hAnsi="Times New Roman" w:cs="Times New Roman"/>
          <w:kern w:val="0"/>
          <w:sz w:val="24"/>
          <w:szCs w:val="24"/>
          <w14:ligatures w14:val="none"/>
        </w:rPr>
        <w:fldChar w:fldCharType="end"/>
      </w:r>
      <w:r w:rsidR="00780B27">
        <w:rPr>
          <w:rFonts w:ascii="Times New Roman" w:eastAsia="Times New Roman" w:hAnsi="Times New Roman" w:cs="Times New Roman"/>
          <w:kern w:val="0"/>
          <w:sz w:val="24"/>
          <w:szCs w:val="24"/>
          <w14:ligatures w14:val="none"/>
        </w:rPr>
        <w:t>,</w:t>
      </w:r>
      <w:r w:rsidR="00493826" w:rsidRPr="007146BB">
        <w:rPr>
          <w:rFonts w:ascii="Times New Roman" w:eastAsia="Times New Roman" w:hAnsi="Times New Roman" w:cs="Times New Roman"/>
          <w:kern w:val="0"/>
          <w:sz w:val="24"/>
          <w:szCs w:val="24"/>
          <w14:ligatures w14:val="none"/>
        </w:rPr>
        <w:t xml:space="preserve"> a</w:t>
      </w:r>
      <w:r w:rsidR="00D91ECF" w:rsidRPr="007146BB">
        <w:rPr>
          <w:rFonts w:ascii="Times New Roman" w:eastAsia="Times New Roman" w:hAnsi="Times New Roman" w:cs="Times New Roman"/>
          <w:kern w:val="0"/>
          <w:sz w:val="24"/>
          <w:szCs w:val="24"/>
          <w14:ligatures w14:val="none"/>
        </w:rPr>
        <w:t xml:space="preserve">nd (III) disruption of cell membrane permeability that leads to </w:t>
      </w:r>
      <w:r w:rsidR="00780B27">
        <w:rPr>
          <w:rFonts w:ascii="Times New Roman" w:eastAsia="Times New Roman" w:hAnsi="Times New Roman" w:cs="Times New Roman"/>
          <w:kern w:val="0"/>
          <w:sz w:val="24"/>
          <w:szCs w:val="24"/>
          <w14:ligatures w14:val="none"/>
        </w:rPr>
        <w:t xml:space="preserve">animal </w:t>
      </w:r>
      <w:r w:rsidR="00D91ECF" w:rsidRPr="007146BB">
        <w:rPr>
          <w:rFonts w:ascii="Times New Roman" w:eastAsia="Times New Roman" w:hAnsi="Times New Roman" w:cs="Times New Roman"/>
          <w:kern w:val="0"/>
          <w:sz w:val="24"/>
          <w:szCs w:val="24"/>
          <w14:ligatures w14:val="none"/>
        </w:rPr>
        <w:t xml:space="preserve">death </w:t>
      </w:r>
      <w:r w:rsidR="002A7A60" w:rsidRPr="007146BB">
        <w:rPr>
          <w:rFonts w:ascii="Times New Roman" w:eastAsia="Times New Roman" w:hAnsi="Times New Roman" w:cs="Times New Roman"/>
          <w:kern w:val="0"/>
          <w:sz w:val="24"/>
          <w:szCs w:val="24"/>
          <w14:ligatures w14:val="none"/>
        </w:rPr>
        <w:fldChar w:fldCharType="begin"/>
      </w:r>
      <w:r w:rsidR="006A3131">
        <w:rPr>
          <w:rFonts w:ascii="Times New Roman" w:eastAsia="Times New Roman" w:hAnsi="Times New Roman" w:cs="Times New Roman"/>
          <w:kern w:val="0"/>
          <w:sz w:val="24"/>
          <w:szCs w:val="24"/>
          <w14:ligatures w14:val="none"/>
        </w:rPr>
        <w:instrText xml:space="preserve"> ADDIN EN.CITE &lt;EndNote&gt;&lt;Cite&gt;&lt;Author&gt;Leung&lt;/Author&gt;&lt;Year&gt;2014&lt;/Year&gt;&lt;RecNum&gt;418&lt;/RecNum&gt;&lt;DisplayText&gt;&lt;style face="superscript"&gt;16&lt;/style&gt;&lt;/DisplayText&gt;&lt;record&gt;&lt;rec-number&gt;418&lt;/rec-number&gt;&lt;foreign-keys&gt;&lt;key app="EN" db-id="9s2xrfd032swsce2vwnprt0722vzzpatsvz9" timestamp="1750362448"&gt;418&lt;/key&gt;&lt;/foreign-keys&gt;&lt;ref-type name="Journal Article"&gt;17&lt;/ref-type&gt;&lt;contributors&gt;&lt;authors&gt;&lt;author&gt;Leung, Yu Hang&lt;/author&gt;&lt;author&gt;Ng, Alan MC&lt;/author&gt;&lt;author&gt;Xu, Xiaoying&lt;/author&gt;&lt;author&gt;Shen, Zhiyong&lt;/author&gt;&lt;author&gt;Gethings, Lee A&lt;/author&gt;&lt;author&gt;Wong, Mabel Ting&lt;/author&gt;&lt;author&gt;Chan, Charis MN&lt;/author&gt;&lt;author&gt;Guo, Mu Yao&lt;/author&gt;&lt;author&gt;Ng, Yip Hang&lt;/author&gt;&lt;author&gt;Djurišić, Aleksandra B %J Small&lt;/author&gt;&lt;/authors&gt;&lt;/contributors&gt;&lt;titles&gt;&lt;title&gt;Mechanisms of antibacterial activity of MgO: non‐ROS mediated toxicity of MgO nanoparticles towards Escherichia coli&lt;/title&gt;&lt;secondary-title&gt;Small&lt;/secondary-title&gt;&lt;/titles&gt;&lt;periodical&gt;&lt;full-title&gt;Small&lt;/full-title&gt;&lt;/periodical&gt;&lt;pages&gt;1171-1183&lt;/pages&gt;&lt;volume&gt;10&lt;/volume&gt;&lt;number&gt;6&lt;/number&gt;&lt;dates&gt;&lt;year&gt;2014&lt;/year&gt;&lt;/dates&gt;&lt;isbn&gt;1613-6810&lt;/isbn&gt;&lt;urls&gt;&lt;/urls&gt;&lt;/record&gt;&lt;/Cite&gt;&lt;/EndNote&gt;</w:instrText>
      </w:r>
      <w:r w:rsidR="002A7A60" w:rsidRPr="007146BB">
        <w:rPr>
          <w:rFonts w:ascii="Times New Roman" w:eastAsia="Times New Roman" w:hAnsi="Times New Roman" w:cs="Times New Roman"/>
          <w:kern w:val="0"/>
          <w:sz w:val="24"/>
          <w:szCs w:val="24"/>
          <w14:ligatures w14:val="none"/>
        </w:rPr>
        <w:fldChar w:fldCharType="separate"/>
      </w:r>
      <w:r w:rsidR="006A3131" w:rsidRPr="006A3131">
        <w:rPr>
          <w:rFonts w:ascii="Times New Roman" w:eastAsia="Times New Roman" w:hAnsi="Times New Roman" w:cs="Times New Roman"/>
          <w:noProof/>
          <w:kern w:val="0"/>
          <w:sz w:val="24"/>
          <w:szCs w:val="24"/>
          <w:vertAlign w:val="superscript"/>
          <w14:ligatures w14:val="none"/>
        </w:rPr>
        <w:t>16</w:t>
      </w:r>
      <w:r w:rsidR="002A7A60" w:rsidRPr="007146BB">
        <w:rPr>
          <w:rFonts w:ascii="Times New Roman" w:eastAsia="Times New Roman" w:hAnsi="Times New Roman" w:cs="Times New Roman"/>
          <w:kern w:val="0"/>
          <w:sz w:val="24"/>
          <w:szCs w:val="24"/>
          <w14:ligatures w14:val="none"/>
        </w:rPr>
        <w:fldChar w:fldCharType="end"/>
      </w:r>
      <w:r w:rsidR="00493826" w:rsidRPr="007146BB">
        <w:rPr>
          <w:rFonts w:ascii="Times New Roman" w:hAnsi="Times New Roman" w:cs="Times New Roman"/>
          <w:sz w:val="24"/>
          <w:szCs w:val="24"/>
          <w:shd w:val="clear" w:color="auto" w:fill="FFFFFF"/>
        </w:rPr>
        <w:t>.</w:t>
      </w:r>
      <w:r w:rsidR="00493826" w:rsidRPr="007146BB">
        <w:rPr>
          <w:rFonts w:ascii="Times New Roman" w:eastAsia="Times New Roman" w:hAnsi="Times New Roman" w:cs="Times New Roman"/>
          <w:kern w:val="0"/>
          <w:sz w:val="24"/>
          <w:szCs w:val="24"/>
          <w14:ligatures w14:val="none"/>
        </w:rPr>
        <w:t xml:space="preserve"> </w:t>
      </w:r>
      <w:r w:rsidRPr="007146BB">
        <w:rPr>
          <w:rFonts w:ascii="Times New Roman" w:eastAsia="Times New Roman" w:hAnsi="Times New Roman" w:cs="Times New Roman"/>
          <w:kern w:val="0"/>
          <w:sz w:val="24"/>
          <w:szCs w:val="24"/>
          <w14:ligatures w14:val="none"/>
        </w:rPr>
        <w:t>The green synthesis</w:t>
      </w:r>
      <w:r w:rsidR="000A1CBC" w:rsidRPr="007146BB">
        <w:rPr>
          <w:rFonts w:ascii="Times New Roman" w:eastAsia="Times New Roman" w:hAnsi="Times New Roman" w:cs="Times New Roman"/>
          <w:kern w:val="0"/>
          <w:sz w:val="24"/>
          <w:szCs w:val="24"/>
          <w14:ligatures w14:val="none"/>
        </w:rPr>
        <w:t xml:space="preserve"> using plant extract</w:t>
      </w:r>
      <w:r w:rsidRPr="007146BB">
        <w:rPr>
          <w:rFonts w:ascii="Times New Roman" w:eastAsia="Times New Roman" w:hAnsi="Times New Roman" w:cs="Times New Roman"/>
          <w:kern w:val="0"/>
          <w:sz w:val="24"/>
          <w:szCs w:val="24"/>
          <w14:ligatures w14:val="none"/>
        </w:rPr>
        <w:t xml:space="preserve"> has been found to provide additional pharmacological </w:t>
      </w:r>
      <w:r w:rsidR="000A1CBC" w:rsidRPr="007146BB">
        <w:rPr>
          <w:rFonts w:ascii="Times New Roman" w:eastAsia="Times New Roman" w:hAnsi="Times New Roman" w:cs="Times New Roman"/>
          <w:kern w:val="0"/>
          <w:sz w:val="24"/>
          <w:szCs w:val="24"/>
          <w14:ligatures w14:val="none"/>
        </w:rPr>
        <w:t xml:space="preserve">properties to </w:t>
      </w:r>
      <w:proofErr w:type="spellStart"/>
      <w:r w:rsidR="000A1CBC" w:rsidRPr="007146BB">
        <w:rPr>
          <w:rFonts w:ascii="Times New Roman" w:eastAsia="Times New Roman" w:hAnsi="Times New Roman" w:cs="Times New Roman"/>
          <w:kern w:val="0"/>
          <w:sz w:val="24"/>
          <w:szCs w:val="24"/>
          <w14:ligatures w14:val="none"/>
        </w:rPr>
        <w:t>AgNPs</w:t>
      </w:r>
      <w:proofErr w:type="spellEnd"/>
      <w:r w:rsidRPr="007146BB">
        <w:rPr>
          <w:rFonts w:ascii="Times New Roman" w:eastAsia="Times New Roman" w:hAnsi="Times New Roman" w:cs="Times New Roman"/>
          <w:kern w:val="0"/>
          <w:sz w:val="24"/>
          <w:szCs w:val="24"/>
          <w14:ligatures w14:val="none"/>
        </w:rPr>
        <w:t xml:space="preserve"> </w:t>
      </w:r>
      <w:r w:rsidR="002A7A60" w:rsidRPr="007146BB">
        <w:rPr>
          <w:rFonts w:ascii="Times New Roman" w:eastAsia="Times New Roman" w:hAnsi="Times New Roman" w:cs="Times New Roman"/>
          <w:kern w:val="0"/>
          <w:sz w:val="24"/>
          <w:szCs w:val="24"/>
          <w14:ligatures w14:val="none"/>
        </w:rPr>
        <w:fldChar w:fldCharType="begin"/>
      </w:r>
      <w:r w:rsidR="006A3131">
        <w:rPr>
          <w:rFonts w:ascii="Times New Roman" w:eastAsia="Times New Roman" w:hAnsi="Times New Roman" w:cs="Times New Roman"/>
          <w:kern w:val="0"/>
          <w:sz w:val="24"/>
          <w:szCs w:val="24"/>
          <w14:ligatures w14:val="none"/>
        </w:rPr>
        <w:instrText xml:space="preserve"> ADDIN EN.CITE &lt;EndNote&gt;&lt;Cite&gt;&lt;Author&gt;Prathna&lt;/Author&gt;&lt;Year&gt;2011&lt;/Year&gt;&lt;RecNum&gt;419&lt;/RecNum&gt;&lt;DisplayText&gt;&lt;style face="superscript"&gt;17&lt;/style&gt;&lt;/DisplayText&gt;&lt;record&gt;&lt;rec-number&gt;419&lt;/rec-number&gt;&lt;foreign-keys&gt;&lt;key app="EN" db-id="9s2xrfd032swsce2vwnprt0722vzzpatsvz9" timestamp="1750362533"&gt;419&lt;/key&gt;&lt;/foreign-keys&gt;&lt;ref-type name="Journal Article"&gt;17&lt;/ref-type&gt;&lt;contributors&gt;&lt;authors&gt;&lt;author&gt;Prathna, TC&lt;/author&gt;&lt;author&gt;Chandrasekaran, N&lt;/author&gt;&lt;author&gt;Raichur, Ashok M&lt;/author&gt;&lt;author&gt;Mukherjee, Amitava %J Colloids&lt;/author&gt;&lt;author&gt;Surfaces A: Physicochemical&lt;/author&gt;&lt;author&gt;Engineering Aspects&lt;/author&gt;&lt;/authors&gt;&lt;/contributors&gt;&lt;titles&gt;&lt;title&gt;Kinetic evolution studies of silver nanoparticles in a bio-based green synthesis process&lt;/title&gt;&lt;secondary-title&gt; Physicochemical and Engineering Aspects&lt;/secondary-title&gt;&lt;/titles&gt;&lt;pages&gt;212-216&lt;/pages&gt;&lt;volume&gt;377&lt;/volume&gt;&lt;number&gt;1-3&lt;/number&gt;&lt;dates&gt;&lt;year&gt;2011&lt;/year&gt;&lt;/dates&gt;&lt;isbn&gt;0927-7757&lt;/isbn&gt;&lt;urls&gt;&lt;/urls&gt;&lt;/record&gt;&lt;/Cite&gt;&lt;/EndNote&gt;</w:instrText>
      </w:r>
      <w:r w:rsidR="002A7A60" w:rsidRPr="007146BB">
        <w:rPr>
          <w:rFonts w:ascii="Times New Roman" w:eastAsia="Times New Roman" w:hAnsi="Times New Roman" w:cs="Times New Roman"/>
          <w:kern w:val="0"/>
          <w:sz w:val="24"/>
          <w:szCs w:val="24"/>
          <w14:ligatures w14:val="none"/>
        </w:rPr>
        <w:fldChar w:fldCharType="separate"/>
      </w:r>
      <w:r w:rsidR="006A3131" w:rsidRPr="006A3131">
        <w:rPr>
          <w:rFonts w:ascii="Times New Roman" w:eastAsia="Times New Roman" w:hAnsi="Times New Roman" w:cs="Times New Roman"/>
          <w:noProof/>
          <w:kern w:val="0"/>
          <w:sz w:val="24"/>
          <w:szCs w:val="24"/>
          <w:vertAlign w:val="superscript"/>
          <w14:ligatures w14:val="none"/>
        </w:rPr>
        <w:t>17</w:t>
      </w:r>
      <w:r w:rsidR="002A7A60" w:rsidRPr="007146BB">
        <w:rPr>
          <w:rFonts w:ascii="Times New Roman" w:eastAsia="Times New Roman" w:hAnsi="Times New Roman" w:cs="Times New Roman"/>
          <w:kern w:val="0"/>
          <w:sz w:val="24"/>
          <w:szCs w:val="24"/>
          <w14:ligatures w14:val="none"/>
        </w:rPr>
        <w:fldChar w:fldCharType="end"/>
      </w:r>
      <w:r w:rsidR="007A575F" w:rsidRPr="007146BB">
        <w:rPr>
          <w:rFonts w:ascii="Times New Roman" w:hAnsi="Times New Roman" w:cs="Times New Roman"/>
          <w:sz w:val="24"/>
          <w:szCs w:val="24"/>
        </w:rPr>
        <w:t xml:space="preserve">. </w:t>
      </w:r>
      <w:r w:rsidR="00645647" w:rsidRPr="007146BB">
        <w:rPr>
          <w:rFonts w:ascii="Times New Roman" w:hAnsi="Times New Roman" w:cs="Times New Roman"/>
          <w:sz w:val="24"/>
          <w:szCs w:val="24"/>
        </w:rPr>
        <w:t>Although numerous plant extracts have been used to synthesize the nano</w:t>
      </w:r>
      <w:r w:rsidR="00936BCA">
        <w:rPr>
          <w:rFonts w:ascii="Times New Roman" w:hAnsi="Times New Roman" w:cs="Times New Roman"/>
          <w:sz w:val="24"/>
          <w:szCs w:val="24"/>
        </w:rPr>
        <w:t>materials</w:t>
      </w:r>
      <w:r w:rsidR="00645647" w:rsidRPr="007146BB">
        <w:rPr>
          <w:rFonts w:ascii="Times New Roman" w:hAnsi="Times New Roman" w:cs="Times New Roman"/>
          <w:sz w:val="24"/>
          <w:szCs w:val="24"/>
        </w:rPr>
        <w:t xml:space="preserve">, the field remain active because diverse species can </w:t>
      </w:r>
      <w:r w:rsidR="00936BCA">
        <w:rPr>
          <w:rFonts w:ascii="Times New Roman" w:hAnsi="Times New Roman" w:cs="Times New Roman"/>
          <w:sz w:val="24"/>
          <w:szCs w:val="24"/>
        </w:rPr>
        <w:t>perform</w:t>
      </w:r>
      <w:r w:rsidR="00645647" w:rsidRPr="007146BB">
        <w:rPr>
          <w:rFonts w:ascii="Times New Roman" w:hAnsi="Times New Roman" w:cs="Times New Roman"/>
          <w:sz w:val="24"/>
          <w:szCs w:val="24"/>
        </w:rPr>
        <w:t xml:space="preserve"> as </w:t>
      </w:r>
      <w:r w:rsidR="00936BCA" w:rsidRPr="007146BB">
        <w:rPr>
          <w:rFonts w:ascii="Times New Roman" w:hAnsi="Times New Roman" w:cs="Times New Roman"/>
          <w:sz w:val="24"/>
          <w:szCs w:val="24"/>
        </w:rPr>
        <w:t xml:space="preserve">capping </w:t>
      </w:r>
      <w:r w:rsidR="00936BCA">
        <w:rPr>
          <w:rFonts w:ascii="Times New Roman" w:hAnsi="Times New Roman" w:cs="Times New Roman"/>
          <w:sz w:val="24"/>
          <w:szCs w:val="24"/>
        </w:rPr>
        <w:t xml:space="preserve">and </w:t>
      </w:r>
      <w:r w:rsidR="00645647" w:rsidRPr="007146BB">
        <w:rPr>
          <w:rFonts w:ascii="Times New Roman" w:hAnsi="Times New Roman" w:cs="Times New Roman"/>
          <w:sz w:val="24"/>
          <w:szCs w:val="24"/>
        </w:rPr>
        <w:t>reducing agents, yielding nano</w:t>
      </w:r>
      <w:r w:rsidR="00936BCA">
        <w:rPr>
          <w:rFonts w:ascii="Times New Roman" w:hAnsi="Times New Roman" w:cs="Times New Roman"/>
          <w:sz w:val="24"/>
          <w:szCs w:val="24"/>
        </w:rPr>
        <w:t xml:space="preserve">particles </w:t>
      </w:r>
      <w:r w:rsidR="00645647" w:rsidRPr="007146BB">
        <w:rPr>
          <w:rFonts w:ascii="Times New Roman" w:hAnsi="Times New Roman" w:cs="Times New Roman"/>
          <w:sz w:val="24"/>
          <w:szCs w:val="24"/>
        </w:rPr>
        <w:t>wit</w:t>
      </w:r>
      <w:r w:rsidR="00504143" w:rsidRPr="007146BB">
        <w:rPr>
          <w:rFonts w:ascii="Times New Roman" w:hAnsi="Times New Roman" w:cs="Times New Roman"/>
          <w:sz w:val="24"/>
          <w:szCs w:val="24"/>
        </w:rPr>
        <w:t xml:space="preserve">h unique </w:t>
      </w:r>
      <w:r w:rsidR="00936BCA">
        <w:rPr>
          <w:rFonts w:ascii="Times New Roman" w:hAnsi="Times New Roman" w:cs="Times New Roman"/>
          <w:sz w:val="24"/>
          <w:szCs w:val="24"/>
        </w:rPr>
        <w:t xml:space="preserve">structures </w:t>
      </w:r>
      <w:r w:rsidR="00504143" w:rsidRPr="007146BB">
        <w:rPr>
          <w:rFonts w:ascii="Times New Roman" w:hAnsi="Times New Roman" w:cs="Times New Roman"/>
          <w:sz w:val="24"/>
          <w:szCs w:val="24"/>
        </w:rPr>
        <w:t xml:space="preserve">and properties </w:t>
      </w:r>
      <w:r w:rsidR="002A7A60" w:rsidRPr="007146BB">
        <w:rPr>
          <w:rFonts w:ascii="Times New Roman" w:hAnsi="Times New Roman" w:cs="Times New Roman"/>
          <w:sz w:val="24"/>
          <w:szCs w:val="24"/>
        </w:rPr>
        <w:fldChar w:fldCharType="begin"/>
      </w:r>
      <w:r w:rsidR="006A3131">
        <w:rPr>
          <w:rFonts w:ascii="Times New Roman" w:hAnsi="Times New Roman" w:cs="Times New Roman"/>
          <w:sz w:val="24"/>
          <w:szCs w:val="24"/>
        </w:rPr>
        <w:instrText xml:space="preserve"> ADDIN EN.CITE &lt;EndNote&gt;&lt;Cite&gt;&lt;Author&gt;Hussein&lt;/Author&gt;&lt;Year&gt;2023&lt;/Year&gt;&lt;RecNum&gt;420&lt;/RecNum&gt;&lt;DisplayText&gt;&lt;style face="superscript"&gt;18&lt;/style&gt;&lt;/DisplayText&gt;&lt;record&gt;&lt;rec-number&gt;420&lt;/rec-number&gt;&lt;foreign-keys&gt;&lt;key app="EN" db-id="9s2xrfd032swsce2vwnprt0722vzzpatsvz9" timestamp="1750362632"&gt;420&lt;/key&gt;&lt;/foreign-keys&gt;&lt;ref-type name="Journal Article"&gt;17&lt;/ref-type&gt;&lt;contributors&gt;&lt;authors&gt;&lt;author&gt;Hussein, Nehia N&lt;/author&gt;&lt;author&gt;Al-Azawi, Khalida&lt;/author&gt;&lt;author&gt;Sulaiman, Ghassan M&lt;/author&gt;&lt;author&gt;Albukhaty, Salim&lt;/author&gt;&lt;author&gt;Al-Majeed, Reem MA&lt;/author&gt;&lt;author&gt;Jabir, Majid&lt;/author&gt;&lt;author&gt;Al-Dulimi, Ali G&lt;/author&gt;&lt;author&gt;Mohammed, Hamdoon A&lt;/author&gt;&lt;author&gt;Akhtar, Naseem&lt;/author&gt;&lt;author&gt;Alawaji, Razan %J Nanomedicine&lt;/author&gt;&lt;/authors&gt;&lt;/contributors&gt;&lt;titles&gt;&lt;title&gt;Silver-cored Ziziphus spina-christi extract-loaded antimicrobial nanosuspension: overcoming multidrug resistance&lt;/title&gt;&lt;secondary-title&gt;Nanomedicine&lt;/secondary-title&gt;&lt;/titles&gt;&lt;periodical&gt;&lt;full-title&gt;Nanomedicine&lt;/full-title&gt;&lt;/periodical&gt;&lt;pages&gt;1839-1854&lt;/pages&gt;&lt;volume&gt;18&lt;/volume&gt;&lt;number&gt;25&lt;/number&gt;&lt;dates&gt;&lt;year&gt;2023&lt;/year&gt;&lt;/dates&gt;&lt;isbn&gt;1743-5889&lt;/isbn&gt;&lt;urls&gt;&lt;/urls&gt;&lt;/record&gt;&lt;/Cite&gt;&lt;/EndNote&gt;</w:instrText>
      </w:r>
      <w:r w:rsidR="002A7A60" w:rsidRPr="007146BB">
        <w:rPr>
          <w:rFonts w:ascii="Times New Roman" w:hAnsi="Times New Roman" w:cs="Times New Roman"/>
          <w:sz w:val="24"/>
          <w:szCs w:val="24"/>
        </w:rPr>
        <w:fldChar w:fldCharType="separate"/>
      </w:r>
      <w:r w:rsidR="006A3131" w:rsidRPr="006A3131">
        <w:rPr>
          <w:rFonts w:ascii="Times New Roman" w:hAnsi="Times New Roman" w:cs="Times New Roman"/>
          <w:noProof/>
          <w:sz w:val="24"/>
          <w:szCs w:val="24"/>
          <w:vertAlign w:val="superscript"/>
        </w:rPr>
        <w:t>18</w:t>
      </w:r>
      <w:r w:rsidR="002A7A60" w:rsidRPr="007146BB">
        <w:rPr>
          <w:rFonts w:ascii="Times New Roman" w:hAnsi="Times New Roman" w:cs="Times New Roman"/>
          <w:sz w:val="24"/>
          <w:szCs w:val="24"/>
        </w:rPr>
        <w:fldChar w:fldCharType="end"/>
      </w:r>
      <w:r w:rsidR="008A6D23" w:rsidRPr="007146BB">
        <w:rPr>
          <w:rFonts w:ascii="Times New Roman" w:hAnsi="Times New Roman" w:cs="Times New Roman"/>
          <w:color w:val="222222"/>
          <w:sz w:val="24"/>
          <w:szCs w:val="24"/>
          <w:shd w:val="clear" w:color="auto" w:fill="FFFFFF"/>
        </w:rPr>
        <w:t>.</w:t>
      </w:r>
      <w:r w:rsidR="00101882" w:rsidRPr="007146BB">
        <w:rPr>
          <w:rFonts w:ascii="Times New Roman" w:hAnsi="Times New Roman" w:cs="Times New Roman"/>
          <w:kern w:val="0"/>
          <w:sz w:val="24"/>
          <w:szCs w:val="24"/>
        </w:rPr>
        <w:t xml:space="preserve"> </w:t>
      </w:r>
      <w:r w:rsidRPr="007146BB">
        <w:rPr>
          <w:rFonts w:ascii="Times New Roman" w:eastAsia="Times New Roman" w:hAnsi="Times New Roman" w:cs="Times New Roman"/>
          <w:kern w:val="0"/>
          <w:sz w:val="24"/>
          <w:szCs w:val="24"/>
          <w14:ligatures w14:val="none"/>
        </w:rPr>
        <w:t xml:space="preserve">Polyphenols and proteins found in plant extract can </w:t>
      </w:r>
      <w:r w:rsidR="00936BCA">
        <w:rPr>
          <w:rFonts w:ascii="Times New Roman" w:eastAsia="Times New Roman" w:hAnsi="Times New Roman" w:cs="Times New Roman"/>
          <w:kern w:val="0"/>
          <w:sz w:val="24"/>
          <w:szCs w:val="24"/>
          <w14:ligatures w14:val="none"/>
        </w:rPr>
        <w:t>perform</w:t>
      </w:r>
      <w:r w:rsidRPr="007146BB">
        <w:rPr>
          <w:rFonts w:ascii="Times New Roman" w:eastAsia="Times New Roman" w:hAnsi="Times New Roman" w:cs="Times New Roman"/>
          <w:kern w:val="0"/>
          <w:sz w:val="24"/>
          <w:szCs w:val="24"/>
          <w14:ligatures w14:val="none"/>
        </w:rPr>
        <w:t xml:space="preserve"> as</w:t>
      </w:r>
      <w:r w:rsidR="00936BCA">
        <w:rPr>
          <w:rFonts w:ascii="Times New Roman" w:eastAsia="Times New Roman" w:hAnsi="Times New Roman" w:cs="Times New Roman"/>
          <w:kern w:val="0"/>
          <w:sz w:val="24"/>
          <w:szCs w:val="24"/>
          <w14:ligatures w14:val="none"/>
        </w:rPr>
        <w:t xml:space="preserve"> </w:t>
      </w:r>
      <w:r w:rsidR="00936BCA" w:rsidRPr="007146BB">
        <w:rPr>
          <w:rFonts w:ascii="Times New Roman" w:eastAsia="Times New Roman" w:hAnsi="Times New Roman" w:cs="Times New Roman"/>
          <w:kern w:val="0"/>
          <w:sz w:val="24"/>
          <w:szCs w:val="24"/>
          <w14:ligatures w14:val="none"/>
        </w:rPr>
        <w:t>reducing</w:t>
      </w:r>
      <w:r w:rsidR="00936BCA">
        <w:rPr>
          <w:rFonts w:ascii="Times New Roman" w:eastAsia="Times New Roman" w:hAnsi="Times New Roman" w:cs="Times New Roman"/>
          <w:kern w:val="0"/>
          <w:sz w:val="24"/>
          <w:szCs w:val="24"/>
          <w14:ligatures w14:val="none"/>
        </w:rPr>
        <w:t xml:space="preserve"> and</w:t>
      </w:r>
      <w:r w:rsidRPr="007146BB">
        <w:rPr>
          <w:rFonts w:ascii="Times New Roman" w:eastAsia="Times New Roman" w:hAnsi="Times New Roman" w:cs="Times New Roman"/>
          <w:kern w:val="0"/>
          <w:sz w:val="24"/>
          <w:szCs w:val="24"/>
          <w14:ligatures w14:val="none"/>
        </w:rPr>
        <w:t xml:space="preserve"> capping</w:t>
      </w:r>
      <w:r w:rsidR="00936BCA">
        <w:rPr>
          <w:rFonts w:ascii="Times New Roman" w:eastAsia="Times New Roman" w:hAnsi="Times New Roman" w:cs="Times New Roman"/>
          <w:kern w:val="0"/>
          <w:sz w:val="24"/>
          <w:szCs w:val="24"/>
          <w14:ligatures w14:val="none"/>
        </w:rPr>
        <w:t xml:space="preserve"> resources</w:t>
      </w:r>
      <w:r w:rsidRPr="007146BB">
        <w:rPr>
          <w:rFonts w:ascii="Times New Roman" w:eastAsia="Times New Roman" w:hAnsi="Times New Roman" w:cs="Times New Roman"/>
          <w:kern w:val="0"/>
          <w:sz w:val="24"/>
          <w:szCs w:val="24"/>
          <w14:ligatures w14:val="none"/>
        </w:rPr>
        <w:t xml:space="preserve">, lowering the valence state of metal ions and giving a precise and stable form </w:t>
      </w:r>
      <w:r w:rsidR="00785BB2" w:rsidRPr="007146BB">
        <w:rPr>
          <w:rFonts w:ascii="Times New Roman" w:eastAsia="Times New Roman" w:hAnsi="Times New Roman" w:cs="Times New Roman"/>
          <w:kern w:val="0"/>
          <w:sz w:val="24"/>
          <w:szCs w:val="24"/>
          <w14:ligatures w14:val="none"/>
        </w:rPr>
        <w:t xml:space="preserve">to </w:t>
      </w:r>
      <w:proofErr w:type="spellStart"/>
      <w:r w:rsidR="00785BB2" w:rsidRPr="007146BB">
        <w:rPr>
          <w:rFonts w:ascii="Times New Roman" w:eastAsia="Times New Roman" w:hAnsi="Times New Roman" w:cs="Times New Roman"/>
          <w:kern w:val="0"/>
          <w:sz w:val="24"/>
          <w:szCs w:val="24"/>
          <w14:ligatures w14:val="none"/>
        </w:rPr>
        <w:t>AgNPs</w:t>
      </w:r>
      <w:proofErr w:type="spellEnd"/>
      <w:r w:rsidR="00785BB2" w:rsidRPr="007146BB">
        <w:rPr>
          <w:rFonts w:ascii="Times New Roman" w:eastAsia="Times New Roman" w:hAnsi="Times New Roman" w:cs="Times New Roman"/>
          <w:kern w:val="0"/>
          <w:sz w:val="24"/>
          <w:szCs w:val="24"/>
          <w14:ligatures w14:val="none"/>
        </w:rPr>
        <w:t xml:space="preserve"> </w:t>
      </w:r>
      <w:r w:rsidR="002A7A60" w:rsidRPr="007146BB">
        <w:rPr>
          <w:rFonts w:ascii="Times New Roman" w:hAnsi="Times New Roman" w:cs="Times New Roman"/>
          <w:sz w:val="24"/>
          <w:szCs w:val="24"/>
        </w:rPr>
        <w:fldChar w:fldCharType="begin">
          <w:fldData xml:space="preserve">PEVuZE5vdGU+PENpdGU+PEF1dGhvcj5BbmdlbGluYTwvQXV0aG9yPjxZZWFyPjIwMTM8L1llYXI+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</w:fldData>
        </w:fldChar>
      </w:r>
      <w:r w:rsidR="006A3131">
        <w:rPr>
          <w:rFonts w:ascii="Times New Roman" w:hAnsi="Times New Roman" w:cs="Times New Roman"/>
          <w:sz w:val="24"/>
          <w:szCs w:val="24"/>
        </w:rPr>
        <w:instrText xml:space="preserve"> ADDIN EN.CITE </w:instrText>
      </w:r>
      <w:r w:rsidR="006A3131">
        <w:rPr>
          <w:rFonts w:ascii="Times New Roman" w:hAnsi="Times New Roman" w:cs="Times New Roman"/>
          <w:sz w:val="24"/>
          <w:szCs w:val="24"/>
        </w:rPr>
        <w:fldChar w:fldCharType="begin">
          <w:fldData xml:space="preserve">PEVuZE5vdGU+PENpdGU+PEF1dGhvcj5BbmdlbGluYTwvQXV0aG9yPjxZZWFyPjIwMTM8L1llYXI+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</w:fldData>
        </w:fldChar>
      </w:r>
      <w:r w:rsidR="006A3131">
        <w:rPr>
          <w:rFonts w:ascii="Times New Roman" w:hAnsi="Times New Roman" w:cs="Times New Roman"/>
          <w:sz w:val="24"/>
          <w:szCs w:val="24"/>
        </w:rPr>
        <w:instrText xml:space="preserve"> ADDIN EN.CITE.DATA </w:instrText>
      </w:r>
      <w:r w:rsidR="006A3131">
        <w:rPr>
          <w:rFonts w:ascii="Times New Roman" w:hAnsi="Times New Roman" w:cs="Times New Roman"/>
          <w:sz w:val="24"/>
          <w:szCs w:val="24"/>
        </w:rPr>
      </w:r>
      <w:r w:rsidR="006A3131">
        <w:rPr>
          <w:rFonts w:ascii="Times New Roman" w:hAnsi="Times New Roman" w:cs="Times New Roman"/>
          <w:sz w:val="24"/>
          <w:szCs w:val="24"/>
        </w:rPr>
        <w:fldChar w:fldCharType="end"/>
      </w:r>
      <w:r w:rsidR="002A7A60" w:rsidRPr="007146BB">
        <w:rPr>
          <w:rFonts w:ascii="Times New Roman" w:hAnsi="Times New Roman" w:cs="Times New Roman"/>
          <w:sz w:val="24"/>
          <w:szCs w:val="24"/>
        </w:rPr>
      </w:r>
      <w:r w:rsidR="002A7A60" w:rsidRPr="007146BB">
        <w:rPr>
          <w:rFonts w:ascii="Times New Roman" w:hAnsi="Times New Roman" w:cs="Times New Roman"/>
          <w:sz w:val="24"/>
          <w:szCs w:val="24"/>
        </w:rPr>
        <w:fldChar w:fldCharType="separate"/>
      </w:r>
      <w:r w:rsidR="006A3131" w:rsidRPr="006A3131">
        <w:rPr>
          <w:rFonts w:ascii="Times New Roman" w:hAnsi="Times New Roman" w:cs="Times New Roman"/>
          <w:noProof/>
          <w:sz w:val="24"/>
          <w:szCs w:val="24"/>
          <w:vertAlign w:val="superscript"/>
        </w:rPr>
        <w:t>19, 20</w:t>
      </w:r>
      <w:r w:rsidR="002A7A60" w:rsidRPr="007146BB">
        <w:rPr>
          <w:rFonts w:ascii="Times New Roman" w:hAnsi="Times New Roman" w:cs="Times New Roman"/>
          <w:sz w:val="24"/>
          <w:szCs w:val="24"/>
        </w:rPr>
        <w:fldChar w:fldCharType="end"/>
      </w:r>
      <w:r w:rsidRPr="007146BB">
        <w:rPr>
          <w:rFonts w:ascii="Times New Roman" w:hAnsi="Times New Roman" w:cs="Times New Roman"/>
          <w:sz w:val="24"/>
          <w:szCs w:val="24"/>
        </w:rPr>
        <w:t>.</w:t>
      </w:r>
      <w:r w:rsidRPr="007146BB">
        <w:rPr>
          <w:rFonts w:ascii="Times New Roman" w:eastAsia="Times New Roman" w:hAnsi="Times New Roman" w:cs="Times New Roman"/>
          <w:kern w:val="0"/>
          <w:sz w:val="24"/>
          <w:szCs w:val="24"/>
          <w14:ligatures w14:val="none"/>
        </w:rPr>
        <w:t xml:space="preserve"> </w:t>
      </w:r>
    </w:p>
    <w:p w14:paraId="6F2C551B" w14:textId="7135716B" w:rsidR="0075683C" w:rsidRPr="007146BB" w:rsidRDefault="004B6530" w:rsidP="006E731F">
      <w:pPr>
        <w:spacing w:after="0" w:line="480" w:lineRule="auto"/>
        <w:jc w:val="both"/>
        <w:rPr>
          <w:rFonts w:ascii="Times New Roman" w:hAnsi="Times New Roman" w:cs="Times New Roman"/>
          <w:color w:val="EE0000"/>
          <w:kern w:val="0"/>
          <w:sz w:val="24"/>
          <w:szCs w:val="24"/>
        </w:rPr>
      </w:pPr>
      <w:r w:rsidRPr="007146BB">
        <w:rPr>
          <w:rFonts w:ascii="Times New Roman" w:eastAsia="Times New Roman" w:hAnsi="Times New Roman" w:cs="Times New Roman"/>
          <w:kern w:val="0"/>
          <w:sz w:val="24"/>
          <w:szCs w:val="24"/>
          <w14:ligatures w14:val="none"/>
        </w:rPr>
        <w:t>Datura (</w:t>
      </w:r>
      <w:r w:rsidRPr="007146BB">
        <w:rPr>
          <w:rFonts w:ascii="Times New Roman" w:eastAsia="Times New Roman" w:hAnsi="Times New Roman" w:cs="Times New Roman"/>
          <w:i/>
          <w:iCs/>
          <w:kern w:val="0"/>
          <w:sz w:val="24"/>
          <w:szCs w:val="24"/>
          <w14:ligatures w14:val="none"/>
        </w:rPr>
        <w:t xml:space="preserve">D. </w:t>
      </w:r>
      <w:proofErr w:type="spellStart"/>
      <w:r w:rsidRPr="007146BB">
        <w:rPr>
          <w:rFonts w:ascii="Times New Roman" w:eastAsia="Times New Roman" w:hAnsi="Times New Roman" w:cs="Times New Roman"/>
          <w:i/>
          <w:iCs/>
          <w:kern w:val="0"/>
          <w:sz w:val="24"/>
          <w:szCs w:val="24"/>
          <w14:ligatures w14:val="none"/>
        </w:rPr>
        <w:t>inoxia</w:t>
      </w:r>
      <w:proofErr w:type="spellEnd"/>
      <w:r w:rsidRPr="007146BB">
        <w:rPr>
          <w:rFonts w:ascii="Times New Roman" w:eastAsia="Times New Roman" w:hAnsi="Times New Roman" w:cs="Times New Roman"/>
          <w:kern w:val="0"/>
          <w:sz w:val="24"/>
          <w:szCs w:val="24"/>
          <w14:ligatures w14:val="none"/>
        </w:rPr>
        <w:t xml:space="preserve">), a shrubby plant from the </w:t>
      </w:r>
      <w:proofErr w:type="spellStart"/>
      <w:r w:rsidRPr="007146BB">
        <w:rPr>
          <w:rFonts w:ascii="Times New Roman" w:eastAsia="Times New Roman" w:hAnsi="Times New Roman" w:cs="Times New Roman"/>
          <w:kern w:val="0"/>
          <w:sz w:val="24"/>
          <w:szCs w:val="24"/>
          <w14:ligatures w14:val="none"/>
        </w:rPr>
        <w:t>Solanaceae</w:t>
      </w:r>
      <w:proofErr w:type="spellEnd"/>
      <w:r w:rsidRPr="007146BB">
        <w:rPr>
          <w:rFonts w:ascii="Times New Roman" w:eastAsia="Times New Roman" w:hAnsi="Times New Roman" w:cs="Times New Roman"/>
          <w:kern w:val="0"/>
          <w:sz w:val="24"/>
          <w:szCs w:val="24"/>
          <w14:ligatures w14:val="none"/>
        </w:rPr>
        <w:t xml:space="preserve"> family, </w:t>
      </w:r>
      <w:r w:rsidR="00936BCA">
        <w:rPr>
          <w:rFonts w:ascii="Times New Roman" w:eastAsia="Times New Roman" w:hAnsi="Times New Roman" w:cs="Times New Roman"/>
          <w:kern w:val="0"/>
          <w:sz w:val="24"/>
          <w:szCs w:val="24"/>
          <w14:ligatures w14:val="none"/>
        </w:rPr>
        <w:t xml:space="preserve">generally </w:t>
      </w:r>
      <w:r w:rsidR="00936BCA" w:rsidRPr="007146BB">
        <w:rPr>
          <w:rFonts w:ascii="Times New Roman" w:eastAsia="Times New Roman" w:hAnsi="Times New Roman" w:cs="Times New Roman"/>
          <w:kern w:val="0"/>
          <w:sz w:val="24"/>
          <w:szCs w:val="24"/>
          <w14:ligatures w14:val="none"/>
        </w:rPr>
        <w:t>recognized</w:t>
      </w:r>
      <w:r w:rsidRPr="007146BB">
        <w:rPr>
          <w:rFonts w:ascii="Times New Roman" w:eastAsia="Times New Roman" w:hAnsi="Times New Roman" w:cs="Times New Roman"/>
          <w:kern w:val="0"/>
          <w:sz w:val="24"/>
          <w:szCs w:val="24"/>
          <w14:ligatures w14:val="none"/>
        </w:rPr>
        <w:t xml:space="preserve"> as thorn-apple and devil's trumpet, has shown rema</w:t>
      </w:r>
      <w:r w:rsidR="00A921C3" w:rsidRPr="007146BB">
        <w:rPr>
          <w:rFonts w:ascii="Times New Roman" w:eastAsia="Times New Roman" w:hAnsi="Times New Roman" w:cs="Times New Roman"/>
          <w:kern w:val="0"/>
          <w:sz w:val="24"/>
          <w:szCs w:val="24"/>
          <w14:ligatures w14:val="none"/>
        </w:rPr>
        <w:t xml:space="preserve">rkable antioxidant </w:t>
      </w:r>
      <w:r w:rsidR="00E170A6" w:rsidRPr="007146BB">
        <w:rPr>
          <w:rFonts w:ascii="Times New Roman" w:eastAsia="Times New Roman" w:hAnsi="Times New Roman" w:cs="Times New Roman"/>
          <w:kern w:val="0"/>
          <w:sz w:val="24"/>
          <w:szCs w:val="24"/>
          <w14:ligatures w14:val="none"/>
        </w:rPr>
        <w:t>activity</w:t>
      </w:r>
      <w:r w:rsidR="002A7A60" w:rsidRPr="007146BB">
        <w:rPr>
          <w:rFonts w:ascii="Times New Roman" w:eastAsia="Times New Roman" w:hAnsi="Times New Roman" w:cs="Times New Roman"/>
          <w:kern w:val="0"/>
          <w:sz w:val="24"/>
          <w:szCs w:val="24"/>
          <w14:ligatures w14:val="none"/>
        </w:rPr>
        <w:fldChar w:fldCharType="begin"/>
      </w:r>
      <w:r w:rsidR="006A3131">
        <w:rPr>
          <w:rFonts w:ascii="Times New Roman" w:eastAsia="Times New Roman" w:hAnsi="Times New Roman" w:cs="Times New Roman"/>
          <w:kern w:val="0"/>
          <w:sz w:val="24"/>
          <w:szCs w:val="24"/>
          <w14:ligatures w14:val="none"/>
        </w:rPr>
        <w:instrText xml:space="preserve"> ADDIN EN.CITE &lt;EndNote&gt;&lt;Cite&gt;&lt;Author&gt;Saman&lt;/Author&gt;&lt;Year&gt;2022&lt;/Year&gt;&lt;RecNum&gt;422&lt;/RecNum&gt;&lt;DisplayText&gt;&lt;style face="superscript"&gt;21&lt;/style&gt;&lt;/DisplayText&gt;&lt;record&gt;&lt;rec-number&gt;422&lt;/rec-number&gt;&lt;foreign-keys&gt;&lt;key app="EN" db-id="9s2xrfd032swsce2vwnprt0722vzzpatsvz9" timestamp="1750362895"&gt;422&lt;/key&gt;&lt;/foreign-keys&gt;&lt;ref-type name="Journal Article"&gt;17&lt;/ref-type&gt;&lt;contributors&gt;&lt;authors&gt;&lt;author&gt;Saman, Saman&lt;/author&gt;&lt;author&gt;Chen, Chien-Chin&lt;/author&gt;&lt;author&gt;Malak, Nosheen&lt;/author&gt;&lt;author&gt;Khan, Afshan&lt;/author&gt;&lt;author&gt;Nasreen, Nasreen&lt;/author&gt;&lt;author&gt;Khan, Adil&lt;/author&gt;&lt;author&gt;Niaz, Sadaf&lt;/author&gt;&lt;author&gt;Rehman, Gauhar&lt;/author&gt;&lt;author&gt;Rodriguez-Vivas, Roger I&lt;/author&gt;&lt;author&gt;Cossío-Bayúgar, Raquel %J Genes&lt;/author&gt;&lt;/authors&gt;&lt;/contributors&gt;&lt;titles&gt;&lt;title&gt;Ethanolic extracts of Datura innoxia have promising acaricidal activity against Rhipicephalus microplus as it blocks the glutathione s-transferase activity of the target tick&lt;/title&gt;&lt;secondary-title&gt;Genes&lt;/secondary-title&gt;&lt;/titles&gt;&lt;periodical&gt;&lt;full-title&gt;Genes&lt;/full-title&gt;&lt;/periodical&gt;&lt;pages&gt;118&lt;/pages&gt;&lt;volume&gt;14&lt;/volume&gt;&lt;number&gt;1&lt;/number&gt;&lt;dates&gt;&lt;year&gt;2022&lt;/year&gt;&lt;/dates&gt;&lt;isbn&gt;2073-4425&lt;/isbn&gt;&lt;urls&gt;&lt;/urls&gt;&lt;/record&gt;&lt;/Cite&gt;&lt;/EndNote&gt;</w:instrText>
      </w:r>
      <w:r w:rsidR="002A7A60" w:rsidRPr="007146BB">
        <w:rPr>
          <w:rFonts w:ascii="Times New Roman" w:eastAsia="Times New Roman" w:hAnsi="Times New Roman" w:cs="Times New Roman"/>
          <w:kern w:val="0"/>
          <w:sz w:val="24"/>
          <w:szCs w:val="24"/>
          <w14:ligatures w14:val="none"/>
        </w:rPr>
        <w:fldChar w:fldCharType="separate"/>
      </w:r>
      <w:r w:rsidR="006A3131" w:rsidRPr="006A3131">
        <w:rPr>
          <w:rFonts w:ascii="Times New Roman" w:eastAsia="Times New Roman" w:hAnsi="Times New Roman" w:cs="Times New Roman"/>
          <w:noProof/>
          <w:kern w:val="0"/>
          <w:sz w:val="24"/>
          <w:szCs w:val="24"/>
          <w:vertAlign w:val="superscript"/>
          <w14:ligatures w14:val="none"/>
        </w:rPr>
        <w:t>21</w:t>
      </w:r>
      <w:r w:rsidR="002A7A60" w:rsidRPr="007146BB">
        <w:rPr>
          <w:rFonts w:ascii="Times New Roman" w:eastAsia="Times New Roman" w:hAnsi="Times New Roman" w:cs="Times New Roman"/>
          <w:kern w:val="0"/>
          <w:sz w:val="24"/>
          <w:szCs w:val="24"/>
          <w14:ligatures w14:val="none"/>
        </w:rPr>
        <w:fldChar w:fldCharType="end"/>
      </w:r>
      <w:r w:rsidRPr="007146BB">
        <w:rPr>
          <w:rFonts w:ascii="Times New Roman" w:eastAsia="Times New Roman" w:hAnsi="Times New Roman" w:cs="Times New Roman"/>
          <w:kern w:val="0"/>
          <w:sz w:val="24"/>
          <w:szCs w:val="24"/>
          <w14:ligatures w14:val="none"/>
        </w:rPr>
        <w:t xml:space="preserve">. </w:t>
      </w:r>
      <w:r w:rsidR="00F46F4B" w:rsidRPr="007146BB">
        <w:rPr>
          <w:rFonts w:ascii="Times New Roman" w:eastAsia="Times New Roman" w:hAnsi="Times New Roman" w:cs="Times New Roman"/>
          <w:kern w:val="0"/>
          <w:sz w:val="24"/>
          <w:szCs w:val="24"/>
          <w14:ligatures w14:val="none"/>
        </w:rPr>
        <w:t>It is reported that</w:t>
      </w:r>
      <w:r w:rsidR="00EF0EE7" w:rsidRPr="007146BB">
        <w:rPr>
          <w:rFonts w:ascii="Times New Roman" w:eastAsia="Times New Roman" w:hAnsi="Times New Roman" w:cs="Times New Roman"/>
          <w:kern w:val="0"/>
          <w:sz w:val="24"/>
          <w:szCs w:val="24"/>
          <w14:ligatures w14:val="none"/>
        </w:rPr>
        <w:t xml:space="preserve"> </w:t>
      </w:r>
      <w:r w:rsidRPr="007146BB">
        <w:rPr>
          <w:rFonts w:ascii="Times New Roman" w:eastAsia="Times New Roman" w:hAnsi="Times New Roman" w:cs="Times New Roman"/>
          <w:kern w:val="0"/>
          <w:sz w:val="24"/>
          <w:szCs w:val="24"/>
          <w14:ligatures w14:val="none"/>
        </w:rPr>
        <w:t xml:space="preserve">seed extracts from various Datura species </w:t>
      </w:r>
      <w:r w:rsidR="00EF0EE7" w:rsidRPr="007146BB">
        <w:rPr>
          <w:rFonts w:ascii="Times New Roman" w:eastAsia="Times New Roman" w:hAnsi="Times New Roman" w:cs="Times New Roman"/>
          <w:kern w:val="0"/>
          <w:sz w:val="24"/>
          <w:szCs w:val="24"/>
          <w14:ligatures w14:val="none"/>
        </w:rPr>
        <w:t>effectively scavenge free</w:t>
      </w:r>
      <w:r w:rsidRPr="007146BB">
        <w:rPr>
          <w:rFonts w:ascii="Times New Roman" w:eastAsia="Times New Roman" w:hAnsi="Times New Roman" w:cs="Times New Roman"/>
          <w:kern w:val="0"/>
          <w:sz w:val="24"/>
          <w:szCs w:val="24"/>
          <w14:ligatures w14:val="none"/>
        </w:rPr>
        <w:t xml:space="preserve"> radicals and neutralize the stable </w:t>
      </w:r>
      <w:proofErr w:type="spellStart"/>
      <w:r w:rsidRPr="007146BB">
        <w:rPr>
          <w:rFonts w:ascii="Times New Roman" w:eastAsia="Times New Roman" w:hAnsi="Times New Roman" w:cs="Times New Roman"/>
          <w:kern w:val="0"/>
          <w:sz w:val="24"/>
          <w:szCs w:val="24"/>
          <w14:ligatures w14:val="none"/>
        </w:rPr>
        <w:t>diphenylpicrylhydrazyl</w:t>
      </w:r>
      <w:proofErr w:type="spellEnd"/>
      <w:r w:rsidRPr="007146BB">
        <w:rPr>
          <w:rFonts w:ascii="Times New Roman" w:eastAsia="Times New Roman" w:hAnsi="Times New Roman" w:cs="Times New Roman"/>
          <w:kern w:val="0"/>
          <w:sz w:val="24"/>
          <w:szCs w:val="24"/>
          <w14:ligatures w14:val="none"/>
        </w:rPr>
        <w:t xml:space="preserve"> (DPPH) </w:t>
      </w:r>
      <w:r w:rsidR="00950357" w:rsidRPr="007146BB">
        <w:rPr>
          <w:rFonts w:ascii="Times New Roman" w:eastAsia="Times New Roman" w:hAnsi="Times New Roman" w:cs="Times New Roman"/>
          <w:kern w:val="0"/>
          <w:sz w:val="24"/>
          <w:szCs w:val="24"/>
          <w14:ligatures w14:val="none"/>
        </w:rPr>
        <w:fldChar w:fldCharType="begin"/>
      </w:r>
      <w:r w:rsidR="006A3131">
        <w:rPr>
          <w:rFonts w:ascii="Times New Roman" w:eastAsia="Times New Roman" w:hAnsi="Times New Roman" w:cs="Times New Roman"/>
          <w:kern w:val="0"/>
          <w:sz w:val="24"/>
          <w:szCs w:val="24"/>
          <w14:ligatures w14:val="none"/>
        </w:rPr>
        <w:instrText xml:space="preserve"> ADDIN EN.CITE &lt;EndNote&gt;&lt;Cite&gt;&lt;Author&gt;Ramadan&lt;/Author&gt;&lt;Year&gt;2007&lt;/Year&gt;&lt;RecNum&gt;423&lt;/RecNum&gt;&lt;DisplayText&gt;&lt;style face="superscript"&gt;22&lt;/style&gt;&lt;/DisplayText&gt;&lt;record&gt;&lt;rec-number&gt;423&lt;/rec-number&gt;&lt;foreign-keys&gt;&lt;key app="EN" db-id="9s2xrfd032swsce2vwnprt0722vzzpatsvz9" timestamp="1750363008"&gt;423&lt;/key&gt;&lt;/foreign-keys&gt;&lt;ref-type name="Journal Article"&gt;17&lt;/ref-type&gt;&lt;contributors&gt;&lt;authors&gt;&lt;author&gt;Ramadan, Mohamed Fawzy&lt;/author&gt;&lt;author&gt;Zayed, Rawya&lt;/author&gt;&lt;author&gt;El-Shamy, Hesham %J Food Chemistry&lt;/author&gt;&lt;/authors&gt;&lt;/contributors&gt;&lt;titles&gt;&lt;title&gt;Screening of bioactive lipids and radical scavenging potential of some solanaceae plants&lt;/title&gt;&lt;secondary-title&gt;Food Chemistry&lt;/secondary-title&gt;&lt;/titles&gt;&lt;periodical&gt;&lt;full-title&gt;Food Chemistry&lt;/full-title&gt;&lt;/periodical&gt;&lt;pages&gt;885-890&lt;/pages&gt;&lt;volume&gt;103&lt;/volume&gt;&lt;number&gt;3&lt;/number&gt;&lt;dates&gt;&lt;year&gt;2007&lt;/year&gt;&lt;/dates&gt;&lt;isbn&gt;0308-8146&lt;/isbn&gt;&lt;urls&gt;&lt;/urls&gt;&lt;/record&gt;&lt;/Cite&gt;&lt;/EndNote&gt;</w:instrText>
      </w:r>
      <w:r w:rsidR="00950357" w:rsidRPr="007146BB">
        <w:rPr>
          <w:rFonts w:ascii="Times New Roman" w:eastAsia="Times New Roman" w:hAnsi="Times New Roman" w:cs="Times New Roman"/>
          <w:kern w:val="0"/>
          <w:sz w:val="24"/>
          <w:szCs w:val="24"/>
          <w14:ligatures w14:val="none"/>
        </w:rPr>
        <w:fldChar w:fldCharType="separate"/>
      </w:r>
      <w:r w:rsidR="006A3131" w:rsidRPr="006A3131">
        <w:rPr>
          <w:rFonts w:ascii="Times New Roman" w:eastAsia="Times New Roman" w:hAnsi="Times New Roman" w:cs="Times New Roman"/>
          <w:noProof/>
          <w:kern w:val="0"/>
          <w:sz w:val="24"/>
          <w:szCs w:val="24"/>
          <w:vertAlign w:val="superscript"/>
          <w14:ligatures w14:val="none"/>
        </w:rPr>
        <w:t>22</w:t>
      </w:r>
      <w:r w:rsidR="00950357" w:rsidRPr="007146BB">
        <w:rPr>
          <w:rFonts w:ascii="Times New Roman" w:eastAsia="Times New Roman" w:hAnsi="Times New Roman" w:cs="Times New Roman"/>
          <w:kern w:val="0"/>
          <w:sz w:val="24"/>
          <w:szCs w:val="24"/>
          <w14:ligatures w14:val="none"/>
        </w:rPr>
        <w:fldChar w:fldCharType="end"/>
      </w:r>
      <w:r w:rsidRPr="007146BB">
        <w:rPr>
          <w:rFonts w:ascii="Times New Roman" w:eastAsia="Times New Roman" w:hAnsi="Times New Roman" w:cs="Times New Roman"/>
          <w:kern w:val="0"/>
          <w:sz w:val="24"/>
          <w:szCs w:val="24"/>
          <w14:ligatures w14:val="none"/>
        </w:rPr>
        <w:t xml:space="preserve">. It has been documented that this plant is </w:t>
      </w:r>
      <w:r w:rsidR="00F46F4B" w:rsidRPr="007146BB">
        <w:rPr>
          <w:rFonts w:ascii="Times New Roman" w:eastAsia="Times New Roman" w:hAnsi="Times New Roman" w:cs="Times New Roman"/>
          <w:kern w:val="0"/>
          <w:sz w:val="24"/>
          <w:szCs w:val="24"/>
          <w14:ligatures w14:val="none"/>
        </w:rPr>
        <w:t>cytotoxic</w:t>
      </w:r>
      <w:r w:rsidRPr="007146BB">
        <w:rPr>
          <w:rFonts w:ascii="Times New Roman" w:eastAsia="Times New Roman" w:hAnsi="Times New Roman" w:cs="Times New Roman"/>
          <w:kern w:val="0"/>
          <w:sz w:val="24"/>
          <w:szCs w:val="24"/>
          <w14:ligatures w14:val="none"/>
        </w:rPr>
        <w:t xml:space="preserve"> to several cancer cells</w:t>
      </w:r>
      <w:r w:rsidR="00EF19A0" w:rsidRPr="007146BB">
        <w:rPr>
          <w:rFonts w:ascii="Times New Roman" w:eastAsia="Times New Roman" w:hAnsi="Times New Roman" w:cs="Times New Roman"/>
          <w:kern w:val="0"/>
          <w:sz w:val="24"/>
          <w:szCs w:val="24"/>
          <w14:ligatures w14:val="none"/>
        </w:rPr>
        <w:t xml:space="preserve">, and has been utilized in traditional medicine to </w:t>
      </w:r>
      <w:r w:rsidR="00657E1C" w:rsidRPr="007146BB">
        <w:rPr>
          <w:rFonts w:ascii="Times New Roman" w:eastAsia="Times New Roman" w:hAnsi="Times New Roman" w:cs="Times New Roman"/>
          <w:kern w:val="0"/>
          <w:sz w:val="24"/>
          <w:szCs w:val="24"/>
          <w14:ligatures w14:val="none"/>
        </w:rPr>
        <w:t>treat</w:t>
      </w:r>
      <w:r w:rsidR="00EF19A0" w:rsidRPr="007146BB">
        <w:rPr>
          <w:rFonts w:ascii="Times New Roman" w:eastAsia="Times New Roman" w:hAnsi="Times New Roman" w:cs="Times New Roman"/>
          <w:kern w:val="0"/>
          <w:sz w:val="24"/>
          <w:szCs w:val="24"/>
          <w14:ligatures w14:val="none"/>
        </w:rPr>
        <w:t xml:space="preserve"> a variety of conditions</w:t>
      </w:r>
      <w:r w:rsidR="00EF19A0" w:rsidRPr="007146BB">
        <w:rPr>
          <w:rFonts w:ascii="Times New Roman" w:hAnsi="Times New Roman" w:cs="Times New Roman"/>
          <w:sz w:val="24"/>
          <w:szCs w:val="24"/>
          <w:shd w:val="clear" w:color="auto" w:fill="FFFFFF"/>
        </w:rPr>
        <w:t xml:space="preserve">, such as cutaneous eruptions, colds, and neurological </w:t>
      </w:r>
      <w:r w:rsidR="00A921C3" w:rsidRPr="007146BB">
        <w:rPr>
          <w:rFonts w:ascii="Times New Roman" w:hAnsi="Times New Roman" w:cs="Times New Roman"/>
          <w:sz w:val="24"/>
          <w:szCs w:val="24"/>
          <w:shd w:val="clear" w:color="auto" w:fill="FFFFFF"/>
        </w:rPr>
        <w:t xml:space="preserve">illnesses </w:t>
      </w:r>
      <w:r w:rsidR="00950357" w:rsidRPr="007146BB">
        <w:rPr>
          <w:rFonts w:ascii="Times New Roman" w:hAnsi="Times New Roman" w:cs="Times New Roman"/>
          <w:sz w:val="24"/>
          <w:szCs w:val="24"/>
          <w:shd w:val="clear" w:color="auto" w:fill="FFFFFF"/>
        </w:rPr>
        <w:fldChar w:fldCharType="begin"/>
      </w:r>
      <w:r w:rsidR="006A3131">
        <w:rPr>
          <w:rFonts w:ascii="Times New Roman" w:hAnsi="Times New Roman" w:cs="Times New Roman"/>
          <w:sz w:val="24"/>
          <w:szCs w:val="24"/>
          <w:shd w:val="clear" w:color="auto" w:fill="FFFFFF"/>
        </w:rPr>
        <w:instrText xml:space="preserve"> ADDIN EN.CITE &lt;EndNote&gt;&lt;Cite&gt;&lt;Author&gt;Shama&lt;/Author&gt;&lt;Year&gt;2014&lt;/Year&gt;&lt;RecNum&gt;424&lt;/RecNum&gt;&lt;DisplayText&gt;&lt;style face="superscript"&gt;23&lt;/style&gt;&lt;/DisplayText&gt;&lt;record&gt;&lt;rec-number&gt;424&lt;/rec-number&gt;&lt;foreign-keys&gt;&lt;key app="EN" db-id="9s2xrfd032swsce2vwnprt0722vzzpatsvz9" timestamp="1750363105"&gt;424&lt;/key&gt;&lt;/foreign-keys&gt;&lt;ref-type name="Journal Article"&gt;17&lt;/ref-type&gt;&lt;contributors&gt;&lt;authors&gt;&lt;author&gt;Shama, Adam IY&lt;/author&gt;&lt;author&gt;Abd-Kreem, YM&lt;/author&gt;&lt;author&gt;Fadowa, AA&lt;/author&gt;&lt;author&gt;Samar, RM&lt;/author&gt;&lt;author&gt;Sabahelkhier, MK %J International Journal of Environment&lt;/author&gt;&lt;/authors&gt;&lt;/contributors&gt;&lt;titles&gt;&lt;title&gt;In vitro antibacterial and antifungal activity and Datura innoxia extracts&lt;/title&gt;&lt;secondary-title&gt;International Journal of Environment&lt;/secondary-title&gt;&lt;/titles&gt;&lt;periodical&gt;&lt;full-title&gt;International Journal of Environment&lt;/full-title&gt;&lt;/periodical&gt;&lt;pages&gt;173-185&lt;/pages&gt;&lt;volume&gt;3&lt;/volume&gt;&lt;number&gt;3&lt;/number&gt;&lt;dates&gt;&lt;year&gt;2014&lt;/year&gt;&lt;/dates&gt;&lt;isbn&gt;2091-2854&lt;/isbn&gt;&lt;urls&gt;&lt;/urls&gt;&lt;/record&gt;&lt;/Cite&gt;&lt;/EndNote&gt;</w:instrText>
      </w:r>
      <w:r w:rsidR="00950357" w:rsidRPr="007146BB">
        <w:rPr>
          <w:rFonts w:ascii="Times New Roman" w:hAnsi="Times New Roman" w:cs="Times New Roman"/>
          <w:sz w:val="24"/>
          <w:szCs w:val="24"/>
          <w:shd w:val="clear" w:color="auto" w:fill="FFFFFF"/>
        </w:rPr>
        <w:fldChar w:fldCharType="separate"/>
      </w:r>
      <w:r w:rsidR="006A3131" w:rsidRPr="006A3131">
        <w:rPr>
          <w:rFonts w:ascii="Times New Roman" w:hAnsi="Times New Roman" w:cs="Times New Roman"/>
          <w:noProof/>
          <w:sz w:val="24"/>
          <w:szCs w:val="24"/>
          <w:shd w:val="clear" w:color="auto" w:fill="FFFFFF"/>
          <w:vertAlign w:val="superscript"/>
        </w:rPr>
        <w:t>23</w:t>
      </w:r>
      <w:r w:rsidR="00950357" w:rsidRPr="007146BB">
        <w:rPr>
          <w:rFonts w:ascii="Times New Roman" w:hAnsi="Times New Roman" w:cs="Times New Roman"/>
          <w:sz w:val="24"/>
          <w:szCs w:val="24"/>
          <w:shd w:val="clear" w:color="auto" w:fill="FFFFFF"/>
        </w:rPr>
        <w:fldChar w:fldCharType="end"/>
      </w:r>
      <w:r w:rsidR="00EF19A0" w:rsidRPr="007146BB">
        <w:rPr>
          <w:rFonts w:ascii="Times New Roman" w:hAnsi="Times New Roman" w:cs="Times New Roman"/>
          <w:sz w:val="24"/>
          <w:szCs w:val="24"/>
          <w:shd w:val="clear" w:color="auto" w:fill="FFFFFF"/>
        </w:rPr>
        <w:t xml:space="preserve">. </w:t>
      </w:r>
      <w:r w:rsidR="00A538FC" w:rsidRPr="007146BB">
        <w:rPr>
          <w:rFonts w:ascii="Times New Roman" w:eastAsia="Times New Roman" w:hAnsi="Times New Roman" w:cs="Times New Roman"/>
          <w:kern w:val="0"/>
          <w:sz w:val="24"/>
          <w:szCs w:val="24"/>
          <w14:ligatures w14:val="none"/>
        </w:rPr>
        <w:t>According to</w:t>
      </w:r>
      <w:r w:rsidR="00F14F33" w:rsidRPr="007146BB">
        <w:rPr>
          <w:rFonts w:ascii="Times New Roman" w:eastAsia="Times New Roman" w:hAnsi="Times New Roman" w:cs="Times New Roman"/>
          <w:kern w:val="0"/>
          <w:sz w:val="24"/>
          <w:szCs w:val="24"/>
          <w14:ligatures w14:val="none"/>
        </w:rPr>
        <w:t xml:space="preserve"> </w:t>
      </w:r>
      <w:r w:rsidR="00950357" w:rsidRPr="007146BB">
        <w:rPr>
          <w:rFonts w:ascii="Times New Roman" w:eastAsia="Times New Roman" w:hAnsi="Times New Roman" w:cs="Times New Roman"/>
          <w:kern w:val="0"/>
          <w:sz w:val="24"/>
          <w:szCs w:val="24"/>
          <w14:ligatures w14:val="none"/>
        </w:rPr>
        <w:fldChar w:fldCharType="begin"/>
      </w:r>
      <w:r w:rsidR="006A3131">
        <w:rPr>
          <w:rFonts w:ascii="Times New Roman" w:eastAsia="Times New Roman" w:hAnsi="Times New Roman" w:cs="Times New Roman"/>
          <w:kern w:val="0"/>
          <w:sz w:val="24"/>
          <w:szCs w:val="24"/>
          <w14:ligatures w14:val="none"/>
        </w:rPr>
        <w:instrText xml:space="preserve"> ADDIN EN.CITE &lt;EndNote&gt;&lt;Cite&gt;&lt;Author&gt;Al-Zharani&lt;/Author&gt;&lt;Year&gt;2021&lt;/Year&gt;&lt;RecNum&gt;425&lt;/RecNum&gt;&lt;DisplayText&gt;&lt;style face="superscript"&gt;24&lt;/style&gt;&lt;/DisplayText&gt;&lt;record&gt;&lt;rec-number&gt;425&lt;/rec-number&gt;&lt;foreign-keys&gt;&lt;key app="EN" db-id="9s2xrfd032swsce2vwnprt0722vzzpatsvz9" timestamp="1750363197"&gt;425&lt;/key&gt;&lt;/foreign-keys&gt;&lt;ref-type name="Journal Article"&gt;17&lt;/ref-type&gt;&lt;contributors&gt;&lt;authors&gt;&lt;author&gt;Al-Zharani, Mohammed&lt;/author&gt;&lt;author&gt;Nasr, Fahd A&lt;/author&gt;&lt;author&gt;Alqahtani, Ali S&lt;/author&gt;&lt;author&gt;Cordero, Mary Anne W&lt;/author&gt;&lt;author&gt;Alotaibi, Amal A&lt;/author&gt;&lt;author&gt;Bepari, Asmatanzeem&lt;/author&gt;&lt;author&gt;Alarifi, Saud&lt;/author&gt;&lt;author&gt;Daoud, Ali&lt;/author&gt;&lt;author&gt;Barnawi, Ibrahim O&lt;/author&gt;&lt;author&gt;Daradka, Haytham M %J Applied Sciences&lt;/author&gt;&lt;/authors&gt;&lt;/contributors&gt;&lt;titles&gt;&lt;title&gt;In vitro cytotoxic evaluation and apoptotic effects of Datura innoxia grown in Saudi Arabia and phytochemical analysis&lt;/title&gt;&lt;secondary-title&gt;Applied Sciences&lt;/secondary-title&gt;&lt;/titles&gt;&lt;periodical&gt;&lt;full-title&gt;Applied Sciences&lt;/full-title&gt;&lt;/periodical&gt;&lt;pages&gt;2864&lt;/pages&gt;&lt;volume&gt;11&lt;/volume&gt;&lt;number&gt;6&lt;/number&gt;&lt;dates&gt;&lt;year&gt;2021&lt;/year&gt;&lt;/dates&gt;&lt;isbn&gt;2076-3417&lt;/isbn&gt;&lt;urls&gt;&lt;/urls&gt;&lt;/record&gt;&lt;/Cite&gt;&lt;/EndNote&gt;</w:instrText>
      </w:r>
      <w:r w:rsidR="00950357" w:rsidRPr="007146BB">
        <w:rPr>
          <w:rFonts w:ascii="Times New Roman" w:eastAsia="Times New Roman" w:hAnsi="Times New Roman" w:cs="Times New Roman"/>
          <w:kern w:val="0"/>
          <w:sz w:val="24"/>
          <w:szCs w:val="24"/>
          <w14:ligatures w14:val="none"/>
        </w:rPr>
        <w:fldChar w:fldCharType="separate"/>
      </w:r>
      <w:r w:rsidR="006A3131" w:rsidRPr="006A3131">
        <w:rPr>
          <w:rFonts w:ascii="Times New Roman" w:eastAsia="Times New Roman" w:hAnsi="Times New Roman" w:cs="Times New Roman"/>
          <w:noProof/>
          <w:kern w:val="0"/>
          <w:sz w:val="24"/>
          <w:szCs w:val="24"/>
          <w:vertAlign w:val="superscript"/>
          <w14:ligatures w14:val="none"/>
        </w:rPr>
        <w:t>24</w:t>
      </w:r>
      <w:r w:rsidR="00950357" w:rsidRPr="007146BB">
        <w:rPr>
          <w:rFonts w:ascii="Times New Roman" w:eastAsia="Times New Roman" w:hAnsi="Times New Roman" w:cs="Times New Roman"/>
          <w:kern w:val="0"/>
          <w:sz w:val="24"/>
          <w:szCs w:val="24"/>
          <w14:ligatures w14:val="none"/>
        </w:rPr>
        <w:fldChar w:fldCharType="end"/>
      </w:r>
      <w:r w:rsidR="00A538FC" w:rsidRPr="007146BB">
        <w:rPr>
          <w:rFonts w:ascii="Times New Roman" w:eastAsia="Times New Roman" w:hAnsi="Times New Roman" w:cs="Times New Roman"/>
          <w:kern w:val="0"/>
          <w:sz w:val="24"/>
          <w:szCs w:val="24"/>
          <w14:ligatures w14:val="none"/>
        </w:rPr>
        <w:t xml:space="preserve">, an </w:t>
      </w:r>
      <w:proofErr w:type="spellStart"/>
      <w:r w:rsidR="00A538FC" w:rsidRPr="007146BB">
        <w:rPr>
          <w:rFonts w:ascii="Times New Roman" w:eastAsia="Times New Roman" w:hAnsi="Times New Roman" w:cs="Times New Roman"/>
          <w:kern w:val="0"/>
          <w:sz w:val="24"/>
          <w:szCs w:val="24"/>
          <w14:ligatures w14:val="none"/>
        </w:rPr>
        <w:t>ethanolic</w:t>
      </w:r>
      <w:proofErr w:type="spellEnd"/>
      <w:r w:rsidR="00A538FC" w:rsidRPr="007146BB">
        <w:rPr>
          <w:rFonts w:ascii="Times New Roman" w:eastAsia="Times New Roman" w:hAnsi="Times New Roman" w:cs="Times New Roman"/>
          <w:kern w:val="0"/>
          <w:sz w:val="24"/>
          <w:szCs w:val="24"/>
          <w14:ligatures w14:val="none"/>
        </w:rPr>
        <w:t xml:space="preserve"> extract of </w:t>
      </w:r>
      <w:r w:rsidR="00A538FC" w:rsidRPr="007146BB">
        <w:rPr>
          <w:rFonts w:ascii="Times New Roman" w:eastAsia="Times New Roman" w:hAnsi="Times New Roman" w:cs="Times New Roman"/>
          <w:i/>
          <w:iCs/>
          <w:kern w:val="0"/>
          <w:sz w:val="24"/>
          <w:szCs w:val="24"/>
          <w14:ligatures w14:val="none"/>
        </w:rPr>
        <w:t xml:space="preserve">D. </w:t>
      </w:r>
      <w:proofErr w:type="spellStart"/>
      <w:r w:rsidR="00A538FC" w:rsidRPr="007146BB">
        <w:rPr>
          <w:rFonts w:ascii="Times New Roman" w:eastAsia="Times New Roman" w:hAnsi="Times New Roman" w:cs="Times New Roman"/>
          <w:i/>
          <w:iCs/>
          <w:kern w:val="0"/>
          <w:sz w:val="24"/>
          <w:szCs w:val="24"/>
          <w14:ligatures w14:val="none"/>
        </w:rPr>
        <w:t>inoxia</w:t>
      </w:r>
      <w:proofErr w:type="spellEnd"/>
      <w:r w:rsidR="00A538FC" w:rsidRPr="007146BB">
        <w:rPr>
          <w:rFonts w:ascii="Times New Roman" w:eastAsia="Times New Roman" w:hAnsi="Times New Roman" w:cs="Times New Roman"/>
          <w:kern w:val="0"/>
          <w:sz w:val="24"/>
          <w:szCs w:val="24"/>
          <w14:ligatures w14:val="none"/>
        </w:rPr>
        <w:t xml:space="preserve"> shown </w:t>
      </w:r>
      <w:proofErr w:type="spellStart"/>
      <w:r w:rsidR="00A538FC" w:rsidRPr="007146BB">
        <w:rPr>
          <w:rFonts w:ascii="Times New Roman" w:eastAsia="Times New Roman" w:hAnsi="Times New Roman" w:cs="Times New Roman"/>
          <w:kern w:val="0"/>
          <w:sz w:val="24"/>
          <w:szCs w:val="24"/>
          <w14:ligatures w14:val="none"/>
        </w:rPr>
        <w:t>antiproliferation</w:t>
      </w:r>
      <w:proofErr w:type="spellEnd"/>
      <w:r w:rsidR="00A538FC" w:rsidRPr="007146BB">
        <w:rPr>
          <w:rFonts w:ascii="Times New Roman" w:eastAsia="Times New Roman" w:hAnsi="Times New Roman" w:cs="Times New Roman"/>
          <w:kern w:val="0"/>
          <w:sz w:val="24"/>
          <w:szCs w:val="24"/>
          <w14:ligatures w14:val="none"/>
        </w:rPr>
        <w:t xml:space="preserve"> properties against a range of cancer cells. </w:t>
      </w:r>
      <w:r w:rsidR="00294E97" w:rsidRPr="007146BB">
        <w:rPr>
          <w:rFonts w:ascii="Times New Roman" w:eastAsia="Times New Roman" w:hAnsi="Times New Roman" w:cs="Times New Roman"/>
          <w:kern w:val="0"/>
          <w:sz w:val="24"/>
          <w:szCs w:val="24"/>
          <w14:ligatures w14:val="none"/>
        </w:rPr>
        <w:t xml:space="preserve">Specifically extract </w:t>
      </w:r>
      <w:r w:rsidR="00A538FC" w:rsidRPr="007146BB">
        <w:rPr>
          <w:rFonts w:ascii="Times New Roman" w:eastAsia="Times New Roman" w:hAnsi="Times New Roman" w:cs="Times New Roman"/>
          <w:kern w:val="0"/>
          <w:sz w:val="24"/>
          <w:szCs w:val="24"/>
          <w14:ligatures w14:val="none"/>
        </w:rPr>
        <w:lastRenderedPageBreak/>
        <w:t xml:space="preserve">effectively inhibits the </w:t>
      </w:r>
      <w:r w:rsidR="00936BCA" w:rsidRPr="007146BB">
        <w:rPr>
          <w:rFonts w:ascii="Times New Roman" w:eastAsia="Times New Roman" w:hAnsi="Times New Roman" w:cs="Times New Roman"/>
          <w:kern w:val="0"/>
          <w:sz w:val="24"/>
          <w:szCs w:val="24"/>
          <w14:ligatures w14:val="none"/>
        </w:rPr>
        <w:t>development</w:t>
      </w:r>
      <w:r w:rsidR="00A538FC" w:rsidRPr="007146BB">
        <w:rPr>
          <w:rFonts w:ascii="Times New Roman" w:eastAsia="Times New Roman" w:hAnsi="Times New Roman" w:cs="Times New Roman"/>
          <w:kern w:val="0"/>
          <w:sz w:val="24"/>
          <w:szCs w:val="24"/>
          <w14:ligatures w14:val="none"/>
        </w:rPr>
        <w:t xml:space="preserve"> of the </w:t>
      </w:r>
      <w:r w:rsidR="00936BCA">
        <w:rPr>
          <w:rFonts w:ascii="Times New Roman" w:eastAsia="Times New Roman" w:hAnsi="Times New Roman" w:cs="Times New Roman"/>
          <w:kern w:val="0"/>
          <w:sz w:val="24"/>
          <w:szCs w:val="24"/>
          <w14:ligatures w14:val="none"/>
        </w:rPr>
        <w:t xml:space="preserve">cancer cells </w:t>
      </w:r>
      <w:r w:rsidR="00A538FC" w:rsidRPr="007146BB">
        <w:rPr>
          <w:rFonts w:ascii="Times New Roman" w:eastAsia="Times New Roman" w:hAnsi="Times New Roman" w:cs="Times New Roman"/>
          <w:kern w:val="0"/>
          <w:sz w:val="24"/>
          <w:szCs w:val="24"/>
          <w14:ligatures w14:val="none"/>
        </w:rPr>
        <w:t xml:space="preserve">by causing death. </w:t>
      </w:r>
      <w:r w:rsidR="00F1112D" w:rsidRPr="007146BB">
        <w:rPr>
          <w:rFonts w:ascii="Times New Roman" w:eastAsia="Times New Roman" w:hAnsi="Times New Roman" w:cs="Times New Roman"/>
          <w:kern w:val="0"/>
          <w:sz w:val="24"/>
          <w:szCs w:val="24"/>
          <w14:ligatures w14:val="none"/>
        </w:rPr>
        <w:t>Research suggested that</w:t>
      </w:r>
      <w:r w:rsidR="00A538FC" w:rsidRPr="007146BB">
        <w:rPr>
          <w:rFonts w:ascii="Times New Roman" w:eastAsia="Times New Roman" w:hAnsi="Times New Roman" w:cs="Times New Roman"/>
          <w:kern w:val="0"/>
          <w:sz w:val="24"/>
          <w:szCs w:val="24"/>
          <w14:ligatures w14:val="none"/>
        </w:rPr>
        <w:t>,</w:t>
      </w:r>
      <w:r w:rsidR="00F1112D" w:rsidRPr="007146BB">
        <w:rPr>
          <w:rFonts w:ascii="Times New Roman" w:eastAsia="Times New Roman" w:hAnsi="Times New Roman" w:cs="Times New Roman"/>
          <w:kern w:val="0"/>
          <w:sz w:val="24"/>
          <w:szCs w:val="24"/>
          <w14:ligatures w14:val="none"/>
        </w:rPr>
        <w:t xml:space="preserve"> </w:t>
      </w:r>
      <w:r w:rsidR="00A538FC" w:rsidRPr="007146BB">
        <w:rPr>
          <w:rFonts w:ascii="Times New Roman" w:eastAsia="Times New Roman" w:hAnsi="Times New Roman" w:cs="Times New Roman"/>
          <w:i/>
          <w:iCs/>
          <w:kern w:val="0"/>
          <w:sz w:val="24"/>
          <w:szCs w:val="24"/>
          <w14:ligatures w14:val="none"/>
        </w:rPr>
        <w:t xml:space="preserve">D. </w:t>
      </w:r>
      <w:proofErr w:type="spellStart"/>
      <w:r w:rsidR="00A538FC" w:rsidRPr="007146BB">
        <w:rPr>
          <w:rFonts w:ascii="Times New Roman" w:eastAsia="Times New Roman" w:hAnsi="Times New Roman" w:cs="Times New Roman"/>
          <w:i/>
          <w:iCs/>
          <w:kern w:val="0"/>
          <w:sz w:val="24"/>
          <w:szCs w:val="24"/>
          <w14:ligatures w14:val="none"/>
        </w:rPr>
        <w:t>inoxia</w:t>
      </w:r>
      <w:proofErr w:type="spellEnd"/>
      <w:r w:rsidR="00A538FC" w:rsidRPr="007146BB">
        <w:rPr>
          <w:rFonts w:ascii="Times New Roman" w:eastAsia="Times New Roman" w:hAnsi="Times New Roman" w:cs="Times New Roman"/>
          <w:kern w:val="0"/>
          <w:sz w:val="24"/>
          <w:szCs w:val="24"/>
          <w14:ligatures w14:val="none"/>
        </w:rPr>
        <w:t xml:space="preserve"> </w:t>
      </w:r>
      <w:r w:rsidR="00F1112D" w:rsidRPr="007146BB">
        <w:rPr>
          <w:rFonts w:ascii="Times New Roman" w:eastAsia="Times New Roman" w:hAnsi="Times New Roman" w:cs="Times New Roman"/>
          <w:kern w:val="0"/>
          <w:sz w:val="24"/>
          <w:szCs w:val="24"/>
          <w14:ligatures w14:val="none"/>
        </w:rPr>
        <w:t>t</w:t>
      </w:r>
      <w:r w:rsidR="00A538FC" w:rsidRPr="007146BB">
        <w:rPr>
          <w:rFonts w:ascii="Times New Roman" w:eastAsia="Times New Roman" w:hAnsi="Times New Roman" w:cs="Times New Roman"/>
          <w:kern w:val="0"/>
          <w:sz w:val="24"/>
          <w:szCs w:val="24"/>
          <w14:ligatures w14:val="none"/>
        </w:rPr>
        <w:t>rigger</w:t>
      </w:r>
      <w:r w:rsidR="00F1112D" w:rsidRPr="007146BB">
        <w:rPr>
          <w:rFonts w:ascii="Times New Roman" w:eastAsia="Times New Roman" w:hAnsi="Times New Roman" w:cs="Times New Roman"/>
          <w:kern w:val="0"/>
          <w:sz w:val="24"/>
          <w:szCs w:val="24"/>
          <w14:ligatures w14:val="none"/>
        </w:rPr>
        <w:t>s</w:t>
      </w:r>
      <w:r w:rsidR="00A538FC" w:rsidRPr="007146BB">
        <w:rPr>
          <w:rFonts w:ascii="Times New Roman" w:eastAsia="Times New Roman" w:hAnsi="Times New Roman" w:cs="Times New Roman"/>
          <w:kern w:val="0"/>
          <w:sz w:val="24"/>
          <w:szCs w:val="24"/>
          <w14:ligatures w14:val="none"/>
        </w:rPr>
        <w:t xml:space="preserve"> apoptosis by raising the SubG1 phase and inducing </w:t>
      </w:r>
      <w:r w:rsidR="00936BCA">
        <w:rPr>
          <w:rFonts w:ascii="Times New Roman" w:eastAsia="Times New Roman" w:hAnsi="Times New Roman" w:cs="Times New Roman"/>
          <w:kern w:val="0"/>
          <w:sz w:val="24"/>
          <w:szCs w:val="24"/>
          <w14:ligatures w14:val="none"/>
        </w:rPr>
        <w:t>an increase of</w:t>
      </w:r>
      <w:r w:rsidR="00A538FC" w:rsidRPr="007146BB">
        <w:rPr>
          <w:rFonts w:ascii="Times New Roman" w:eastAsia="Times New Roman" w:hAnsi="Times New Roman" w:cs="Times New Roman"/>
          <w:kern w:val="0"/>
          <w:sz w:val="24"/>
          <w:szCs w:val="24"/>
          <w14:ligatures w14:val="none"/>
        </w:rPr>
        <w:t xml:space="preserve"> apoptotic cells.</w:t>
      </w:r>
      <w:r w:rsidR="00EB19BE" w:rsidRPr="007146BB">
        <w:rPr>
          <w:rFonts w:ascii="Times New Roman" w:eastAsia="Times New Roman" w:hAnsi="Times New Roman" w:cs="Times New Roman"/>
          <w:kern w:val="0"/>
          <w:sz w:val="24"/>
          <w:szCs w:val="24"/>
          <w14:ligatures w14:val="none"/>
        </w:rPr>
        <w:t xml:space="preserve"> Elevated </w:t>
      </w:r>
      <w:r w:rsidR="00A538FC" w:rsidRPr="007146BB">
        <w:rPr>
          <w:rFonts w:ascii="Times New Roman" w:eastAsia="Times New Roman" w:hAnsi="Times New Roman" w:cs="Times New Roman"/>
          <w:kern w:val="0"/>
          <w:sz w:val="24"/>
          <w:szCs w:val="24"/>
          <w14:ligatures w14:val="none"/>
        </w:rPr>
        <w:t xml:space="preserve">e markers in </w:t>
      </w:r>
      <w:proofErr w:type="spellStart"/>
      <w:r w:rsidR="00A538FC" w:rsidRPr="007146BB">
        <w:rPr>
          <w:rFonts w:ascii="Times New Roman" w:eastAsia="Times New Roman" w:hAnsi="Times New Roman" w:cs="Times New Roman"/>
          <w:kern w:val="0"/>
          <w:sz w:val="24"/>
          <w:szCs w:val="24"/>
          <w14:ligatures w14:val="none"/>
        </w:rPr>
        <w:t>LoVo</w:t>
      </w:r>
      <w:proofErr w:type="spellEnd"/>
      <w:r w:rsidR="00A538FC" w:rsidRPr="007146BB">
        <w:rPr>
          <w:rFonts w:ascii="Times New Roman" w:eastAsia="Times New Roman" w:hAnsi="Times New Roman" w:cs="Times New Roman"/>
          <w:kern w:val="0"/>
          <w:sz w:val="24"/>
          <w:szCs w:val="24"/>
          <w14:ligatures w14:val="none"/>
        </w:rPr>
        <w:t xml:space="preserve"> cells </w:t>
      </w:r>
      <w:r w:rsidR="00EB19BE" w:rsidRPr="007146BB">
        <w:rPr>
          <w:rFonts w:ascii="Times New Roman" w:eastAsia="Times New Roman" w:hAnsi="Times New Roman" w:cs="Times New Roman"/>
          <w:kern w:val="0"/>
          <w:sz w:val="24"/>
          <w:szCs w:val="24"/>
          <w14:ligatures w14:val="none"/>
        </w:rPr>
        <w:t>further confirm</w:t>
      </w:r>
      <w:r w:rsidR="00A538FC" w:rsidRPr="007146BB">
        <w:rPr>
          <w:rFonts w:ascii="Times New Roman" w:eastAsia="Times New Roman" w:hAnsi="Times New Roman" w:cs="Times New Roman"/>
          <w:kern w:val="0"/>
          <w:sz w:val="24"/>
          <w:szCs w:val="24"/>
          <w14:ligatures w14:val="none"/>
        </w:rPr>
        <w:t xml:space="preserve"> that </w:t>
      </w:r>
      <w:r w:rsidR="00A538FC" w:rsidRPr="007146BB">
        <w:rPr>
          <w:rFonts w:ascii="Times New Roman" w:eastAsia="Times New Roman" w:hAnsi="Times New Roman" w:cs="Times New Roman"/>
          <w:i/>
          <w:iCs/>
          <w:kern w:val="0"/>
          <w:sz w:val="24"/>
          <w:szCs w:val="24"/>
          <w14:ligatures w14:val="none"/>
        </w:rPr>
        <w:t xml:space="preserve">D. </w:t>
      </w:r>
      <w:proofErr w:type="spellStart"/>
      <w:r w:rsidR="00A538FC" w:rsidRPr="007146BB">
        <w:rPr>
          <w:rFonts w:ascii="Times New Roman" w:eastAsia="Times New Roman" w:hAnsi="Times New Roman" w:cs="Times New Roman"/>
          <w:i/>
          <w:iCs/>
          <w:kern w:val="0"/>
          <w:sz w:val="24"/>
          <w:szCs w:val="24"/>
          <w14:ligatures w14:val="none"/>
        </w:rPr>
        <w:t>inoxia</w:t>
      </w:r>
      <w:proofErr w:type="spellEnd"/>
      <w:r w:rsidR="00EB19BE" w:rsidRPr="007146BB">
        <w:rPr>
          <w:rFonts w:ascii="Times New Roman" w:eastAsia="Times New Roman" w:hAnsi="Times New Roman" w:cs="Times New Roman"/>
          <w:kern w:val="0"/>
          <w:sz w:val="24"/>
          <w:szCs w:val="24"/>
          <w14:ligatures w14:val="none"/>
        </w:rPr>
        <w:t xml:space="preserve"> initiate</w:t>
      </w:r>
      <w:r w:rsidR="00A538FC" w:rsidRPr="007146BB">
        <w:rPr>
          <w:rFonts w:ascii="Times New Roman" w:eastAsia="Times New Roman" w:hAnsi="Times New Roman" w:cs="Times New Roman"/>
          <w:kern w:val="0"/>
          <w:sz w:val="24"/>
          <w:szCs w:val="24"/>
          <w14:ligatures w14:val="none"/>
        </w:rPr>
        <w:t xml:space="preserve"> apoptosis. Aqueous leaf extract of </w:t>
      </w:r>
      <w:r w:rsidR="00A538FC" w:rsidRPr="007146BB">
        <w:rPr>
          <w:rFonts w:ascii="Times New Roman" w:eastAsia="Times New Roman" w:hAnsi="Times New Roman" w:cs="Times New Roman"/>
          <w:i/>
          <w:iCs/>
          <w:kern w:val="0"/>
          <w:sz w:val="24"/>
          <w:szCs w:val="24"/>
          <w14:ligatures w14:val="none"/>
        </w:rPr>
        <w:t xml:space="preserve">D. </w:t>
      </w:r>
      <w:proofErr w:type="spellStart"/>
      <w:r w:rsidR="00A538FC" w:rsidRPr="007146BB">
        <w:rPr>
          <w:rFonts w:ascii="Times New Roman" w:eastAsia="Times New Roman" w:hAnsi="Times New Roman" w:cs="Times New Roman"/>
          <w:i/>
          <w:iCs/>
          <w:kern w:val="0"/>
          <w:sz w:val="24"/>
          <w:szCs w:val="24"/>
          <w14:ligatures w14:val="none"/>
        </w:rPr>
        <w:t>inoxia</w:t>
      </w:r>
      <w:proofErr w:type="spellEnd"/>
      <w:r w:rsidR="00A538FC" w:rsidRPr="007146BB">
        <w:rPr>
          <w:rFonts w:ascii="Times New Roman" w:eastAsia="Times New Roman" w:hAnsi="Times New Roman" w:cs="Times New Roman"/>
          <w:kern w:val="0"/>
          <w:sz w:val="24"/>
          <w:szCs w:val="24"/>
          <w14:ligatures w14:val="none"/>
        </w:rPr>
        <w:t xml:space="preserve"> suppresses K562 cell proliferation in a dose</w:t>
      </w:r>
      <w:r w:rsidR="00070DA9">
        <w:rPr>
          <w:rFonts w:ascii="Times New Roman" w:eastAsia="Times New Roman" w:hAnsi="Times New Roman" w:cs="Times New Roman"/>
          <w:kern w:val="0"/>
          <w:sz w:val="24"/>
          <w:szCs w:val="24"/>
          <w14:ligatures w14:val="none"/>
        </w:rPr>
        <w:t xml:space="preserve"> and time</w:t>
      </w:r>
      <w:r w:rsidR="00A538FC" w:rsidRPr="007146BB">
        <w:rPr>
          <w:rFonts w:ascii="Times New Roman" w:eastAsia="Times New Roman" w:hAnsi="Times New Roman" w:cs="Times New Roman"/>
          <w:kern w:val="0"/>
          <w:sz w:val="24"/>
          <w:szCs w:val="24"/>
          <w14:ligatures w14:val="none"/>
        </w:rPr>
        <w:t xml:space="preserve">-dependent manner, according to the results of cytotoxicity assay. Additionally, normal human B lymphoid cells were less susceptible to </w:t>
      </w:r>
      <w:r w:rsidR="00A538FC" w:rsidRPr="007146BB">
        <w:rPr>
          <w:rFonts w:ascii="Times New Roman" w:eastAsia="Times New Roman" w:hAnsi="Times New Roman" w:cs="Times New Roman"/>
          <w:i/>
          <w:iCs/>
          <w:kern w:val="0"/>
          <w:sz w:val="24"/>
          <w:szCs w:val="24"/>
          <w14:ligatures w14:val="none"/>
        </w:rPr>
        <w:t xml:space="preserve">D. </w:t>
      </w:r>
      <w:proofErr w:type="spellStart"/>
      <w:r w:rsidR="00A538FC" w:rsidRPr="007146BB">
        <w:rPr>
          <w:rFonts w:ascii="Times New Roman" w:eastAsia="Times New Roman" w:hAnsi="Times New Roman" w:cs="Times New Roman"/>
          <w:i/>
          <w:iCs/>
          <w:kern w:val="0"/>
          <w:sz w:val="24"/>
          <w:szCs w:val="24"/>
          <w14:ligatures w14:val="none"/>
        </w:rPr>
        <w:t>inoxia</w:t>
      </w:r>
      <w:r w:rsidR="00A538FC" w:rsidRPr="007146BB">
        <w:rPr>
          <w:rFonts w:ascii="Times New Roman" w:eastAsia="Times New Roman" w:hAnsi="Times New Roman" w:cs="Times New Roman"/>
          <w:kern w:val="0"/>
          <w:sz w:val="24"/>
          <w:szCs w:val="24"/>
          <w14:ligatures w14:val="none"/>
        </w:rPr>
        <w:t>'s</w:t>
      </w:r>
      <w:proofErr w:type="spellEnd"/>
      <w:r w:rsidR="00A538FC" w:rsidRPr="007146BB">
        <w:rPr>
          <w:rFonts w:ascii="Times New Roman" w:eastAsia="Times New Roman" w:hAnsi="Times New Roman" w:cs="Times New Roman"/>
          <w:kern w:val="0"/>
          <w:sz w:val="24"/>
          <w:szCs w:val="24"/>
          <w14:ligatures w14:val="none"/>
        </w:rPr>
        <w:t xml:space="preserve"> cytotoxicity than K562 cells </w:t>
      </w:r>
      <w:r w:rsidR="00BD1B39" w:rsidRPr="007146BB">
        <w:rPr>
          <w:rFonts w:ascii="Times New Roman" w:eastAsia="Times New Roman" w:hAnsi="Times New Roman" w:cs="Times New Roman"/>
          <w:kern w:val="0"/>
          <w:sz w:val="24"/>
          <w:szCs w:val="24"/>
          <w14:ligatures w14:val="none"/>
        </w:rPr>
        <w:fldChar w:fldCharType="begin"/>
      </w:r>
      <w:r w:rsidR="006A3131">
        <w:rPr>
          <w:rFonts w:ascii="Times New Roman" w:eastAsia="Times New Roman" w:hAnsi="Times New Roman" w:cs="Times New Roman"/>
          <w:kern w:val="0"/>
          <w:sz w:val="24"/>
          <w:szCs w:val="24"/>
          <w14:ligatures w14:val="none"/>
        </w:rPr>
        <w:instrText xml:space="preserve"> ADDIN EN.CITE &lt;EndNote&gt;&lt;Cite&gt;&lt;Author&gt;Chamani&lt;/Author&gt;&lt;Year&gt;2020&lt;/Year&gt;&lt;RecNum&gt;426&lt;/RecNum&gt;&lt;DisplayText&gt;&lt;style face="superscript"&gt;25&lt;/style&gt;&lt;/DisplayText&gt;&lt;record&gt;&lt;rec-number&gt;426&lt;/rec-number&gt;&lt;foreign-keys&gt;&lt;key app="EN" db-id="9s2xrfd032swsce2vwnprt0722vzzpatsvz9" timestamp="1750363844"&gt;426&lt;/key&gt;&lt;/foreign-keys&gt;&lt;ref-type name="Journal Article"&gt;17&lt;/ref-type&gt;&lt;contributors&gt;&lt;authors&gt;&lt;author&gt;Chamani, Elham&lt;/author&gt;&lt;author&gt;Ebrahimi, Roshanak&lt;/author&gt;&lt;author&gt;Khorsandi, Khatereh&lt;/author&gt;&lt;author&gt;Meshkini, Azadeh&lt;/author&gt;&lt;author&gt;Zarban, Asghar&lt;/author&gt;&lt;author&gt;Sharifzadeh, Gholamreza %J Drug&lt;/author&gt;&lt;author&gt;Chemical Toxicology&lt;/author&gt;&lt;/authors&gt;&lt;/contributors&gt;&lt;titles&gt;&lt;title&gt;In vitro cytotoxicity of polyphenols from Datura innoxia aqueous leaf-extract on human leukemia K562 cells: DNA and nuclear proteins as targets&lt;/title&gt;&lt;secondary-title&gt;Drug and Chemical Toxicology&lt;/secondary-title&gt;&lt;/titles&gt;&lt;periodical&gt;&lt;full-title&gt;Drug and Chemical Toxicology&lt;/full-title&gt;&lt;/periodical&gt;&lt;pages&gt;138-148&lt;/pages&gt;&lt;volume&gt;43&lt;/volume&gt;&lt;number&gt;2&lt;/number&gt;&lt;dates&gt;&lt;year&gt;2020&lt;/year&gt;&lt;/dates&gt;&lt;isbn&gt;0148-0545&lt;/isbn&gt;&lt;urls&gt;&lt;/urls&gt;&lt;/record&gt;&lt;/Cite&gt;&lt;/EndNote&gt;</w:instrText>
      </w:r>
      <w:r w:rsidR="00BD1B39" w:rsidRPr="007146BB">
        <w:rPr>
          <w:rFonts w:ascii="Times New Roman" w:eastAsia="Times New Roman" w:hAnsi="Times New Roman" w:cs="Times New Roman"/>
          <w:kern w:val="0"/>
          <w:sz w:val="24"/>
          <w:szCs w:val="24"/>
          <w14:ligatures w14:val="none"/>
        </w:rPr>
        <w:fldChar w:fldCharType="separate"/>
      </w:r>
      <w:r w:rsidR="006A3131" w:rsidRPr="006A3131">
        <w:rPr>
          <w:rFonts w:ascii="Times New Roman" w:eastAsia="Times New Roman" w:hAnsi="Times New Roman" w:cs="Times New Roman"/>
          <w:noProof/>
          <w:kern w:val="0"/>
          <w:sz w:val="24"/>
          <w:szCs w:val="24"/>
          <w:vertAlign w:val="superscript"/>
          <w14:ligatures w14:val="none"/>
        </w:rPr>
        <w:t>25</w:t>
      </w:r>
      <w:r w:rsidR="00BD1B39" w:rsidRPr="007146BB">
        <w:rPr>
          <w:rFonts w:ascii="Times New Roman" w:eastAsia="Times New Roman" w:hAnsi="Times New Roman" w:cs="Times New Roman"/>
          <w:kern w:val="0"/>
          <w:sz w:val="24"/>
          <w:szCs w:val="24"/>
          <w14:ligatures w14:val="none"/>
        </w:rPr>
        <w:fldChar w:fldCharType="end"/>
      </w:r>
      <w:r w:rsidR="00F15765" w:rsidRPr="007146BB">
        <w:rPr>
          <w:rFonts w:ascii="Times New Roman" w:hAnsi="Times New Roman" w:cs="Times New Roman"/>
          <w:sz w:val="24"/>
          <w:szCs w:val="24"/>
        </w:rPr>
        <w:t>.</w:t>
      </w:r>
      <w:r w:rsidR="003A3262" w:rsidRPr="007146BB">
        <w:rPr>
          <w:rFonts w:ascii="Times New Roman" w:hAnsi="Times New Roman" w:cs="Times New Roman"/>
          <w:sz w:val="24"/>
          <w:szCs w:val="24"/>
        </w:rPr>
        <w:t xml:space="preserve"> </w:t>
      </w:r>
      <w:r w:rsidR="00F15765" w:rsidRPr="007146BB">
        <w:rPr>
          <w:rFonts w:ascii="Times New Roman" w:hAnsi="Times New Roman" w:cs="Times New Roman"/>
          <w:sz w:val="24"/>
          <w:szCs w:val="24"/>
        </w:rPr>
        <w:t xml:space="preserve"> </w:t>
      </w:r>
      <w:r w:rsidRPr="007146BB">
        <w:rPr>
          <w:rFonts w:ascii="Times New Roman" w:hAnsi="Times New Roman" w:cs="Times New Roman"/>
          <w:sz w:val="24"/>
          <w:szCs w:val="24"/>
          <w:shd w:val="clear" w:color="auto" w:fill="FFFFFF"/>
        </w:rPr>
        <w:t xml:space="preserve">Furthermore, </w:t>
      </w:r>
      <w:r w:rsidR="00526E6A" w:rsidRPr="007146BB">
        <w:rPr>
          <w:rFonts w:ascii="Times New Roman" w:hAnsi="Times New Roman" w:cs="Times New Roman"/>
          <w:i/>
          <w:iCs/>
          <w:sz w:val="24"/>
          <w:szCs w:val="24"/>
          <w:shd w:val="clear" w:color="auto" w:fill="FFFFFF"/>
        </w:rPr>
        <w:t xml:space="preserve">D. </w:t>
      </w:r>
      <w:proofErr w:type="spellStart"/>
      <w:r w:rsidR="00526E6A" w:rsidRPr="007146BB">
        <w:rPr>
          <w:rFonts w:ascii="Times New Roman" w:hAnsi="Times New Roman" w:cs="Times New Roman"/>
          <w:i/>
          <w:iCs/>
          <w:sz w:val="24"/>
          <w:szCs w:val="24"/>
          <w:shd w:val="clear" w:color="auto" w:fill="FFFFFF"/>
        </w:rPr>
        <w:t>i</w:t>
      </w:r>
      <w:r w:rsidRPr="007146BB">
        <w:rPr>
          <w:rFonts w:ascii="Times New Roman" w:hAnsi="Times New Roman" w:cs="Times New Roman"/>
          <w:i/>
          <w:iCs/>
          <w:sz w:val="24"/>
          <w:szCs w:val="24"/>
          <w:shd w:val="clear" w:color="auto" w:fill="FFFFFF"/>
        </w:rPr>
        <w:t>noxia</w:t>
      </w:r>
      <w:proofErr w:type="spellEnd"/>
      <w:r w:rsidRPr="007146BB">
        <w:rPr>
          <w:rFonts w:ascii="Times New Roman" w:hAnsi="Times New Roman" w:cs="Times New Roman"/>
          <w:sz w:val="24"/>
          <w:szCs w:val="24"/>
          <w:shd w:val="clear" w:color="auto" w:fill="FFFFFF"/>
        </w:rPr>
        <w:t xml:space="preserve"> has been documented </w:t>
      </w:r>
      <w:r w:rsidR="008C5F43" w:rsidRPr="007146BB">
        <w:rPr>
          <w:rFonts w:ascii="Times New Roman" w:hAnsi="Times New Roman" w:cs="Times New Roman"/>
          <w:sz w:val="24"/>
          <w:szCs w:val="24"/>
          <w:shd w:val="clear" w:color="auto" w:fill="FFFFFF"/>
        </w:rPr>
        <w:t>to have</w:t>
      </w:r>
      <w:r w:rsidRPr="007146BB">
        <w:rPr>
          <w:rFonts w:ascii="Times New Roman" w:hAnsi="Times New Roman" w:cs="Times New Roman"/>
          <w:sz w:val="24"/>
          <w:szCs w:val="24"/>
          <w:shd w:val="clear" w:color="auto" w:fill="FFFFFF"/>
        </w:rPr>
        <w:t xml:space="preserve"> many medical uses, including the treatment of respiratory conditions, soothing antisp</w:t>
      </w:r>
      <w:r w:rsidR="00A921C3" w:rsidRPr="007146BB">
        <w:rPr>
          <w:rFonts w:ascii="Times New Roman" w:hAnsi="Times New Roman" w:cs="Times New Roman"/>
          <w:sz w:val="24"/>
          <w:szCs w:val="24"/>
          <w:shd w:val="clear" w:color="auto" w:fill="FFFFFF"/>
        </w:rPr>
        <w:t xml:space="preserve">asmodics, and alleviating pain </w:t>
      </w:r>
      <w:r w:rsidR="00795EC1" w:rsidRPr="007146BB">
        <w:rPr>
          <w:rFonts w:ascii="Times New Roman" w:hAnsi="Times New Roman" w:cs="Times New Roman"/>
          <w:sz w:val="24"/>
          <w:szCs w:val="24"/>
          <w:shd w:val="clear" w:color="auto" w:fill="FFFFFF"/>
        </w:rPr>
        <w:fldChar w:fldCharType="begin"/>
      </w:r>
      <w:r w:rsidR="006A3131">
        <w:rPr>
          <w:rFonts w:ascii="Times New Roman" w:hAnsi="Times New Roman" w:cs="Times New Roman"/>
          <w:sz w:val="24"/>
          <w:szCs w:val="24"/>
          <w:shd w:val="clear" w:color="auto" w:fill="FFFFFF"/>
        </w:rPr>
        <w:instrText xml:space="preserve"> ADDIN EN.CITE &lt;EndNote&gt;&lt;Cite&gt;&lt;Author&gt;Gajendran&lt;/Author&gt;&lt;Year&gt;2019&lt;/Year&gt;&lt;RecNum&gt;440&lt;/RecNum&gt;&lt;DisplayText&gt;&lt;style face="superscript"&gt;26&lt;/style&gt;&lt;/DisplayText&gt;&lt;record&gt;&lt;rec-number&gt;440&lt;/rec-number&gt;&lt;foreign-keys&gt;&lt;key app="EN" db-id="9s2xrfd032swsce2vwnprt0722vzzpatsvz9" timestamp="1750498277"&gt;440&lt;/key&gt;&lt;/foreign-keys&gt;&lt;ref-type name="Journal Article"&gt;17&lt;/ref-type&gt;&lt;contributors&gt;&lt;authors&gt;&lt;author&gt;Gajendran, Babu&lt;/author&gt;&lt;author&gt;Durai, Prabhu&lt;/author&gt;&lt;author&gt;Varier, Krishnapriya M&lt;/author&gt;&lt;author&gt;Liu, Wuling&lt;/author&gt;&lt;author&gt;Li, Yanmei&lt;/author&gt;&lt;author&gt;Rajendran, Saravanan&lt;/author&gt;&lt;author&gt;Nagarathnam, Radhakrishnan&lt;/author&gt;&lt;author&gt;Chinnasamy, Arulvasu %J BioNanoScience&lt;/author&gt;&lt;/authors&gt;&lt;/contributors&gt;&lt;titles&gt;&lt;title&gt;Green synthesis of silver nanoparticle from Datura inoxia flower extract and its cytotoxic activity&lt;/title&gt;&lt;secondary-title&gt;BioNanoScience&lt;/secondary-title&gt;&lt;/titles&gt;&lt;periodical&gt;&lt;full-title&gt;BioNanoScience&lt;/full-title&gt;&lt;/periodical&gt;&lt;pages&gt;564-572&lt;/pages&gt;&lt;volume&gt;9&lt;/volume&gt;&lt;number&gt;3&lt;/number&gt;&lt;dates&gt;&lt;year&gt;2019&lt;/year&gt;&lt;/dates&gt;&lt;isbn&gt;2191-1630&lt;/isbn&gt;&lt;urls&gt;&lt;/urls&gt;&lt;/record&gt;&lt;/Cite&gt;&lt;/EndNote&gt;</w:instrText>
      </w:r>
      <w:r w:rsidR="00795EC1" w:rsidRPr="007146BB">
        <w:rPr>
          <w:rFonts w:ascii="Times New Roman" w:hAnsi="Times New Roman" w:cs="Times New Roman"/>
          <w:sz w:val="24"/>
          <w:szCs w:val="24"/>
          <w:shd w:val="clear" w:color="auto" w:fill="FFFFFF"/>
        </w:rPr>
        <w:fldChar w:fldCharType="separate"/>
      </w:r>
      <w:r w:rsidR="006A3131" w:rsidRPr="006A3131">
        <w:rPr>
          <w:rFonts w:ascii="Times New Roman" w:hAnsi="Times New Roman" w:cs="Times New Roman"/>
          <w:noProof/>
          <w:sz w:val="24"/>
          <w:szCs w:val="24"/>
          <w:shd w:val="clear" w:color="auto" w:fill="FFFFFF"/>
          <w:vertAlign w:val="superscript"/>
        </w:rPr>
        <w:t>26</w:t>
      </w:r>
      <w:r w:rsidR="00795EC1" w:rsidRPr="007146BB">
        <w:rPr>
          <w:rFonts w:ascii="Times New Roman" w:hAnsi="Times New Roman" w:cs="Times New Roman"/>
          <w:sz w:val="24"/>
          <w:szCs w:val="24"/>
          <w:shd w:val="clear" w:color="auto" w:fill="FFFFFF"/>
        </w:rPr>
        <w:fldChar w:fldCharType="end"/>
      </w:r>
      <w:r w:rsidRPr="007146BB">
        <w:rPr>
          <w:rFonts w:ascii="Times New Roman" w:hAnsi="Times New Roman" w:cs="Times New Roman"/>
          <w:sz w:val="24"/>
          <w:szCs w:val="24"/>
          <w:shd w:val="clear" w:color="auto" w:fill="FFFFFF"/>
        </w:rPr>
        <w:t xml:space="preserve">. </w:t>
      </w:r>
      <w:r w:rsidR="00504E74" w:rsidRPr="007146BB">
        <w:rPr>
          <w:rFonts w:ascii="Times New Roman" w:hAnsi="Times New Roman" w:cs="Times New Roman"/>
          <w:sz w:val="24"/>
          <w:szCs w:val="24"/>
          <w:shd w:val="clear" w:color="auto" w:fill="FFFFFF"/>
        </w:rPr>
        <w:t xml:space="preserve">Additional phytochemicals </w:t>
      </w:r>
      <w:r w:rsidR="00070DA9" w:rsidRPr="007146BB">
        <w:rPr>
          <w:rFonts w:ascii="Times New Roman" w:hAnsi="Times New Roman" w:cs="Times New Roman"/>
          <w:sz w:val="24"/>
          <w:szCs w:val="24"/>
          <w:shd w:val="clear" w:color="auto" w:fill="FFFFFF"/>
        </w:rPr>
        <w:t>existing</w:t>
      </w:r>
      <w:r w:rsidR="00504E74" w:rsidRPr="007146BB">
        <w:rPr>
          <w:rFonts w:ascii="Times New Roman" w:hAnsi="Times New Roman" w:cs="Times New Roman"/>
          <w:sz w:val="24"/>
          <w:szCs w:val="24"/>
          <w:shd w:val="clear" w:color="auto" w:fill="FFFFFF"/>
        </w:rPr>
        <w:t xml:space="preserve"> in the plant, </w:t>
      </w:r>
      <w:r w:rsidR="00070DA9">
        <w:rPr>
          <w:rFonts w:ascii="Times New Roman" w:hAnsi="Times New Roman" w:cs="Times New Roman"/>
          <w:sz w:val="24"/>
          <w:szCs w:val="24"/>
          <w:shd w:val="clear" w:color="auto" w:fill="FFFFFF"/>
        </w:rPr>
        <w:t xml:space="preserve">like </w:t>
      </w:r>
      <w:r w:rsidR="00070DA9" w:rsidRPr="007146BB">
        <w:rPr>
          <w:rFonts w:ascii="Times New Roman" w:hAnsi="Times New Roman" w:cs="Times New Roman"/>
          <w:sz w:val="24"/>
          <w:szCs w:val="24"/>
          <w:shd w:val="clear" w:color="auto" w:fill="FFFFFF"/>
        </w:rPr>
        <w:t>flavonoids</w:t>
      </w:r>
      <w:r w:rsidR="00070DA9">
        <w:rPr>
          <w:rFonts w:ascii="Times New Roman" w:hAnsi="Times New Roman" w:cs="Times New Roman"/>
          <w:sz w:val="24"/>
          <w:szCs w:val="24"/>
          <w:shd w:val="clear" w:color="auto" w:fill="FFFFFF"/>
        </w:rPr>
        <w:t>, phenols,</w:t>
      </w:r>
      <w:r w:rsidR="00504E74" w:rsidRPr="007146BB">
        <w:rPr>
          <w:rFonts w:ascii="Times New Roman" w:hAnsi="Times New Roman" w:cs="Times New Roman"/>
          <w:sz w:val="24"/>
          <w:szCs w:val="24"/>
          <w:shd w:val="clear" w:color="auto" w:fill="FFFFFF"/>
        </w:rPr>
        <w:t xml:space="preserve"> </w:t>
      </w:r>
      <w:proofErr w:type="spellStart"/>
      <w:r w:rsidR="00504E74" w:rsidRPr="007146BB">
        <w:rPr>
          <w:rFonts w:ascii="Times New Roman" w:hAnsi="Times New Roman" w:cs="Times New Roman"/>
          <w:sz w:val="24"/>
          <w:szCs w:val="24"/>
          <w:shd w:val="clear" w:color="auto" w:fill="FFFFFF"/>
        </w:rPr>
        <w:t>saponins</w:t>
      </w:r>
      <w:proofErr w:type="spellEnd"/>
      <w:r w:rsidR="00504E74" w:rsidRPr="007146BB">
        <w:rPr>
          <w:rFonts w:ascii="Times New Roman" w:hAnsi="Times New Roman" w:cs="Times New Roman"/>
          <w:sz w:val="24"/>
          <w:szCs w:val="24"/>
          <w:shd w:val="clear" w:color="auto" w:fill="FFFFFF"/>
        </w:rPr>
        <w:t xml:space="preserve"> and glycosides, have been shown to have pain reliever, antibacterial, antipyretic, and anti-inflammatory properties</w:t>
      </w:r>
      <w:r w:rsidR="00911C78" w:rsidRPr="007146BB">
        <w:rPr>
          <w:rFonts w:ascii="Times New Roman" w:hAnsi="Times New Roman" w:cs="Times New Roman"/>
          <w:sz w:val="24"/>
          <w:szCs w:val="24"/>
          <w:shd w:val="clear" w:color="auto" w:fill="FFFFFF"/>
        </w:rPr>
        <w:t xml:space="preserve"> </w:t>
      </w:r>
      <w:r w:rsidR="00BD1B39" w:rsidRPr="007146BB">
        <w:rPr>
          <w:rFonts w:ascii="Times New Roman" w:hAnsi="Times New Roman" w:cs="Times New Roman"/>
          <w:sz w:val="24"/>
          <w:szCs w:val="24"/>
          <w:shd w:val="clear" w:color="auto" w:fill="FFFFFF"/>
        </w:rPr>
        <w:fldChar w:fldCharType="begin"/>
      </w:r>
      <w:r w:rsidR="006A3131">
        <w:rPr>
          <w:rFonts w:ascii="Times New Roman" w:hAnsi="Times New Roman" w:cs="Times New Roman"/>
          <w:sz w:val="24"/>
          <w:szCs w:val="24"/>
          <w:shd w:val="clear" w:color="auto" w:fill="FFFFFF"/>
        </w:rPr>
        <w:instrText xml:space="preserve"> ADDIN EN.CITE &lt;EndNote&gt;&lt;Cite&gt;&lt;Author&gt;Ayuba&lt;/Author&gt;&lt;Year&gt;2011&lt;/Year&gt;&lt;RecNum&gt;427&lt;/RecNum&gt;&lt;DisplayText&gt;&lt;style face="superscript"&gt;27, 28&lt;/style&gt;&lt;/DisplayText&gt;&lt;record&gt;&lt;rec-number&gt;427&lt;/rec-number&gt;&lt;foreign-keys&gt;&lt;key app="EN" db-id="9s2xrfd032swsce2vwnprt0722vzzpatsvz9" timestamp="1750363943"&gt;427&lt;/key&gt;&lt;/foreign-keys&gt;&lt;ref-type name="Journal Article"&gt;17&lt;/ref-type&gt;&lt;contributors&gt;&lt;authors&gt;&lt;author&gt;Ayuba, VO&lt;/author&gt;&lt;author&gt;Ojobe, TO&lt;/author&gt;&lt;author&gt;Ayuba, SA %J J. Med. Plants Res&lt;/author&gt;&lt;/authors&gt;&lt;/contributors&gt;&lt;titles&gt;&lt;title&gt;Phytochemical and proximate composition of Datura innoxia leaf, seed, stem, pod and root&lt;/title&gt;&lt;secondary-title&gt;J. Med. Plants Res&lt;/secondary-title&gt;&lt;/titles&gt;&lt;periodical&gt;&lt;full-title&gt;J. Med. Plants Res&lt;/full-title&gt;&lt;/periodical&gt;&lt;pages&gt;2952-2955&lt;/pages&gt;&lt;volume&gt;5&lt;/volume&gt;&lt;number&gt;14&lt;/number&gt;&lt;dates&gt;&lt;year&gt;2011&lt;/year&gt;&lt;/dates&gt;&lt;urls&gt;&lt;/urls&gt;&lt;/record&gt;&lt;/Cite&gt;&lt;Cite&gt;&lt;Author&gt;Manach&lt;/Author&gt;&lt;Year&gt;2005&lt;/Year&gt;&lt;RecNum&gt;439&lt;/RecNum&gt;&lt;record&gt;&lt;rec-number&gt;439&lt;/rec-number&gt;&lt;foreign-keys&gt;&lt;key app="EN" db-id="9s2xrfd032swsce2vwnprt0722vzzpatsvz9" timestamp="1750497786"&gt;439&lt;/key&gt;&lt;/foreign-keys&gt;&lt;ref-type name="Journal Article"&gt;17&lt;/ref-type&gt;&lt;contributors&gt;&lt;authors&gt;&lt;author&gt;Manach, Claudine&lt;/author&gt;&lt;author&gt;Williamson, Gary&lt;/author&gt;&lt;author&gt;Morand, Christine&lt;/author&gt;&lt;author&gt;Scalbert, Augustin&lt;/author&gt;&lt;author&gt;Rémésy, Christian %J The American journal of clinical nutrition&lt;/author&gt;&lt;/authors&gt;&lt;/contributors&gt;&lt;titles&gt;&lt;title&gt;Bioavailability and bioefficacy of polyphenols in humans. I. Review of 97 bioavailability studies&lt;/title&gt;&lt;secondary-title&gt;The American journal of clinical nutrition&lt;/secondary-title&gt;&lt;/titles&gt;&lt;periodical&gt;&lt;full-title&gt;The American journal of clinical nutrition&lt;/full-title&gt;&lt;/periodical&gt;&lt;pages&gt;230S-242S&lt;/pages&gt;&lt;volume&gt;81&lt;/volume&gt;&lt;number&gt;1&lt;/number&gt;&lt;dates&gt;&lt;year&gt;2005&lt;/year&gt;&lt;/dates&gt;&lt;isbn&gt;0002-9165&lt;/isbn&gt;&lt;urls&gt;&lt;/urls&gt;&lt;/record&gt;&lt;/Cite&gt;&lt;/EndNote&gt;</w:instrText>
      </w:r>
      <w:r w:rsidR="00BD1B39" w:rsidRPr="007146BB">
        <w:rPr>
          <w:rFonts w:ascii="Times New Roman" w:hAnsi="Times New Roman" w:cs="Times New Roman"/>
          <w:sz w:val="24"/>
          <w:szCs w:val="24"/>
          <w:shd w:val="clear" w:color="auto" w:fill="FFFFFF"/>
        </w:rPr>
        <w:fldChar w:fldCharType="separate"/>
      </w:r>
      <w:r w:rsidR="006A3131" w:rsidRPr="006A3131">
        <w:rPr>
          <w:rFonts w:ascii="Times New Roman" w:hAnsi="Times New Roman" w:cs="Times New Roman"/>
          <w:noProof/>
          <w:sz w:val="24"/>
          <w:szCs w:val="24"/>
          <w:shd w:val="clear" w:color="auto" w:fill="FFFFFF"/>
          <w:vertAlign w:val="superscript"/>
        </w:rPr>
        <w:t>27, 28</w:t>
      </w:r>
      <w:r w:rsidR="00BD1B39" w:rsidRPr="007146BB">
        <w:rPr>
          <w:rFonts w:ascii="Times New Roman" w:hAnsi="Times New Roman" w:cs="Times New Roman"/>
          <w:sz w:val="24"/>
          <w:szCs w:val="24"/>
          <w:shd w:val="clear" w:color="auto" w:fill="FFFFFF"/>
        </w:rPr>
        <w:fldChar w:fldCharType="end"/>
      </w:r>
      <w:r w:rsidRPr="007146BB">
        <w:rPr>
          <w:rFonts w:ascii="Times New Roman" w:hAnsi="Times New Roman" w:cs="Times New Roman"/>
          <w:sz w:val="24"/>
          <w:szCs w:val="24"/>
          <w:shd w:val="clear" w:color="auto" w:fill="FFFFFF"/>
        </w:rPr>
        <w:t xml:space="preserve">. </w:t>
      </w:r>
      <w:r w:rsidR="00F03CCD" w:rsidRPr="007146BB">
        <w:rPr>
          <w:rFonts w:ascii="Times New Roman" w:hAnsi="Times New Roman" w:cs="Times New Roman"/>
          <w:sz w:val="24"/>
          <w:szCs w:val="24"/>
          <w:shd w:val="clear" w:color="auto" w:fill="FFFFFF"/>
        </w:rPr>
        <w:t>Therefore</w:t>
      </w:r>
      <w:r w:rsidR="00DC2F1F" w:rsidRPr="007146BB">
        <w:rPr>
          <w:rFonts w:ascii="Times New Roman" w:hAnsi="Times New Roman" w:cs="Times New Roman"/>
          <w:sz w:val="24"/>
          <w:szCs w:val="24"/>
          <w:shd w:val="clear" w:color="auto" w:fill="FFFFFF"/>
        </w:rPr>
        <w:t>,</w:t>
      </w:r>
      <w:r w:rsidR="008D05AE" w:rsidRPr="007146BB">
        <w:rPr>
          <w:rFonts w:ascii="Times New Roman" w:hAnsi="Times New Roman" w:cs="Times New Roman"/>
          <w:sz w:val="24"/>
          <w:szCs w:val="24"/>
          <w:shd w:val="clear" w:color="auto" w:fill="FFFFFF"/>
        </w:rPr>
        <w:t xml:space="preserve"> </w:t>
      </w:r>
      <w:r w:rsidR="00AC0195" w:rsidRPr="007146BB">
        <w:rPr>
          <w:rFonts w:ascii="Times New Roman" w:hAnsi="Times New Roman" w:cs="Times New Roman"/>
          <w:sz w:val="24"/>
          <w:szCs w:val="24"/>
          <w:shd w:val="clear" w:color="auto" w:fill="FFFFFF"/>
        </w:rPr>
        <w:t>i</w:t>
      </w:r>
      <w:r w:rsidR="008D05AE" w:rsidRPr="007146BB">
        <w:rPr>
          <w:rFonts w:ascii="Times New Roman" w:hAnsi="Times New Roman" w:cs="Times New Roman"/>
          <w:sz w:val="24"/>
          <w:szCs w:val="24"/>
          <w:shd w:val="clear" w:color="auto" w:fill="FFFFFF"/>
        </w:rPr>
        <w:t>t was hypothesized that</w:t>
      </w:r>
      <w:r w:rsidR="00DC2F1F" w:rsidRPr="007146BB">
        <w:rPr>
          <w:rFonts w:ascii="Times New Roman" w:hAnsi="Times New Roman" w:cs="Times New Roman"/>
          <w:sz w:val="24"/>
          <w:szCs w:val="24"/>
          <w:shd w:val="clear" w:color="auto" w:fill="FFFFFF"/>
        </w:rPr>
        <w:t xml:space="preserve"> the biological </w:t>
      </w:r>
      <w:r w:rsidR="00070DA9" w:rsidRPr="007146BB">
        <w:rPr>
          <w:rFonts w:ascii="Times New Roman" w:hAnsi="Times New Roman" w:cs="Times New Roman"/>
          <w:sz w:val="24"/>
          <w:szCs w:val="24"/>
          <w:shd w:val="clear" w:color="auto" w:fill="FFFFFF"/>
        </w:rPr>
        <w:t>action</w:t>
      </w:r>
      <w:r w:rsidR="00DC2F1F" w:rsidRPr="007146BB">
        <w:rPr>
          <w:rFonts w:ascii="Times New Roman" w:hAnsi="Times New Roman" w:cs="Times New Roman"/>
          <w:sz w:val="24"/>
          <w:szCs w:val="24"/>
          <w:shd w:val="clear" w:color="auto" w:fill="FFFFFF"/>
        </w:rPr>
        <w:t xml:space="preserve"> of </w:t>
      </w:r>
      <w:proofErr w:type="spellStart"/>
      <w:r w:rsidR="00DC2F1F" w:rsidRPr="007146BB">
        <w:rPr>
          <w:rFonts w:ascii="Times New Roman" w:hAnsi="Times New Roman" w:cs="Times New Roman"/>
          <w:sz w:val="24"/>
          <w:szCs w:val="24"/>
          <w:shd w:val="clear" w:color="auto" w:fill="FFFFFF"/>
        </w:rPr>
        <w:t>AgNPs</w:t>
      </w:r>
      <w:proofErr w:type="spellEnd"/>
      <w:r w:rsidR="00DC2F1F" w:rsidRPr="007146BB">
        <w:rPr>
          <w:rFonts w:ascii="Times New Roman" w:hAnsi="Times New Roman" w:cs="Times New Roman"/>
          <w:sz w:val="24"/>
          <w:szCs w:val="24"/>
          <w:shd w:val="clear" w:color="auto" w:fill="FFFFFF"/>
        </w:rPr>
        <w:t xml:space="preserve"> can be enhanced </w:t>
      </w:r>
      <w:r w:rsidR="000916B4" w:rsidRPr="007146BB">
        <w:rPr>
          <w:rFonts w:ascii="Times New Roman" w:hAnsi="Times New Roman" w:cs="Times New Roman"/>
          <w:sz w:val="24"/>
          <w:szCs w:val="24"/>
          <w:shd w:val="clear" w:color="auto" w:fill="FFFFFF"/>
        </w:rPr>
        <w:t>b</w:t>
      </w:r>
      <w:r w:rsidR="00DC2F1F" w:rsidRPr="007146BB">
        <w:rPr>
          <w:rFonts w:ascii="Times New Roman" w:hAnsi="Times New Roman" w:cs="Times New Roman"/>
          <w:sz w:val="24"/>
          <w:szCs w:val="24"/>
          <w:shd w:val="clear" w:color="auto" w:fill="FFFFFF"/>
        </w:rPr>
        <w:t>y combining them with Datura</w:t>
      </w:r>
      <w:r w:rsidR="00AC0195" w:rsidRPr="007146BB">
        <w:rPr>
          <w:rFonts w:ascii="Times New Roman" w:hAnsi="Times New Roman" w:cs="Times New Roman"/>
          <w:sz w:val="24"/>
          <w:szCs w:val="24"/>
          <w:shd w:val="clear" w:color="auto" w:fill="FFFFFF"/>
        </w:rPr>
        <w:t xml:space="preserve"> (</w:t>
      </w:r>
      <w:r w:rsidR="00AC0195" w:rsidRPr="007146BB">
        <w:rPr>
          <w:rFonts w:ascii="Times New Roman" w:eastAsia="Times New Roman" w:hAnsi="Times New Roman" w:cs="Times New Roman"/>
          <w:i/>
          <w:kern w:val="0"/>
          <w:sz w:val="24"/>
          <w:szCs w:val="24"/>
          <w14:ligatures w14:val="none"/>
        </w:rPr>
        <w:t xml:space="preserve">D. </w:t>
      </w:r>
      <w:proofErr w:type="spellStart"/>
      <w:r w:rsidR="00AC0195" w:rsidRPr="007146BB">
        <w:rPr>
          <w:rFonts w:ascii="Times New Roman" w:eastAsia="Times New Roman" w:hAnsi="Times New Roman" w:cs="Times New Roman"/>
          <w:i/>
          <w:kern w:val="0"/>
          <w:sz w:val="24"/>
          <w:szCs w:val="24"/>
          <w14:ligatures w14:val="none"/>
        </w:rPr>
        <w:t>inoxia</w:t>
      </w:r>
      <w:proofErr w:type="spellEnd"/>
      <w:r w:rsidR="00AC0195" w:rsidRPr="007146BB">
        <w:rPr>
          <w:rFonts w:ascii="Times New Roman" w:eastAsia="Times New Roman" w:hAnsi="Times New Roman" w:cs="Times New Roman"/>
          <w:kern w:val="0"/>
          <w:sz w:val="24"/>
          <w:szCs w:val="24"/>
          <w14:ligatures w14:val="none"/>
        </w:rPr>
        <w:t>)</w:t>
      </w:r>
      <w:r w:rsidR="00E6133B" w:rsidRPr="007146BB">
        <w:rPr>
          <w:rFonts w:ascii="Times New Roman" w:eastAsia="Times New Roman" w:hAnsi="Times New Roman" w:cs="Times New Roman"/>
          <w:kern w:val="0"/>
          <w:sz w:val="24"/>
          <w:szCs w:val="24"/>
          <w14:ligatures w14:val="none"/>
        </w:rPr>
        <w:t xml:space="preserve"> leaf extract</w:t>
      </w:r>
      <w:r w:rsidR="00DC2F1F" w:rsidRPr="007146BB">
        <w:rPr>
          <w:rFonts w:ascii="Times New Roman" w:hAnsi="Times New Roman" w:cs="Times New Roman"/>
          <w:sz w:val="24"/>
          <w:szCs w:val="24"/>
          <w:shd w:val="clear" w:color="auto" w:fill="FFFFFF"/>
        </w:rPr>
        <w:t>.</w:t>
      </w:r>
      <w:r w:rsidR="000916B4" w:rsidRPr="007146BB">
        <w:rPr>
          <w:rFonts w:ascii="Times New Roman" w:hAnsi="Times New Roman" w:cs="Times New Roman"/>
          <w:sz w:val="24"/>
          <w:szCs w:val="24"/>
          <w:shd w:val="clear" w:color="auto" w:fill="FFFFFF"/>
        </w:rPr>
        <w:t xml:space="preserve"> </w:t>
      </w:r>
      <w:r w:rsidR="008D05AE" w:rsidRPr="007146BB">
        <w:rPr>
          <w:rFonts w:ascii="Times New Roman" w:hAnsi="Times New Roman" w:cs="Times New Roman"/>
          <w:sz w:val="24"/>
          <w:szCs w:val="24"/>
          <w:shd w:val="clear" w:color="auto" w:fill="FFFFFF"/>
        </w:rPr>
        <w:t xml:space="preserve">The </w:t>
      </w:r>
      <w:r w:rsidR="00070DA9" w:rsidRPr="007146BB">
        <w:rPr>
          <w:rFonts w:ascii="Times New Roman" w:hAnsi="Times New Roman" w:cs="Times New Roman"/>
          <w:sz w:val="24"/>
          <w:szCs w:val="24"/>
          <w:shd w:val="clear" w:color="auto" w:fill="FFFFFF"/>
        </w:rPr>
        <w:t>objective</w:t>
      </w:r>
      <w:r w:rsidR="008D05AE" w:rsidRPr="007146BB">
        <w:rPr>
          <w:rFonts w:ascii="Times New Roman" w:hAnsi="Times New Roman" w:cs="Times New Roman"/>
          <w:sz w:val="24"/>
          <w:szCs w:val="24"/>
          <w:shd w:val="clear" w:color="auto" w:fill="FFFFFF"/>
        </w:rPr>
        <w:t xml:space="preserve"> of </w:t>
      </w:r>
      <w:r w:rsidR="00361998" w:rsidRPr="007146BB">
        <w:rPr>
          <w:rFonts w:ascii="Times New Roman" w:hAnsi="Times New Roman" w:cs="Times New Roman"/>
          <w:sz w:val="24"/>
          <w:szCs w:val="24"/>
          <w:shd w:val="clear" w:color="auto" w:fill="FFFFFF"/>
        </w:rPr>
        <w:t xml:space="preserve">the </w:t>
      </w:r>
      <w:r w:rsidR="008D05AE" w:rsidRPr="007146BB">
        <w:rPr>
          <w:rFonts w:ascii="Times New Roman" w:hAnsi="Times New Roman" w:cs="Times New Roman"/>
          <w:sz w:val="24"/>
          <w:szCs w:val="24"/>
          <w:shd w:val="clear" w:color="auto" w:fill="FFFFFF"/>
        </w:rPr>
        <w:t xml:space="preserve">current study is </w:t>
      </w:r>
      <w:r w:rsidR="00DC2F1F" w:rsidRPr="007146BB">
        <w:rPr>
          <w:rFonts w:ascii="Times New Roman" w:hAnsi="Times New Roman" w:cs="Times New Roman"/>
          <w:sz w:val="24"/>
          <w:szCs w:val="24"/>
        </w:rPr>
        <w:t xml:space="preserve">green synthesis of </w:t>
      </w:r>
      <w:proofErr w:type="spellStart"/>
      <w:r w:rsidR="00DC2F1F" w:rsidRPr="007146BB">
        <w:rPr>
          <w:rFonts w:ascii="Times New Roman" w:hAnsi="Times New Roman" w:cs="Times New Roman"/>
          <w:sz w:val="24"/>
          <w:szCs w:val="24"/>
        </w:rPr>
        <w:t>AgNPs</w:t>
      </w:r>
      <w:proofErr w:type="spellEnd"/>
      <w:r w:rsidR="00DC2F1F" w:rsidRPr="007146BB">
        <w:rPr>
          <w:rFonts w:ascii="Times New Roman" w:hAnsi="Times New Roman" w:cs="Times New Roman"/>
          <w:sz w:val="24"/>
          <w:szCs w:val="24"/>
        </w:rPr>
        <w:t xml:space="preserve"> from </w:t>
      </w:r>
      <w:r w:rsidR="00AC0195" w:rsidRPr="007146BB">
        <w:rPr>
          <w:rFonts w:ascii="Times New Roman" w:eastAsia="Times New Roman" w:hAnsi="Times New Roman" w:cs="Times New Roman"/>
          <w:i/>
          <w:kern w:val="0"/>
          <w:sz w:val="24"/>
          <w:szCs w:val="24"/>
          <w14:ligatures w14:val="none"/>
        </w:rPr>
        <w:t xml:space="preserve">D. </w:t>
      </w:r>
      <w:proofErr w:type="spellStart"/>
      <w:r w:rsidR="00AC0195" w:rsidRPr="007146BB">
        <w:rPr>
          <w:rFonts w:ascii="Times New Roman" w:eastAsia="Times New Roman" w:hAnsi="Times New Roman" w:cs="Times New Roman"/>
          <w:i/>
          <w:kern w:val="0"/>
          <w:sz w:val="24"/>
          <w:szCs w:val="24"/>
          <w14:ligatures w14:val="none"/>
        </w:rPr>
        <w:t>inoxia</w:t>
      </w:r>
      <w:proofErr w:type="spellEnd"/>
      <w:r w:rsidR="00E6133B" w:rsidRPr="007146BB">
        <w:rPr>
          <w:rFonts w:ascii="Times New Roman" w:eastAsia="Times New Roman" w:hAnsi="Times New Roman" w:cs="Times New Roman"/>
          <w:kern w:val="0"/>
          <w:sz w:val="24"/>
          <w:szCs w:val="24"/>
          <w14:ligatures w14:val="none"/>
        </w:rPr>
        <w:t>, their characterization</w:t>
      </w:r>
      <w:r w:rsidR="00DC2F1F" w:rsidRPr="007146BB">
        <w:rPr>
          <w:rFonts w:ascii="Times New Roman" w:hAnsi="Times New Roman" w:cs="Times New Roman"/>
          <w:sz w:val="24"/>
          <w:szCs w:val="24"/>
        </w:rPr>
        <w:t xml:space="preserve"> and </w:t>
      </w:r>
      <w:r w:rsidR="00070DA9" w:rsidRPr="007146BB">
        <w:rPr>
          <w:rFonts w:ascii="Times New Roman" w:hAnsi="Times New Roman" w:cs="Times New Roman"/>
          <w:sz w:val="24"/>
          <w:szCs w:val="24"/>
        </w:rPr>
        <w:t>assessment</w:t>
      </w:r>
      <w:r w:rsidR="00DC2F1F" w:rsidRPr="007146BB">
        <w:rPr>
          <w:rFonts w:ascii="Times New Roman" w:hAnsi="Times New Roman" w:cs="Times New Roman"/>
          <w:sz w:val="24"/>
          <w:szCs w:val="24"/>
        </w:rPr>
        <w:t xml:space="preserve"> of their anti</w:t>
      </w:r>
      <w:r w:rsidR="00070DA9">
        <w:rPr>
          <w:rFonts w:ascii="Times New Roman" w:hAnsi="Times New Roman" w:cs="Times New Roman"/>
          <w:sz w:val="24"/>
          <w:szCs w:val="24"/>
        </w:rPr>
        <w:t>microbial</w:t>
      </w:r>
      <w:r w:rsidR="00DC2F1F" w:rsidRPr="007146BB">
        <w:rPr>
          <w:rFonts w:ascii="Times New Roman" w:hAnsi="Times New Roman" w:cs="Times New Roman"/>
          <w:sz w:val="24"/>
          <w:szCs w:val="24"/>
        </w:rPr>
        <w:t xml:space="preserve"> </w:t>
      </w:r>
      <w:r w:rsidR="00070DA9">
        <w:rPr>
          <w:rFonts w:ascii="Times New Roman" w:hAnsi="Times New Roman" w:cs="Times New Roman"/>
          <w:sz w:val="24"/>
          <w:szCs w:val="24"/>
        </w:rPr>
        <w:t xml:space="preserve">action </w:t>
      </w:r>
      <w:r w:rsidR="00DC2F1F" w:rsidRPr="007146BB">
        <w:rPr>
          <w:rFonts w:ascii="Times New Roman" w:hAnsi="Times New Roman" w:cs="Times New Roman"/>
          <w:sz w:val="24"/>
          <w:szCs w:val="24"/>
        </w:rPr>
        <w:t>against mastitis</w:t>
      </w:r>
      <w:r w:rsidR="00E6133B" w:rsidRPr="007146BB">
        <w:rPr>
          <w:rFonts w:ascii="Times New Roman" w:hAnsi="Times New Roman" w:cs="Times New Roman"/>
          <w:sz w:val="24"/>
          <w:szCs w:val="24"/>
        </w:rPr>
        <w:t xml:space="preserve"> causing bacterial</w:t>
      </w:r>
      <w:r w:rsidR="00DC2F1F" w:rsidRPr="007146BB">
        <w:rPr>
          <w:rFonts w:ascii="Times New Roman" w:hAnsi="Times New Roman" w:cs="Times New Roman"/>
          <w:sz w:val="24"/>
          <w:szCs w:val="24"/>
        </w:rPr>
        <w:t xml:space="preserve">. </w:t>
      </w:r>
    </w:p>
    <w:p w14:paraId="5AF8E58F" w14:textId="47A8B834" w:rsidR="001C1877" w:rsidRPr="007146BB" w:rsidRDefault="00160F07" w:rsidP="006E731F">
      <w:pPr>
        <w:spacing w:after="0" w:line="480" w:lineRule="auto"/>
        <w:jc w:val="both"/>
        <w:rPr>
          <w:rFonts w:ascii="Times New Roman" w:eastAsia="Times New Roman" w:hAnsi="Times New Roman" w:cs="Times New Roman"/>
          <w:kern w:val="0"/>
          <w:sz w:val="24"/>
          <w:szCs w:val="24"/>
          <w14:ligatures w14:val="none"/>
        </w:rPr>
      </w:pPr>
      <w:r w:rsidRPr="007146BB">
        <w:rPr>
          <w:rFonts w:ascii="Times New Roman" w:eastAsia="Times New Roman" w:hAnsi="Times New Roman" w:cs="Times New Roman"/>
          <w:b/>
          <w:bCs/>
          <w:kern w:val="0"/>
          <w:sz w:val="24"/>
          <w:szCs w:val="24"/>
          <w14:ligatures w14:val="none"/>
        </w:rPr>
        <w:t xml:space="preserve">2. </w:t>
      </w:r>
      <w:r w:rsidR="00D53F89">
        <w:rPr>
          <w:rFonts w:ascii="Times New Roman" w:eastAsia="Times New Roman" w:hAnsi="Times New Roman" w:cs="Times New Roman"/>
          <w:b/>
          <w:bCs/>
          <w:kern w:val="0"/>
          <w:sz w:val="24"/>
          <w:szCs w:val="24"/>
          <w14:ligatures w14:val="none"/>
        </w:rPr>
        <w:t xml:space="preserve">Materials and </w:t>
      </w:r>
      <w:r w:rsidRPr="007146BB">
        <w:rPr>
          <w:rFonts w:ascii="Times New Roman" w:eastAsia="Times New Roman" w:hAnsi="Times New Roman" w:cs="Times New Roman"/>
          <w:b/>
          <w:bCs/>
          <w:kern w:val="0"/>
          <w:sz w:val="24"/>
          <w:szCs w:val="24"/>
          <w14:ligatures w14:val="none"/>
        </w:rPr>
        <w:t>Method</w:t>
      </w:r>
      <w:r w:rsidR="00D53F89">
        <w:rPr>
          <w:rFonts w:ascii="Times New Roman" w:eastAsia="Times New Roman" w:hAnsi="Times New Roman" w:cs="Times New Roman"/>
          <w:b/>
          <w:bCs/>
          <w:kern w:val="0"/>
          <w:sz w:val="24"/>
          <w:szCs w:val="24"/>
          <w14:ligatures w14:val="none"/>
        </w:rPr>
        <w:t xml:space="preserve">s </w:t>
      </w:r>
      <w:r w:rsidRPr="007146BB">
        <w:rPr>
          <w:rFonts w:ascii="Times New Roman" w:eastAsia="Times New Roman" w:hAnsi="Times New Roman" w:cs="Times New Roman"/>
          <w:kern w:val="0"/>
          <w:sz w:val="24"/>
          <w:szCs w:val="24"/>
          <w14:ligatures w14:val="none"/>
        </w:rPr>
        <w:t>      </w:t>
      </w:r>
    </w:p>
    <w:p w14:paraId="29C5FAB8" w14:textId="2C02AC45" w:rsidR="00E80AD3" w:rsidRPr="007146BB" w:rsidRDefault="00160F07" w:rsidP="006E731F">
      <w:pPr>
        <w:spacing w:after="0" w:line="480" w:lineRule="auto"/>
        <w:jc w:val="both"/>
        <w:rPr>
          <w:rFonts w:ascii="Times New Roman" w:eastAsia="Times New Roman" w:hAnsi="Times New Roman" w:cs="Times New Roman"/>
          <w:b/>
          <w:bCs/>
          <w:kern w:val="0"/>
          <w:sz w:val="24"/>
          <w:szCs w:val="24"/>
          <w14:ligatures w14:val="none"/>
        </w:rPr>
      </w:pPr>
      <w:r w:rsidRPr="007146BB">
        <w:rPr>
          <w:rFonts w:ascii="Times New Roman" w:eastAsia="Times New Roman" w:hAnsi="Times New Roman" w:cs="Times New Roman"/>
          <w:b/>
          <w:bCs/>
          <w:kern w:val="0"/>
          <w:sz w:val="24"/>
          <w:szCs w:val="24"/>
          <w14:ligatures w14:val="none"/>
        </w:rPr>
        <w:t>2.</w:t>
      </w:r>
      <w:r w:rsidR="00CE711A">
        <w:rPr>
          <w:rFonts w:ascii="Times New Roman" w:eastAsia="Times New Roman" w:hAnsi="Times New Roman" w:cs="Times New Roman"/>
          <w:b/>
          <w:bCs/>
          <w:kern w:val="0"/>
          <w:sz w:val="24"/>
          <w:szCs w:val="24"/>
          <w14:ligatures w14:val="none"/>
        </w:rPr>
        <w:t>1</w:t>
      </w:r>
      <w:r w:rsidRPr="007146BB">
        <w:rPr>
          <w:rFonts w:ascii="Times New Roman" w:eastAsia="Times New Roman" w:hAnsi="Times New Roman" w:cs="Times New Roman"/>
          <w:b/>
          <w:bCs/>
          <w:kern w:val="0"/>
          <w:sz w:val="24"/>
          <w:szCs w:val="24"/>
          <w14:ligatures w14:val="none"/>
        </w:rPr>
        <w:t>.</w:t>
      </w:r>
      <w:r w:rsidR="00C95ACF">
        <w:rPr>
          <w:rFonts w:ascii="Times New Roman" w:eastAsia="Times New Roman" w:hAnsi="Times New Roman" w:cs="Times New Roman"/>
          <w:b/>
          <w:bCs/>
          <w:kern w:val="0"/>
          <w:sz w:val="24"/>
          <w:szCs w:val="24"/>
          <w14:ligatures w14:val="none"/>
        </w:rPr>
        <w:t xml:space="preserve"> </w:t>
      </w:r>
      <w:r w:rsidR="00C95ACF" w:rsidRPr="007146BB">
        <w:rPr>
          <w:rFonts w:ascii="Times New Roman" w:eastAsia="Times New Roman" w:hAnsi="Times New Roman" w:cs="Times New Roman"/>
          <w:b/>
          <w:bCs/>
          <w:kern w:val="0"/>
          <w:sz w:val="24"/>
          <w:szCs w:val="24"/>
          <w14:ligatures w14:val="none"/>
        </w:rPr>
        <w:t xml:space="preserve">The </w:t>
      </w:r>
      <w:proofErr w:type="spellStart"/>
      <w:r w:rsidR="00C95ACF" w:rsidRPr="007146BB">
        <w:rPr>
          <w:rFonts w:ascii="Times New Roman" w:eastAsia="Times New Roman" w:hAnsi="Times New Roman" w:cs="Times New Roman"/>
          <w:b/>
          <w:bCs/>
          <w:kern w:val="0"/>
          <w:sz w:val="24"/>
          <w:szCs w:val="24"/>
          <w14:ligatures w14:val="none"/>
        </w:rPr>
        <w:t>AgNPs</w:t>
      </w:r>
      <w:proofErr w:type="spellEnd"/>
      <w:r w:rsidR="00C95ACF" w:rsidRPr="007146BB">
        <w:rPr>
          <w:rFonts w:ascii="Times New Roman" w:eastAsia="Times New Roman" w:hAnsi="Times New Roman" w:cs="Times New Roman"/>
          <w:b/>
          <w:bCs/>
          <w:kern w:val="0"/>
          <w:sz w:val="24"/>
          <w:szCs w:val="24"/>
          <w14:ligatures w14:val="none"/>
        </w:rPr>
        <w:t xml:space="preserve"> Synthesis: </w:t>
      </w:r>
    </w:p>
    <w:p w14:paraId="2DE329B0" w14:textId="4469C292" w:rsidR="002B2635" w:rsidRPr="00C95ACF" w:rsidRDefault="004C6D23" w:rsidP="006E731F">
      <w:pPr>
        <w:spacing w:after="0" w:line="480" w:lineRule="auto"/>
        <w:jc w:val="both"/>
        <w:rPr>
          <w:rFonts w:ascii="Times New Roman" w:hAnsi="Times New Roman" w:cs="Times New Roman"/>
          <w:sz w:val="24"/>
          <w:szCs w:val="24"/>
          <w:shd w:val="clear" w:color="auto" w:fill="FFFFFF"/>
        </w:rPr>
      </w:pPr>
      <w:r w:rsidRPr="007146BB">
        <w:rPr>
          <w:rFonts w:ascii="Times New Roman" w:eastAsia="Times New Roman" w:hAnsi="Times New Roman" w:cs="Times New Roman"/>
          <w:kern w:val="0"/>
          <w:sz w:val="24"/>
          <w:szCs w:val="24"/>
          <w14:ligatures w14:val="none"/>
        </w:rPr>
        <w:t xml:space="preserve">The plant species </w:t>
      </w:r>
      <w:r w:rsidRPr="007146BB">
        <w:rPr>
          <w:rFonts w:ascii="Times New Roman" w:eastAsia="Times New Roman" w:hAnsi="Times New Roman" w:cs="Times New Roman"/>
          <w:i/>
          <w:iCs/>
          <w:kern w:val="0"/>
          <w:sz w:val="24"/>
          <w:szCs w:val="24"/>
          <w14:ligatures w14:val="none"/>
        </w:rPr>
        <w:t xml:space="preserve">Datura </w:t>
      </w:r>
      <w:proofErr w:type="spellStart"/>
      <w:r w:rsidR="00AF0F66" w:rsidRPr="007146BB">
        <w:rPr>
          <w:rFonts w:ascii="Times New Roman" w:eastAsia="Times New Roman" w:hAnsi="Times New Roman" w:cs="Times New Roman"/>
          <w:i/>
          <w:iCs/>
          <w:kern w:val="0"/>
          <w:sz w:val="24"/>
          <w:szCs w:val="24"/>
          <w14:ligatures w14:val="none"/>
        </w:rPr>
        <w:t>inoxia</w:t>
      </w:r>
      <w:proofErr w:type="spellEnd"/>
      <w:r w:rsidR="00BD3B2B" w:rsidRPr="007146BB">
        <w:rPr>
          <w:rFonts w:ascii="Times New Roman" w:eastAsia="Times New Roman" w:hAnsi="Times New Roman" w:cs="Times New Roman"/>
          <w:i/>
          <w:iCs/>
          <w:kern w:val="0"/>
          <w:sz w:val="24"/>
          <w:szCs w:val="24"/>
          <w14:ligatures w14:val="none"/>
        </w:rPr>
        <w:t>,</w:t>
      </w:r>
      <w:r w:rsidR="00D53F89">
        <w:rPr>
          <w:rFonts w:ascii="Times New Roman" w:eastAsia="Times New Roman" w:hAnsi="Times New Roman" w:cs="Times New Roman"/>
          <w:kern w:val="0"/>
          <w:sz w:val="24"/>
          <w:szCs w:val="24"/>
          <w14:ligatures w14:val="none"/>
        </w:rPr>
        <w:t xml:space="preserve"> </w:t>
      </w:r>
      <w:r w:rsidRPr="007146BB">
        <w:rPr>
          <w:rFonts w:ascii="Times New Roman" w:eastAsia="Times New Roman" w:hAnsi="Times New Roman" w:cs="Times New Roman"/>
          <w:kern w:val="0"/>
          <w:sz w:val="24"/>
          <w:szCs w:val="24"/>
          <w14:ligatures w14:val="none"/>
        </w:rPr>
        <w:t xml:space="preserve">was identified </w:t>
      </w:r>
      <w:r w:rsidR="00D53F89">
        <w:rPr>
          <w:rFonts w:ascii="Times New Roman" w:eastAsia="Times New Roman" w:hAnsi="Times New Roman" w:cs="Times New Roman"/>
          <w:kern w:val="0"/>
          <w:sz w:val="24"/>
          <w:szCs w:val="24"/>
          <w14:ligatures w14:val="none"/>
        </w:rPr>
        <w:t xml:space="preserve">according to </w:t>
      </w:r>
      <w:r w:rsidRPr="007146BB">
        <w:rPr>
          <w:rFonts w:ascii="Times New Roman" w:eastAsia="Times New Roman" w:hAnsi="Times New Roman" w:cs="Times New Roman"/>
          <w:kern w:val="0"/>
          <w:sz w:val="24"/>
          <w:szCs w:val="24"/>
          <w14:ligatures w14:val="none"/>
        </w:rPr>
        <w:t>Flora of Pakistan (Taxon Id</w:t>
      </w:r>
      <w:proofErr w:type="gramStart"/>
      <w:r w:rsidRPr="007146BB">
        <w:rPr>
          <w:rFonts w:ascii="Times New Roman" w:eastAsia="Times New Roman" w:hAnsi="Times New Roman" w:cs="Times New Roman"/>
          <w:kern w:val="0"/>
          <w:sz w:val="24"/>
          <w:szCs w:val="24"/>
          <w14:ligatures w14:val="none"/>
        </w:rPr>
        <w:t>:109368</w:t>
      </w:r>
      <w:proofErr w:type="gramEnd"/>
      <w:r w:rsidRPr="007146BB">
        <w:rPr>
          <w:rFonts w:ascii="Times New Roman" w:eastAsia="Times New Roman" w:hAnsi="Times New Roman" w:cs="Times New Roman"/>
          <w:kern w:val="0"/>
          <w:sz w:val="24"/>
          <w:szCs w:val="24"/>
          <w14:ligatures w14:val="none"/>
        </w:rPr>
        <w:t xml:space="preserve">). </w:t>
      </w:r>
      <w:r w:rsidR="00D71179" w:rsidRPr="007146BB">
        <w:rPr>
          <w:rFonts w:ascii="Times New Roman" w:eastAsia="Times New Roman" w:hAnsi="Times New Roman" w:cs="Times New Roman"/>
          <w:kern w:val="0"/>
          <w:sz w:val="24"/>
          <w:szCs w:val="24"/>
          <w14:ligatures w14:val="none"/>
        </w:rPr>
        <w:t xml:space="preserve">Fresh leaves </w:t>
      </w:r>
      <w:r w:rsidR="004B6530" w:rsidRPr="007146BB">
        <w:rPr>
          <w:rFonts w:ascii="Times New Roman" w:eastAsia="Times New Roman" w:hAnsi="Times New Roman" w:cs="Times New Roman"/>
          <w:kern w:val="0"/>
          <w:sz w:val="24"/>
          <w:szCs w:val="24"/>
          <w14:ligatures w14:val="none"/>
        </w:rPr>
        <w:t>were</w:t>
      </w:r>
      <w:r w:rsidR="00D71179" w:rsidRPr="007146BB">
        <w:rPr>
          <w:rFonts w:ascii="Times New Roman" w:eastAsia="Times New Roman" w:hAnsi="Times New Roman" w:cs="Times New Roman"/>
          <w:kern w:val="0"/>
          <w:sz w:val="24"/>
          <w:szCs w:val="24"/>
          <w14:ligatures w14:val="none"/>
        </w:rPr>
        <w:t xml:space="preserve"> collected</w:t>
      </w:r>
      <w:r w:rsidR="004C631D" w:rsidRPr="007146BB">
        <w:rPr>
          <w:rFonts w:ascii="Times New Roman" w:eastAsia="Times New Roman" w:hAnsi="Times New Roman" w:cs="Times New Roman"/>
          <w:kern w:val="0"/>
          <w:sz w:val="24"/>
          <w:szCs w:val="24"/>
          <w14:ligatures w14:val="none"/>
        </w:rPr>
        <w:t>, washed</w:t>
      </w:r>
      <w:r w:rsidR="00161635">
        <w:rPr>
          <w:rFonts w:ascii="Times New Roman" w:eastAsia="Times New Roman" w:hAnsi="Times New Roman" w:cs="Times New Roman"/>
          <w:kern w:val="0"/>
          <w:sz w:val="24"/>
          <w:szCs w:val="24"/>
          <w14:ligatures w14:val="none"/>
        </w:rPr>
        <w:t xml:space="preserve">, </w:t>
      </w:r>
      <w:r w:rsidR="004B6530" w:rsidRPr="007146BB">
        <w:rPr>
          <w:rFonts w:ascii="Times New Roman" w:eastAsia="Times New Roman" w:hAnsi="Times New Roman" w:cs="Times New Roman"/>
          <w:kern w:val="0"/>
          <w:sz w:val="24"/>
          <w:szCs w:val="24"/>
          <w14:ligatures w14:val="none"/>
        </w:rPr>
        <w:t>dried</w:t>
      </w:r>
      <w:r w:rsidR="00161635">
        <w:rPr>
          <w:rFonts w:ascii="Times New Roman" w:eastAsia="Times New Roman" w:hAnsi="Times New Roman" w:cs="Times New Roman"/>
          <w:kern w:val="0"/>
          <w:sz w:val="24"/>
          <w:szCs w:val="24"/>
          <w14:ligatures w14:val="none"/>
        </w:rPr>
        <w:t>,</w:t>
      </w:r>
      <w:r w:rsidR="00BA3FB8" w:rsidRPr="007146BB">
        <w:rPr>
          <w:rFonts w:ascii="Times New Roman" w:eastAsia="Times New Roman" w:hAnsi="Times New Roman" w:cs="Times New Roman"/>
          <w:kern w:val="0"/>
          <w:sz w:val="24"/>
          <w:szCs w:val="24"/>
          <w14:ligatures w14:val="none"/>
        </w:rPr>
        <w:t xml:space="preserve"> </w:t>
      </w:r>
      <w:r w:rsidR="00161635">
        <w:rPr>
          <w:rFonts w:ascii="Times New Roman" w:eastAsia="Times New Roman" w:hAnsi="Times New Roman" w:cs="Times New Roman"/>
          <w:kern w:val="0"/>
          <w:sz w:val="24"/>
          <w:szCs w:val="24"/>
          <w14:ligatures w14:val="none"/>
        </w:rPr>
        <w:t xml:space="preserve">and </w:t>
      </w:r>
      <w:r w:rsidR="004B6530" w:rsidRPr="007146BB">
        <w:rPr>
          <w:rFonts w:ascii="Times New Roman" w:eastAsia="Times New Roman" w:hAnsi="Times New Roman" w:cs="Times New Roman"/>
          <w:kern w:val="0"/>
          <w:sz w:val="24"/>
          <w:szCs w:val="24"/>
          <w14:ligatures w14:val="none"/>
        </w:rPr>
        <w:t>ground into a fine powder</w:t>
      </w:r>
      <w:r w:rsidR="00D53F89">
        <w:rPr>
          <w:rFonts w:ascii="Times New Roman" w:eastAsia="Times New Roman" w:hAnsi="Times New Roman" w:cs="Times New Roman"/>
          <w:kern w:val="0"/>
          <w:sz w:val="24"/>
          <w:szCs w:val="24"/>
          <w14:ligatures w14:val="none"/>
        </w:rPr>
        <w:t xml:space="preserve">, and extract was prepared according to </w:t>
      </w:r>
      <w:r w:rsidR="00D53F89" w:rsidRPr="007146BB">
        <w:rPr>
          <w:rFonts w:ascii="Times New Roman" w:eastAsia="Times New Roman" w:hAnsi="Times New Roman" w:cs="Times New Roman"/>
          <w:kern w:val="0"/>
          <w:sz w:val="24"/>
          <w:szCs w:val="24"/>
          <w14:ligatures w14:val="none"/>
        </w:rPr>
        <w:fldChar w:fldCharType="begin"/>
      </w:r>
      <w:r w:rsidR="006A3131">
        <w:rPr>
          <w:rFonts w:ascii="Times New Roman" w:eastAsia="Times New Roman" w:hAnsi="Times New Roman" w:cs="Times New Roman"/>
          <w:kern w:val="0"/>
          <w:sz w:val="24"/>
          <w:szCs w:val="24"/>
          <w14:ligatures w14:val="none"/>
        </w:rPr>
        <w:instrText xml:space="preserve"> ADDIN EN.CITE &lt;EndNote&gt;&lt;Cite&gt;&lt;Author&gt;Asif&lt;/Author&gt;&lt;Year&gt;2022&lt;/Year&gt;&lt;RecNum&gt;428&lt;/RecNum&gt;&lt;DisplayText&gt;&lt;style face="superscript"&gt;29&lt;/style&gt;&lt;/DisplayText&gt;&lt;record&gt;&lt;rec-number&gt;428&lt;/rec-number&gt;&lt;foreign-keys&gt;&lt;key app="EN" db-id="9s2xrfd032swsce2vwnprt0722vzzpatsvz9" timestamp="1750364125"&gt;428&lt;/key&gt;&lt;/foreign-keys&gt;&lt;ref-type name="Journal Article"&gt;17&lt;/ref-type&gt;&lt;contributors&gt;&lt;authors&gt;&lt;author&gt;Asif, Muhammad&lt;/author&gt;&lt;author&gt;Yasmin, Riffat&lt;/author&gt;&lt;author&gt;Asif, Rizwan&lt;/author&gt;&lt;author&gt;Ambreen, Ana&lt;/author&gt;&lt;author&gt;Mustafa, Madiha&lt;/author&gt;&lt;author&gt;Umbreen, Shehla %J Dose-Response&lt;/author&gt;&lt;/authors&gt;&lt;/contributors&gt;&lt;titles&gt;&lt;title&gt;Green synthesis of silver nanoparticles (AgNPs), structural characterization, and their antibacterial potential&lt;/title&gt;&lt;secondary-title&gt;Dose-Response&lt;/secondary-title&gt;&lt;/titles&gt;&lt;periodical&gt;&lt;full-title&gt;Dose-Response&lt;/full-title&gt;&lt;/periodical&gt;&lt;pages&gt;15593258221088709&lt;/pages&gt;&lt;volume&gt;20&lt;/volume&gt;&lt;number&gt;2&lt;/number&gt;&lt;dates&gt;&lt;year&gt;2022&lt;/year&gt;&lt;/dates&gt;&lt;isbn&gt;1559-3258&lt;/isbn&gt;&lt;urls&gt;&lt;/urls&gt;&lt;/record&gt;&lt;/Cite&gt;&lt;/EndNote&gt;</w:instrText>
      </w:r>
      <w:r w:rsidR="00D53F89" w:rsidRPr="007146BB">
        <w:rPr>
          <w:rFonts w:ascii="Times New Roman" w:eastAsia="Times New Roman" w:hAnsi="Times New Roman" w:cs="Times New Roman"/>
          <w:kern w:val="0"/>
          <w:sz w:val="24"/>
          <w:szCs w:val="24"/>
          <w14:ligatures w14:val="none"/>
        </w:rPr>
        <w:fldChar w:fldCharType="separate"/>
      </w:r>
      <w:r w:rsidR="006A3131" w:rsidRPr="006A3131">
        <w:rPr>
          <w:rFonts w:ascii="Times New Roman" w:eastAsia="Times New Roman" w:hAnsi="Times New Roman" w:cs="Times New Roman"/>
          <w:noProof/>
          <w:kern w:val="0"/>
          <w:sz w:val="24"/>
          <w:szCs w:val="24"/>
          <w:vertAlign w:val="superscript"/>
          <w14:ligatures w14:val="none"/>
        </w:rPr>
        <w:t>29</w:t>
      </w:r>
      <w:r w:rsidR="00D53F89" w:rsidRPr="007146BB">
        <w:rPr>
          <w:rFonts w:ascii="Times New Roman" w:eastAsia="Times New Roman" w:hAnsi="Times New Roman" w:cs="Times New Roman"/>
          <w:kern w:val="0"/>
          <w:sz w:val="24"/>
          <w:szCs w:val="24"/>
          <w14:ligatures w14:val="none"/>
        </w:rPr>
        <w:fldChar w:fldCharType="end"/>
      </w:r>
      <w:r w:rsidR="00D53F89">
        <w:rPr>
          <w:rFonts w:ascii="Times New Roman" w:hAnsi="Times New Roman" w:cs="Times New Roman"/>
          <w:sz w:val="24"/>
          <w:szCs w:val="24"/>
          <w:shd w:val="clear" w:color="auto" w:fill="FFFFFF"/>
        </w:rPr>
        <w:t xml:space="preserve"> </w:t>
      </w:r>
      <w:r w:rsidR="00BA3FB8" w:rsidRPr="007146BB">
        <w:rPr>
          <w:rFonts w:ascii="Times New Roman" w:eastAsia="Times New Roman" w:hAnsi="Times New Roman" w:cs="Times New Roman"/>
          <w:kern w:val="0"/>
          <w:sz w:val="24"/>
          <w:szCs w:val="24"/>
          <w14:ligatures w14:val="none"/>
        </w:rPr>
        <w:t>and</w:t>
      </w:r>
      <w:r w:rsidR="00BD3B2B" w:rsidRPr="007146BB">
        <w:rPr>
          <w:rFonts w:ascii="Times New Roman" w:eastAsia="Times New Roman" w:hAnsi="Times New Roman" w:cs="Times New Roman"/>
          <w:kern w:val="0"/>
          <w:sz w:val="24"/>
          <w:szCs w:val="24"/>
          <w14:ligatures w14:val="none"/>
        </w:rPr>
        <w:t xml:space="preserve"> stored</w:t>
      </w:r>
      <w:r w:rsidR="00BA3FB8" w:rsidRPr="007146BB">
        <w:rPr>
          <w:rFonts w:ascii="Times New Roman" w:eastAsia="Times New Roman" w:hAnsi="Times New Roman" w:cs="Times New Roman"/>
          <w:kern w:val="0"/>
          <w:sz w:val="24"/>
          <w:szCs w:val="24"/>
          <w14:ligatures w14:val="none"/>
        </w:rPr>
        <w:t xml:space="preserve"> </w:t>
      </w:r>
      <w:r w:rsidR="004B6530" w:rsidRPr="007146BB">
        <w:rPr>
          <w:rFonts w:ascii="Times New Roman" w:eastAsia="Times New Roman" w:hAnsi="Times New Roman" w:cs="Times New Roman"/>
          <w:kern w:val="0"/>
          <w:sz w:val="24"/>
          <w:szCs w:val="24"/>
          <w14:ligatures w14:val="none"/>
        </w:rPr>
        <w:t>at 4°C</w:t>
      </w:r>
      <w:r w:rsidR="00D53F89">
        <w:rPr>
          <w:rFonts w:ascii="Times New Roman" w:eastAsia="Times New Roman" w:hAnsi="Times New Roman" w:cs="Times New Roman"/>
          <w:kern w:val="0"/>
          <w:sz w:val="24"/>
          <w:szCs w:val="24"/>
          <w14:ligatures w14:val="none"/>
        </w:rPr>
        <w:t>.</w:t>
      </w:r>
      <w:r w:rsidR="004B6530" w:rsidRPr="007146BB">
        <w:rPr>
          <w:rFonts w:ascii="Times New Roman" w:eastAsia="Times New Roman" w:hAnsi="Times New Roman" w:cs="Times New Roman"/>
          <w:kern w:val="0"/>
          <w:sz w:val="24"/>
          <w:szCs w:val="24"/>
          <w14:ligatures w14:val="none"/>
        </w:rPr>
        <w:t xml:space="preserve"> </w:t>
      </w:r>
      <w:r w:rsidR="00C95ACF">
        <w:rPr>
          <w:rFonts w:ascii="Times New Roman" w:hAnsi="Times New Roman" w:cs="Times New Roman"/>
          <w:sz w:val="24"/>
          <w:szCs w:val="24"/>
          <w:shd w:val="clear" w:color="auto" w:fill="FFFFFF"/>
        </w:rPr>
        <w:t xml:space="preserve"> </w:t>
      </w:r>
      <w:r w:rsidR="000A70A8">
        <w:rPr>
          <w:rFonts w:ascii="Times New Roman" w:eastAsia="Times New Roman" w:hAnsi="Times New Roman" w:cs="Times New Roman"/>
          <w:kern w:val="0"/>
          <w:sz w:val="24"/>
          <w:szCs w:val="24"/>
          <w14:ligatures w14:val="none"/>
        </w:rPr>
        <w:t>L</w:t>
      </w:r>
      <w:r w:rsidR="002B2635" w:rsidRPr="007146BB">
        <w:rPr>
          <w:rFonts w:ascii="Times New Roman" w:eastAsia="Times New Roman" w:hAnsi="Times New Roman" w:cs="Times New Roman"/>
          <w:kern w:val="0"/>
          <w:sz w:val="24"/>
          <w:szCs w:val="24"/>
          <w14:ligatures w14:val="none"/>
        </w:rPr>
        <w:t>eaf extract was used to reduce AgNO</w:t>
      </w:r>
      <w:r w:rsidR="002B2635" w:rsidRPr="007146BB">
        <w:rPr>
          <w:rFonts w:ascii="Times New Roman" w:eastAsia="Times New Roman" w:hAnsi="Times New Roman" w:cs="Times New Roman"/>
          <w:kern w:val="0"/>
          <w:sz w:val="24"/>
          <w:szCs w:val="24"/>
          <w:vertAlign w:val="subscript"/>
          <w14:ligatures w14:val="none"/>
        </w:rPr>
        <w:t>3</w:t>
      </w:r>
      <w:r w:rsidR="002B2635" w:rsidRPr="007146BB">
        <w:rPr>
          <w:rFonts w:ascii="Times New Roman" w:eastAsia="Times New Roman" w:hAnsi="Times New Roman" w:cs="Times New Roman"/>
          <w:kern w:val="0"/>
          <w:sz w:val="24"/>
          <w:szCs w:val="24"/>
          <w14:ligatures w14:val="none"/>
        </w:rPr>
        <w:t xml:space="preserve"> </w:t>
      </w:r>
      <w:r w:rsidR="00D6492B">
        <w:rPr>
          <w:rFonts w:ascii="Times New Roman" w:eastAsia="Times New Roman" w:hAnsi="Times New Roman" w:cs="Times New Roman"/>
          <w:kern w:val="0"/>
          <w:sz w:val="24"/>
          <w:szCs w:val="24"/>
          <w14:ligatures w14:val="none"/>
        </w:rPr>
        <w:t xml:space="preserve">solution (1mM) </w:t>
      </w:r>
      <w:r w:rsidR="002B2635" w:rsidRPr="007146BB">
        <w:rPr>
          <w:rFonts w:ascii="Times New Roman" w:eastAsia="Times New Roman" w:hAnsi="Times New Roman" w:cs="Times New Roman"/>
          <w:kern w:val="0"/>
          <w:sz w:val="24"/>
          <w:szCs w:val="24"/>
          <w14:ligatures w14:val="none"/>
        </w:rPr>
        <w:t xml:space="preserve">into </w:t>
      </w:r>
      <w:proofErr w:type="spellStart"/>
      <w:r w:rsidR="002B2635" w:rsidRPr="007146BB">
        <w:rPr>
          <w:rFonts w:ascii="Times New Roman" w:eastAsia="Times New Roman" w:hAnsi="Times New Roman" w:cs="Times New Roman"/>
          <w:kern w:val="0"/>
          <w:sz w:val="24"/>
          <w:szCs w:val="24"/>
          <w14:ligatures w14:val="none"/>
        </w:rPr>
        <w:t>AgNPs</w:t>
      </w:r>
      <w:proofErr w:type="spellEnd"/>
      <w:r w:rsidR="002B2635" w:rsidRPr="007146BB">
        <w:rPr>
          <w:rFonts w:ascii="Times New Roman" w:eastAsia="Times New Roman" w:hAnsi="Times New Roman" w:cs="Times New Roman"/>
          <w:kern w:val="0"/>
          <w:sz w:val="24"/>
          <w:szCs w:val="24"/>
          <w14:ligatures w14:val="none"/>
        </w:rPr>
        <w:t xml:space="preserve"> </w:t>
      </w:r>
      <w:r w:rsidR="00750BC5" w:rsidRPr="007146BB">
        <w:rPr>
          <w:rFonts w:ascii="Times New Roman" w:eastAsia="Times New Roman" w:hAnsi="Times New Roman" w:cs="Times New Roman"/>
          <w:kern w:val="0"/>
          <w:sz w:val="24"/>
          <w:szCs w:val="24"/>
          <w14:ligatures w14:val="none"/>
        </w:rPr>
        <w:fldChar w:fldCharType="begin"/>
      </w:r>
      <w:r w:rsidR="006A3131">
        <w:rPr>
          <w:rFonts w:ascii="Times New Roman" w:eastAsia="Times New Roman" w:hAnsi="Times New Roman" w:cs="Times New Roman"/>
          <w:kern w:val="0"/>
          <w:sz w:val="24"/>
          <w:szCs w:val="24"/>
          <w14:ligatures w14:val="none"/>
        </w:rPr>
        <w:instrText xml:space="preserve"> ADDIN EN.CITE &lt;EndNote&gt;&lt;Cite&gt;&lt;Author&gt;Okafor&lt;/Author&gt;&lt;Year&gt;2013&lt;/Year&gt;&lt;RecNum&gt;429&lt;/RecNum&gt;&lt;DisplayText&gt;&lt;style face="superscript"&gt;30&lt;/style&gt;&lt;/DisplayText&gt;&lt;record&gt;&lt;rec-number&gt;429&lt;/rec-number&gt;&lt;foreign-keys&gt;&lt;key app="EN" db-id="9s2xrfd032swsce2vwnprt0722vzzpatsvz9" timestamp="1750364305"&gt;429&lt;/key&gt;&lt;/foreign-keys&gt;&lt;ref-type name="Journal Article"&gt;17&lt;/ref-type&gt;&lt;contributors&gt;&lt;authors&gt;&lt;author&gt;Okafor, Florence&lt;/author&gt;&lt;author&gt;Janen, Afef&lt;/author&gt;&lt;author&gt;Kukhtareva, Tatiana&lt;/author&gt;&lt;author&gt;Edwards, Vernessa&lt;/author&gt;&lt;author&gt;Curley, Michael %J International journal of environmental research&lt;/author&gt;&lt;author&gt;public health&lt;/author&gt;&lt;/authors&gt;&lt;/contributors&gt;&lt;titles&gt;&lt;title&gt;Green synthesis of silver nanoparticles, their characterization, application and antibacterial activity&lt;/title&gt;&lt;secondary-title&gt;International journal of environmental research and public health&lt;/secondary-title&gt;&lt;/titles&gt;&lt;periodical&gt;&lt;full-title&gt;International journal of environmental research and public health&lt;/full-title&gt;&lt;/periodical&gt;&lt;pages&gt;5221-5238&lt;/pages&gt;&lt;volume&gt;10&lt;/volume&gt;&lt;number&gt;10&lt;/number&gt;&lt;dates&gt;&lt;year&gt;2013&lt;/year&gt;&lt;/dates&gt;&lt;isbn&gt;1660-4601&lt;/isbn&gt;&lt;urls&gt;&lt;/urls&gt;&lt;/record&gt;&lt;/Cite&gt;&lt;/EndNote&gt;</w:instrText>
      </w:r>
      <w:r w:rsidR="00750BC5" w:rsidRPr="007146BB">
        <w:rPr>
          <w:rFonts w:ascii="Times New Roman" w:eastAsia="Times New Roman" w:hAnsi="Times New Roman" w:cs="Times New Roman"/>
          <w:kern w:val="0"/>
          <w:sz w:val="24"/>
          <w:szCs w:val="24"/>
          <w14:ligatures w14:val="none"/>
        </w:rPr>
        <w:fldChar w:fldCharType="separate"/>
      </w:r>
      <w:r w:rsidR="006A3131" w:rsidRPr="006A3131">
        <w:rPr>
          <w:rFonts w:ascii="Times New Roman" w:eastAsia="Times New Roman" w:hAnsi="Times New Roman" w:cs="Times New Roman"/>
          <w:noProof/>
          <w:kern w:val="0"/>
          <w:sz w:val="24"/>
          <w:szCs w:val="24"/>
          <w:vertAlign w:val="superscript"/>
          <w14:ligatures w14:val="none"/>
        </w:rPr>
        <w:t>30</w:t>
      </w:r>
      <w:r w:rsidR="00750BC5" w:rsidRPr="007146BB">
        <w:rPr>
          <w:rFonts w:ascii="Times New Roman" w:eastAsia="Times New Roman" w:hAnsi="Times New Roman" w:cs="Times New Roman"/>
          <w:kern w:val="0"/>
          <w:sz w:val="24"/>
          <w:szCs w:val="24"/>
          <w14:ligatures w14:val="none"/>
        </w:rPr>
        <w:fldChar w:fldCharType="end"/>
      </w:r>
      <w:r w:rsidR="002B2635" w:rsidRPr="007146BB">
        <w:rPr>
          <w:rFonts w:ascii="Times New Roman" w:hAnsi="Times New Roman" w:cs="Times New Roman"/>
          <w:sz w:val="24"/>
          <w:szCs w:val="24"/>
          <w:shd w:val="clear" w:color="auto" w:fill="FFFFFF"/>
        </w:rPr>
        <w:t>.</w:t>
      </w:r>
      <w:r w:rsidR="002B2635" w:rsidRPr="007146BB">
        <w:rPr>
          <w:rFonts w:ascii="Times New Roman" w:hAnsi="Times New Roman" w:cs="Times New Roman"/>
          <w:sz w:val="24"/>
          <w:szCs w:val="24"/>
        </w:rPr>
        <w:t xml:space="preserve"> </w:t>
      </w:r>
      <w:r w:rsidR="00BD3B2B" w:rsidRPr="007146BB">
        <w:rPr>
          <w:rFonts w:ascii="Times New Roman" w:hAnsi="Times New Roman" w:cs="Times New Roman"/>
          <w:sz w:val="24"/>
          <w:szCs w:val="24"/>
        </w:rPr>
        <w:t>T</w:t>
      </w:r>
      <w:r w:rsidR="002B2635" w:rsidRPr="007146BB">
        <w:rPr>
          <w:rFonts w:ascii="Times New Roman" w:eastAsia="Times New Roman" w:hAnsi="Times New Roman" w:cs="Times New Roman"/>
          <w:kern w:val="0"/>
          <w:sz w:val="24"/>
          <w:szCs w:val="24"/>
          <w14:ligatures w14:val="none"/>
        </w:rPr>
        <w:t>he solut</w:t>
      </w:r>
      <w:r w:rsidR="0004271F">
        <w:rPr>
          <w:rFonts w:ascii="Times New Roman" w:eastAsia="Times New Roman" w:hAnsi="Times New Roman" w:cs="Times New Roman"/>
          <w:kern w:val="0"/>
          <w:sz w:val="24"/>
          <w:szCs w:val="24"/>
          <w14:ligatures w14:val="none"/>
        </w:rPr>
        <w:t>ion was heated at 70 °C for 1</w:t>
      </w:r>
      <w:r w:rsidR="002B2635" w:rsidRPr="007146BB">
        <w:rPr>
          <w:rFonts w:ascii="Times New Roman" w:eastAsia="Times New Roman" w:hAnsi="Times New Roman" w:cs="Times New Roman"/>
          <w:kern w:val="0"/>
          <w:sz w:val="24"/>
          <w:szCs w:val="24"/>
          <w14:ligatures w14:val="none"/>
        </w:rPr>
        <w:t xml:space="preserve">h </w:t>
      </w:r>
      <w:r w:rsidR="00750BC5" w:rsidRPr="007146BB">
        <w:rPr>
          <w:rFonts w:ascii="Times New Roman" w:eastAsia="Times New Roman" w:hAnsi="Times New Roman" w:cs="Times New Roman"/>
          <w:kern w:val="0"/>
          <w:sz w:val="24"/>
          <w:szCs w:val="24"/>
          <w14:ligatures w14:val="none"/>
        </w:rPr>
        <w:fldChar w:fldCharType="begin"/>
      </w:r>
      <w:r w:rsidR="006A3131">
        <w:rPr>
          <w:rFonts w:ascii="Times New Roman" w:eastAsia="Times New Roman" w:hAnsi="Times New Roman" w:cs="Times New Roman"/>
          <w:kern w:val="0"/>
          <w:sz w:val="24"/>
          <w:szCs w:val="24"/>
          <w14:ligatures w14:val="none"/>
        </w:rPr>
        <w:instrText xml:space="preserve"> ADDIN EN.CITE &lt;EndNote&gt;&lt;Cite&gt;&lt;Author&gt;Asif&lt;/Author&gt;&lt;Year&gt;2022&lt;/Year&gt;&lt;RecNum&gt;428&lt;/RecNum&gt;&lt;DisplayText&gt;&lt;style face="superscript"&gt;29&lt;/style&gt;&lt;/DisplayText&gt;&lt;record&gt;&lt;rec-number&gt;428&lt;/rec-number&gt;&lt;foreign-keys&gt;&lt;key app="EN" db-id="9s2xrfd032swsce2vwnprt0722vzzpatsvz9" timestamp="1750364125"&gt;428&lt;/key&gt;&lt;/foreign-keys&gt;&lt;ref-type name="Journal Article"&gt;17&lt;/ref-type&gt;&lt;contributors&gt;&lt;authors&gt;&lt;author&gt;Asif, Muhammad&lt;/author&gt;&lt;author&gt;Yasmin, Riffat&lt;/author&gt;&lt;author&gt;Asif, Rizwan&lt;/author&gt;&lt;author&gt;Ambreen, Ana&lt;/author&gt;&lt;author&gt;Mustafa, Madiha&lt;/author&gt;&lt;author&gt;Umbreen, Shehla %J Dose-Response&lt;/author&gt;&lt;/authors&gt;&lt;/contributors&gt;&lt;titles&gt;&lt;title&gt;Green synthesis of silver nanoparticles (AgNPs), structural characterization, and their antibacterial potential&lt;/title&gt;&lt;secondary-title&gt;Dose-Response&lt;/secondary-title&gt;&lt;/titles&gt;&lt;periodical&gt;&lt;full-title&gt;Dose-Response&lt;/full-title&gt;&lt;/periodical&gt;&lt;pages&gt;15593258221088709&lt;/pages&gt;&lt;volume&gt;20&lt;/volume&gt;&lt;number&gt;2&lt;/number&gt;&lt;dates&gt;&lt;year&gt;2022&lt;/year&gt;&lt;/dates&gt;&lt;isbn&gt;1559-3258&lt;/isbn&gt;&lt;urls&gt;&lt;/urls&gt;&lt;/record&gt;&lt;/Cite&gt;&lt;/EndNote&gt;</w:instrText>
      </w:r>
      <w:r w:rsidR="00750BC5" w:rsidRPr="007146BB">
        <w:rPr>
          <w:rFonts w:ascii="Times New Roman" w:eastAsia="Times New Roman" w:hAnsi="Times New Roman" w:cs="Times New Roman"/>
          <w:kern w:val="0"/>
          <w:sz w:val="24"/>
          <w:szCs w:val="24"/>
          <w14:ligatures w14:val="none"/>
        </w:rPr>
        <w:fldChar w:fldCharType="separate"/>
      </w:r>
      <w:r w:rsidR="006A3131" w:rsidRPr="006A3131">
        <w:rPr>
          <w:rFonts w:ascii="Times New Roman" w:eastAsia="Times New Roman" w:hAnsi="Times New Roman" w:cs="Times New Roman"/>
          <w:noProof/>
          <w:kern w:val="0"/>
          <w:sz w:val="24"/>
          <w:szCs w:val="24"/>
          <w:vertAlign w:val="superscript"/>
          <w14:ligatures w14:val="none"/>
        </w:rPr>
        <w:t>29</w:t>
      </w:r>
      <w:r w:rsidR="00750BC5" w:rsidRPr="007146BB">
        <w:rPr>
          <w:rFonts w:ascii="Times New Roman" w:eastAsia="Times New Roman" w:hAnsi="Times New Roman" w:cs="Times New Roman"/>
          <w:kern w:val="0"/>
          <w:sz w:val="24"/>
          <w:szCs w:val="24"/>
          <w14:ligatures w14:val="none"/>
        </w:rPr>
        <w:fldChar w:fldCharType="end"/>
      </w:r>
      <w:r w:rsidR="002B2635" w:rsidRPr="007146BB">
        <w:rPr>
          <w:rFonts w:ascii="Times New Roman" w:hAnsi="Times New Roman" w:cs="Times New Roman"/>
          <w:sz w:val="24"/>
          <w:szCs w:val="24"/>
          <w:shd w:val="clear" w:color="auto" w:fill="FFFFFF"/>
        </w:rPr>
        <w:t>,</w:t>
      </w:r>
      <w:r w:rsidR="002B2635" w:rsidRPr="007146BB">
        <w:rPr>
          <w:rFonts w:ascii="Times New Roman" w:hAnsi="Times New Roman" w:cs="Times New Roman"/>
          <w:sz w:val="24"/>
          <w:szCs w:val="24"/>
        </w:rPr>
        <w:t xml:space="preserve"> </w:t>
      </w:r>
      <w:r w:rsidR="002B2635" w:rsidRPr="007146BB">
        <w:rPr>
          <w:rFonts w:ascii="Times New Roman" w:eastAsia="Times New Roman" w:hAnsi="Times New Roman" w:cs="Times New Roman"/>
          <w:kern w:val="0"/>
          <w:sz w:val="24"/>
          <w:szCs w:val="24"/>
          <w14:ligatures w14:val="none"/>
        </w:rPr>
        <w:t>resulting solution bec</w:t>
      </w:r>
      <w:r w:rsidR="002231F6" w:rsidRPr="007146BB">
        <w:rPr>
          <w:rFonts w:ascii="Times New Roman" w:eastAsia="Times New Roman" w:hAnsi="Times New Roman" w:cs="Times New Roman"/>
          <w:kern w:val="0"/>
          <w:sz w:val="24"/>
          <w:szCs w:val="24"/>
          <w14:ligatures w14:val="none"/>
        </w:rPr>
        <w:t>a</w:t>
      </w:r>
      <w:r w:rsidR="0004271F">
        <w:rPr>
          <w:rFonts w:ascii="Times New Roman" w:eastAsia="Times New Roman" w:hAnsi="Times New Roman" w:cs="Times New Roman"/>
          <w:kern w:val="0"/>
          <w:sz w:val="24"/>
          <w:szCs w:val="24"/>
          <w14:ligatures w14:val="none"/>
        </w:rPr>
        <w:t>me dark brown</w:t>
      </w:r>
      <w:r w:rsidR="002231F6" w:rsidRPr="007146BB">
        <w:rPr>
          <w:rFonts w:ascii="Times New Roman" w:eastAsia="Times New Roman" w:hAnsi="Times New Roman" w:cs="Times New Roman"/>
          <w:kern w:val="0"/>
          <w:sz w:val="24"/>
          <w:szCs w:val="24"/>
          <w14:ligatures w14:val="none"/>
        </w:rPr>
        <w:t xml:space="preserve">, </w:t>
      </w:r>
      <w:r w:rsidR="002B2635" w:rsidRPr="007146BB">
        <w:rPr>
          <w:rFonts w:ascii="Times New Roman" w:eastAsia="Times New Roman" w:hAnsi="Times New Roman" w:cs="Times New Roman"/>
          <w:kern w:val="0"/>
          <w:sz w:val="24"/>
          <w:szCs w:val="24"/>
          <w14:ligatures w14:val="none"/>
        </w:rPr>
        <w:t>indicat</w:t>
      </w:r>
      <w:r w:rsidR="002231F6" w:rsidRPr="007146BB">
        <w:rPr>
          <w:rFonts w:ascii="Times New Roman" w:eastAsia="Times New Roman" w:hAnsi="Times New Roman" w:cs="Times New Roman"/>
          <w:kern w:val="0"/>
          <w:sz w:val="24"/>
          <w:szCs w:val="24"/>
          <w14:ligatures w14:val="none"/>
        </w:rPr>
        <w:t>ing</w:t>
      </w:r>
      <w:r w:rsidR="002B2635" w:rsidRPr="007146BB">
        <w:rPr>
          <w:rFonts w:ascii="Times New Roman" w:eastAsia="Times New Roman" w:hAnsi="Times New Roman" w:cs="Times New Roman"/>
          <w:kern w:val="0"/>
          <w:sz w:val="24"/>
          <w:szCs w:val="24"/>
          <w14:ligatures w14:val="none"/>
        </w:rPr>
        <w:t xml:space="preserve"> the formation of </w:t>
      </w:r>
      <w:proofErr w:type="spellStart"/>
      <w:r w:rsidR="002B2635" w:rsidRPr="007146BB">
        <w:rPr>
          <w:rFonts w:ascii="Times New Roman" w:eastAsia="Times New Roman" w:hAnsi="Times New Roman" w:cs="Times New Roman"/>
          <w:kern w:val="0"/>
          <w:sz w:val="24"/>
          <w:szCs w:val="24"/>
          <w14:ligatures w14:val="none"/>
        </w:rPr>
        <w:t>AgNPs</w:t>
      </w:r>
      <w:proofErr w:type="spellEnd"/>
      <w:r w:rsidR="002B2635" w:rsidRPr="007146BB">
        <w:rPr>
          <w:rFonts w:ascii="Times New Roman" w:eastAsia="Times New Roman" w:hAnsi="Times New Roman" w:cs="Times New Roman"/>
          <w:kern w:val="0"/>
          <w:sz w:val="24"/>
          <w:szCs w:val="24"/>
          <w14:ligatures w14:val="none"/>
        </w:rPr>
        <w:t xml:space="preserve">. </w:t>
      </w:r>
      <w:r w:rsidR="00257BCA" w:rsidRPr="007146BB">
        <w:rPr>
          <w:rFonts w:ascii="Times New Roman" w:eastAsia="Times New Roman" w:hAnsi="Times New Roman" w:cs="Times New Roman"/>
          <w:kern w:val="0"/>
          <w:sz w:val="24"/>
          <w:szCs w:val="24"/>
          <w14:ligatures w14:val="none"/>
        </w:rPr>
        <w:t xml:space="preserve">The approach of </w:t>
      </w:r>
      <w:r w:rsidR="00750BC5" w:rsidRPr="007146BB">
        <w:rPr>
          <w:rFonts w:ascii="Times New Roman" w:eastAsia="Times New Roman" w:hAnsi="Times New Roman" w:cs="Times New Roman"/>
          <w:kern w:val="0"/>
          <w:sz w:val="24"/>
          <w:szCs w:val="24"/>
          <w14:ligatures w14:val="none"/>
        </w:rPr>
        <w:fldChar w:fldCharType="begin"/>
      </w:r>
      <w:r w:rsidR="006A3131">
        <w:rPr>
          <w:rFonts w:ascii="Times New Roman" w:eastAsia="Times New Roman" w:hAnsi="Times New Roman" w:cs="Times New Roman"/>
          <w:kern w:val="0"/>
          <w:sz w:val="24"/>
          <w:szCs w:val="24"/>
          <w14:ligatures w14:val="none"/>
        </w:rPr>
        <w:instrText xml:space="preserve"> ADDIN EN.CITE &lt;EndNote&gt;&lt;Cite&gt;&lt;Author&gt;Forough&lt;/Author&gt;&lt;Year&gt;2010&lt;/Year&gt;&lt;RecNum&gt;431&lt;/RecNum&gt;&lt;DisplayText&gt;&lt;style face="superscript"&gt;31&lt;/style&gt;&lt;/DisplayText&gt;&lt;record&gt;&lt;rec-number&gt;431&lt;/rec-number&gt;&lt;foreign-keys&gt;&lt;key app="EN" db-id="9s2xrfd032swsce2vwnprt0722vzzpatsvz9" timestamp="1750364543"&gt;431&lt;/key&gt;&lt;/foreign-keys&gt;&lt;ref-type name="Journal Article"&gt;17&lt;/ref-type&gt;&lt;contributors&gt;&lt;authors&gt;&lt;author&gt;Forough, Mehrdad&lt;/author&gt;&lt;author&gt;Farhadi, Khalil %J Turkish J. Eng. Env. Sci&lt;/author&gt;&lt;/authors&gt;&lt;/contributors&gt;&lt;titles&gt;&lt;title&gt;Biological and green synthesis of silver nanoparticles&lt;/title&gt;&lt;secondary-title&gt;Turkish J. Eng. Env. Sci&lt;/secondary-title&gt;&lt;/titles&gt;&lt;periodical&gt;&lt;full-title&gt;Turkish J. Eng. Env. Sci&lt;/full-title&gt;&lt;/periodical&gt;&lt;pages&gt;281-287&lt;/pages&gt;&lt;volume&gt;34&lt;/volume&gt;&lt;number&gt;4&lt;/number&gt;&lt;dates&gt;&lt;year&gt;2010&lt;/year&gt;&lt;/dates&gt;&lt;urls&gt;&lt;/urls&gt;&lt;/record&gt;&lt;/Cite&gt;&lt;/EndNote&gt;</w:instrText>
      </w:r>
      <w:r w:rsidR="00750BC5" w:rsidRPr="007146BB">
        <w:rPr>
          <w:rFonts w:ascii="Times New Roman" w:eastAsia="Times New Roman" w:hAnsi="Times New Roman" w:cs="Times New Roman"/>
          <w:kern w:val="0"/>
          <w:sz w:val="24"/>
          <w:szCs w:val="24"/>
          <w14:ligatures w14:val="none"/>
        </w:rPr>
        <w:fldChar w:fldCharType="separate"/>
      </w:r>
      <w:r w:rsidR="006A3131" w:rsidRPr="006A3131">
        <w:rPr>
          <w:rFonts w:ascii="Times New Roman" w:eastAsia="Times New Roman" w:hAnsi="Times New Roman" w:cs="Times New Roman"/>
          <w:noProof/>
          <w:kern w:val="0"/>
          <w:sz w:val="24"/>
          <w:szCs w:val="24"/>
          <w:vertAlign w:val="superscript"/>
          <w14:ligatures w14:val="none"/>
        </w:rPr>
        <w:t>31</w:t>
      </w:r>
      <w:r w:rsidR="00750BC5" w:rsidRPr="007146BB">
        <w:rPr>
          <w:rFonts w:ascii="Times New Roman" w:eastAsia="Times New Roman" w:hAnsi="Times New Roman" w:cs="Times New Roman"/>
          <w:kern w:val="0"/>
          <w:sz w:val="24"/>
          <w:szCs w:val="24"/>
          <w14:ligatures w14:val="none"/>
        </w:rPr>
        <w:fldChar w:fldCharType="end"/>
      </w:r>
      <w:r w:rsidR="002B2635" w:rsidRPr="007146BB">
        <w:rPr>
          <w:rFonts w:ascii="Times New Roman" w:eastAsia="Times New Roman" w:hAnsi="Times New Roman" w:cs="Times New Roman"/>
          <w:kern w:val="0"/>
          <w:sz w:val="24"/>
          <w:szCs w:val="24"/>
          <w14:ligatures w14:val="none"/>
        </w:rPr>
        <w:t>was used for the purificat</w:t>
      </w:r>
      <w:r w:rsidR="0004271F">
        <w:rPr>
          <w:rFonts w:ascii="Times New Roman" w:eastAsia="Times New Roman" w:hAnsi="Times New Roman" w:cs="Times New Roman"/>
          <w:kern w:val="0"/>
          <w:sz w:val="24"/>
          <w:szCs w:val="24"/>
          <w14:ligatures w14:val="none"/>
        </w:rPr>
        <w:t>ion of</w:t>
      </w:r>
      <w:r w:rsidR="00031608" w:rsidRPr="007146BB">
        <w:rPr>
          <w:rFonts w:ascii="Times New Roman" w:eastAsia="Times New Roman" w:hAnsi="Times New Roman" w:cs="Times New Roman"/>
          <w:kern w:val="0"/>
          <w:sz w:val="24"/>
          <w:szCs w:val="24"/>
          <w14:ligatures w14:val="none"/>
        </w:rPr>
        <w:t xml:space="preserve"> </w:t>
      </w:r>
      <w:proofErr w:type="spellStart"/>
      <w:r w:rsidR="00031608" w:rsidRPr="007146BB">
        <w:rPr>
          <w:rFonts w:ascii="Times New Roman" w:eastAsia="Times New Roman" w:hAnsi="Times New Roman" w:cs="Times New Roman"/>
          <w:kern w:val="0"/>
          <w:sz w:val="24"/>
          <w:szCs w:val="24"/>
          <w14:ligatures w14:val="none"/>
        </w:rPr>
        <w:t>AgNP</w:t>
      </w:r>
      <w:r w:rsidR="00257BCA" w:rsidRPr="007146BB">
        <w:rPr>
          <w:rFonts w:ascii="Times New Roman" w:eastAsia="Times New Roman" w:hAnsi="Times New Roman" w:cs="Times New Roman"/>
          <w:kern w:val="0"/>
          <w:sz w:val="24"/>
          <w:szCs w:val="24"/>
          <w14:ligatures w14:val="none"/>
        </w:rPr>
        <w:t>s</w:t>
      </w:r>
      <w:proofErr w:type="spellEnd"/>
      <w:r w:rsidR="0004271F">
        <w:rPr>
          <w:rFonts w:ascii="Times New Roman" w:hAnsi="Times New Roman" w:cs="Times New Roman"/>
          <w:sz w:val="24"/>
          <w:szCs w:val="24"/>
        </w:rPr>
        <w:t xml:space="preserve"> by diluting them</w:t>
      </w:r>
      <w:r w:rsidR="00031608" w:rsidRPr="007146BB">
        <w:rPr>
          <w:rFonts w:ascii="Times New Roman" w:hAnsi="Times New Roman" w:cs="Times New Roman"/>
          <w:sz w:val="24"/>
          <w:szCs w:val="24"/>
        </w:rPr>
        <w:t xml:space="preserve"> in</w:t>
      </w:r>
      <w:r w:rsidR="0004271F">
        <w:rPr>
          <w:rFonts w:ascii="Times New Roman" w:hAnsi="Times New Roman" w:cs="Times New Roman"/>
          <w:sz w:val="24"/>
          <w:szCs w:val="24"/>
        </w:rPr>
        <w:t xml:space="preserve"> distilled water and centrifuging</w:t>
      </w:r>
      <w:r w:rsidR="00031608" w:rsidRPr="007146BB">
        <w:rPr>
          <w:rFonts w:ascii="Times New Roman" w:hAnsi="Times New Roman" w:cs="Times New Roman"/>
          <w:sz w:val="24"/>
          <w:szCs w:val="24"/>
        </w:rPr>
        <w:t xml:space="preserve"> </w:t>
      </w:r>
      <w:r w:rsidR="0004271F" w:rsidRPr="007146BB">
        <w:rPr>
          <w:rFonts w:ascii="Times New Roman" w:hAnsi="Times New Roman" w:cs="Times New Roman"/>
          <w:sz w:val="24"/>
          <w:szCs w:val="24"/>
        </w:rPr>
        <w:t>(Model Z216MK)</w:t>
      </w:r>
      <w:r w:rsidR="0004271F">
        <w:rPr>
          <w:rFonts w:ascii="Times New Roman" w:hAnsi="Times New Roman" w:cs="Times New Roman"/>
          <w:sz w:val="24"/>
          <w:szCs w:val="24"/>
        </w:rPr>
        <w:t xml:space="preserve"> </w:t>
      </w:r>
      <w:r w:rsidR="00E35A8B">
        <w:rPr>
          <w:rFonts w:ascii="Times New Roman" w:hAnsi="Times New Roman" w:cs="Times New Roman"/>
          <w:sz w:val="24"/>
          <w:szCs w:val="24"/>
        </w:rPr>
        <w:t xml:space="preserve">them </w:t>
      </w:r>
      <w:r w:rsidR="00031608" w:rsidRPr="007146BB">
        <w:rPr>
          <w:rFonts w:ascii="Times New Roman" w:hAnsi="Times New Roman" w:cs="Times New Roman"/>
          <w:sz w:val="24"/>
          <w:szCs w:val="24"/>
        </w:rPr>
        <w:t xml:space="preserve">for 5 min at 12,000 rpm. </w:t>
      </w:r>
    </w:p>
    <w:p w14:paraId="3F1D0293" w14:textId="4D7F9554" w:rsidR="002B2635" w:rsidRPr="00DD746F" w:rsidRDefault="00160F07" w:rsidP="006E731F">
      <w:pPr>
        <w:spacing w:after="0" w:line="480" w:lineRule="auto"/>
        <w:jc w:val="both"/>
        <w:rPr>
          <w:rFonts w:ascii="Times New Roman" w:hAnsi="Times New Roman" w:cs="Times New Roman"/>
          <w:sz w:val="24"/>
          <w:szCs w:val="24"/>
        </w:rPr>
      </w:pPr>
      <w:r w:rsidRPr="007146BB">
        <w:rPr>
          <w:rFonts w:ascii="Times New Roman" w:eastAsia="Times New Roman" w:hAnsi="Times New Roman" w:cs="Times New Roman"/>
          <w:b/>
          <w:bCs/>
          <w:kern w:val="0"/>
          <w:sz w:val="24"/>
          <w:szCs w:val="24"/>
          <w14:ligatures w14:val="none"/>
        </w:rPr>
        <w:lastRenderedPageBreak/>
        <w:t>2.</w:t>
      </w:r>
      <w:r w:rsidR="00CE711A">
        <w:rPr>
          <w:rFonts w:ascii="Times New Roman" w:eastAsia="Times New Roman" w:hAnsi="Times New Roman" w:cs="Times New Roman"/>
          <w:b/>
          <w:bCs/>
          <w:kern w:val="0"/>
          <w:sz w:val="24"/>
          <w:szCs w:val="24"/>
          <w14:ligatures w14:val="none"/>
        </w:rPr>
        <w:t>2</w:t>
      </w:r>
      <w:r w:rsidRPr="007146BB">
        <w:rPr>
          <w:rFonts w:ascii="Times New Roman" w:eastAsia="Times New Roman" w:hAnsi="Times New Roman" w:cs="Times New Roman"/>
          <w:b/>
          <w:bCs/>
          <w:kern w:val="0"/>
          <w:sz w:val="24"/>
          <w:szCs w:val="24"/>
          <w14:ligatures w14:val="none"/>
        </w:rPr>
        <w:t xml:space="preserve">. </w:t>
      </w:r>
      <w:proofErr w:type="spellStart"/>
      <w:r w:rsidR="00792111" w:rsidRPr="007146BB">
        <w:rPr>
          <w:rFonts w:ascii="Times New Roman" w:eastAsia="Times New Roman" w:hAnsi="Times New Roman" w:cs="Times New Roman"/>
          <w:b/>
          <w:bCs/>
          <w:kern w:val="0"/>
          <w:sz w:val="24"/>
          <w:szCs w:val="24"/>
          <w14:ligatures w14:val="none"/>
        </w:rPr>
        <w:t>AgNPs</w:t>
      </w:r>
      <w:proofErr w:type="spellEnd"/>
      <w:r w:rsidR="00792111" w:rsidRPr="007146BB">
        <w:rPr>
          <w:rFonts w:ascii="Times New Roman" w:eastAsia="Times New Roman" w:hAnsi="Times New Roman" w:cs="Times New Roman"/>
          <w:b/>
          <w:bCs/>
          <w:kern w:val="0"/>
          <w:sz w:val="24"/>
          <w:szCs w:val="24"/>
          <w14:ligatures w14:val="none"/>
        </w:rPr>
        <w:t xml:space="preserve"> </w:t>
      </w:r>
      <w:r w:rsidRPr="007146BB">
        <w:rPr>
          <w:rFonts w:ascii="Times New Roman" w:eastAsia="Times New Roman" w:hAnsi="Times New Roman" w:cs="Times New Roman"/>
          <w:b/>
          <w:bCs/>
          <w:kern w:val="0"/>
          <w:sz w:val="24"/>
          <w:szCs w:val="24"/>
          <w14:ligatures w14:val="none"/>
        </w:rPr>
        <w:t xml:space="preserve">Characterization: </w:t>
      </w:r>
      <w:r w:rsidR="000867E4">
        <w:rPr>
          <w:rFonts w:ascii="Times New Roman" w:hAnsi="Times New Roman" w:cs="Times New Roman"/>
          <w:kern w:val="0"/>
          <w:sz w:val="24"/>
          <w:szCs w:val="24"/>
          <w14:ligatures w14:val="none"/>
        </w:rPr>
        <w:t>A UV visible</w:t>
      </w:r>
      <w:r w:rsidR="002B2635" w:rsidRPr="007146BB">
        <w:rPr>
          <w:rFonts w:ascii="Times New Roman" w:hAnsi="Times New Roman" w:cs="Times New Roman"/>
          <w:kern w:val="0"/>
          <w:sz w:val="24"/>
          <w:szCs w:val="24"/>
          <w14:ligatures w14:val="none"/>
        </w:rPr>
        <w:t xml:space="preserve"> spectroscopy machine (</w:t>
      </w:r>
      <w:r w:rsidR="00226D10" w:rsidRPr="007146BB">
        <w:rPr>
          <w:rFonts w:ascii="Times New Roman" w:hAnsi="Times New Roman" w:cs="Times New Roman"/>
          <w:kern w:val="0"/>
          <w:sz w:val="24"/>
          <w:szCs w:val="24"/>
          <w14:ligatures w14:val="none"/>
        </w:rPr>
        <w:t>LX21ODS)</w:t>
      </w:r>
      <w:r w:rsidR="00901B6C" w:rsidRPr="007146BB">
        <w:rPr>
          <w:rFonts w:ascii="Times New Roman" w:hAnsi="Times New Roman" w:cs="Times New Roman"/>
          <w:kern w:val="0"/>
          <w:sz w:val="24"/>
          <w:szCs w:val="24"/>
          <w14:ligatures w14:val="none"/>
        </w:rPr>
        <w:t xml:space="preserve"> </w:t>
      </w:r>
      <w:r w:rsidR="002B2635" w:rsidRPr="007146BB">
        <w:rPr>
          <w:rFonts w:ascii="Times New Roman" w:hAnsi="Times New Roman" w:cs="Times New Roman"/>
          <w:kern w:val="0"/>
          <w:sz w:val="24"/>
          <w:szCs w:val="24"/>
          <w14:ligatures w14:val="none"/>
        </w:rPr>
        <w:t xml:space="preserve">used to measure the </w:t>
      </w:r>
      <w:r w:rsidR="000867E4" w:rsidRPr="007146BB">
        <w:rPr>
          <w:rFonts w:ascii="Times New Roman" w:hAnsi="Times New Roman" w:cs="Times New Roman"/>
          <w:kern w:val="0"/>
          <w:sz w:val="24"/>
          <w:szCs w:val="24"/>
          <w14:ligatures w14:val="none"/>
        </w:rPr>
        <w:t>visual</w:t>
      </w:r>
      <w:r w:rsidR="002B2635" w:rsidRPr="007146BB">
        <w:rPr>
          <w:rFonts w:ascii="Times New Roman" w:hAnsi="Times New Roman" w:cs="Times New Roman"/>
          <w:kern w:val="0"/>
          <w:sz w:val="24"/>
          <w:szCs w:val="24"/>
          <w14:ligatures w14:val="none"/>
        </w:rPr>
        <w:t xml:space="preserve"> properties of </w:t>
      </w:r>
      <w:proofErr w:type="spellStart"/>
      <w:r w:rsidR="002B2635" w:rsidRPr="007146BB">
        <w:rPr>
          <w:rFonts w:ascii="Times New Roman" w:hAnsi="Times New Roman" w:cs="Times New Roman"/>
          <w:kern w:val="0"/>
          <w:sz w:val="24"/>
          <w:szCs w:val="24"/>
          <w14:ligatures w14:val="none"/>
        </w:rPr>
        <w:t>AgNPs</w:t>
      </w:r>
      <w:proofErr w:type="spellEnd"/>
      <w:r w:rsidR="002B2635" w:rsidRPr="007146BB">
        <w:rPr>
          <w:rFonts w:ascii="Times New Roman" w:hAnsi="Times New Roman" w:cs="Times New Roman"/>
          <w:kern w:val="0"/>
          <w:sz w:val="24"/>
          <w:szCs w:val="24"/>
          <w14:ligatures w14:val="none"/>
        </w:rPr>
        <w:t xml:space="preserve"> within 200–800 nm range</w:t>
      </w:r>
      <w:r w:rsidR="002B2635" w:rsidRPr="007146BB">
        <w:rPr>
          <w:rFonts w:ascii="Times New Roman" w:hAnsi="Times New Roman" w:cs="Times New Roman"/>
          <w:sz w:val="24"/>
          <w:szCs w:val="24"/>
        </w:rPr>
        <w:t xml:space="preserve">. </w:t>
      </w:r>
      <w:r w:rsidR="002B2635" w:rsidRPr="007146BB">
        <w:rPr>
          <w:rFonts w:ascii="Times New Roman" w:hAnsi="Times New Roman" w:cs="Times New Roman"/>
          <w:kern w:val="0"/>
          <w:sz w:val="24"/>
          <w:szCs w:val="24"/>
          <w14:ligatures w14:val="none"/>
        </w:rPr>
        <w:t>For morp</w:t>
      </w:r>
      <w:r w:rsidR="00901B6C" w:rsidRPr="007146BB">
        <w:rPr>
          <w:rFonts w:ascii="Times New Roman" w:hAnsi="Times New Roman" w:cs="Times New Roman"/>
          <w:kern w:val="0"/>
          <w:sz w:val="24"/>
          <w:szCs w:val="24"/>
          <w14:ligatures w14:val="none"/>
        </w:rPr>
        <w:t xml:space="preserve">hological assessment, </w:t>
      </w:r>
      <w:proofErr w:type="spellStart"/>
      <w:r w:rsidR="00901B6C" w:rsidRPr="007146BB">
        <w:rPr>
          <w:rFonts w:ascii="Times New Roman" w:hAnsi="Times New Roman" w:cs="Times New Roman"/>
          <w:kern w:val="0"/>
          <w:sz w:val="24"/>
          <w:szCs w:val="24"/>
          <w14:ligatures w14:val="none"/>
        </w:rPr>
        <w:t>AgNPs</w:t>
      </w:r>
      <w:proofErr w:type="spellEnd"/>
      <w:r w:rsidR="00901B6C" w:rsidRPr="007146BB">
        <w:rPr>
          <w:rFonts w:ascii="Times New Roman" w:hAnsi="Times New Roman" w:cs="Times New Roman"/>
          <w:kern w:val="0"/>
          <w:sz w:val="24"/>
          <w:szCs w:val="24"/>
          <w14:ligatures w14:val="none"/>
        </w:rPr>
        <w:t xml:space="preserve"> </w:t>
      </w:r>
      <w:r w:rsidR="00100816" w:rsidRPr="007146BB">
        <w:rPr>
          <w:rFonts w:ascii="Times New Roman" w:hAnsi="Times New Roman" w:cs="Times New Roman"/>
          <w:kern w:val="0"/>
          <w:sz w:val="24"/>
          <w:szCs w:val="24"/>
          <w14:ligatures w14:val="none"/>
        </w:rPr>
        <w:t>were</w:t>
      </w:r>
      <w:r w:rsidR="002B2635" w:rsidRPr="007146BB">
        <w:rPr>
          <w:rFonts w:ascii="Times New Roman" w:hAnsi="Times New Roman" w:cs="Times New Roman"/>
          <w:kern w:val="0"/>
          <w:sz w:val="24"/>
          <w:szCs w:val="24"/>
          <w14:ligatures w14:val="none"/>
        </w:rPr>
        <w:t xml:space="preserve"> examined under a </w:t>
      </w:r>
      <w:r w:rsidR="00100816" w:rsidRPr="007146BB">
        <w:rPr>
          <w:rFonts w:ascii="Times New Roman" w:hAnsi="Times New Roman" w:cs="Times New Roman"/>
          <w:kern w:val="0"/>
          <w:sz w:val="24"/>
          <w:szCs w:val="24"/>
          <w14:ligatures w14:val="none"/>
        </w:rPr>
        <w:t xml:space="preserve">scanning </w:t>
      </w:r>
      <w:r w:rsidR="002B2635" w:rsidRPr="007146BB">
        <w:rPr>
          <w:rFonts w:ascii="Times New Roman" w:hAnsi="Times New Roman" w:cs="Times New Roman"/>
          <w:kern w:val="0"/>
          <w:sz w:val="24"/>
          <w:szCs w:val="24"/>
          <w14:ligatures w14:val="none"/>
        </w:rPr>
        <w:t>electron microscope</w:t>
      </w:r>
      <w:r w:rsidR="00100816" w:rsidRPr="007146BB">
        <w:rPr>
          <w:rFonts w:ascii="Times New Roman" w:hAnsi="Times New Roman" w:cs="Times New Roman"/>
          <w:kern w:val="0"/>
          <w:sz w:val="24"/>
          <w:szCs w:val="24"/>
          <w14:ligatures w14:val="none"/>
        </w:rPr>
        <w:t xml:space="preserve"> (</w:t>
      </w:r>
      <w:r w:rsidR="006376D3" w:rsidRPr="007146BB">
        <w:rPr>
          <w:rFonts w:ascii="Times New Roman" w:hAnsi="Times New Roman" w:cs="Times New Roman"/>
          <w:kern w:val="0"/>
          <w:sz w:val="24"/>
          <w:szCs w:val="24"/>
          <w14:ligatures w14:val="none"/>
        </w:rPr>
        <w:t xml:space="preserve">Cube </w:t>
      </w:r>
      <w:r w:rsidR="00226D10" w:rsidRPr="007146BB">
        <w:rPr>
          <w:rFonts w:ascii="Times New Roman" w:hAnsi="Times New Roman" w:cs="Times New Roman"/>
          <w:kern w:val="0"/>
          <w:sz w:val="24"/>
          <w:szCs w:val="24"/>
          <w14:ligatures w14:val="none"/>
        </w:rPr>
        <w:t>II</w:t>
      </w:r>
      <w:r w:rsidR="006376D3" w:rsidRPr="007146BB">
        <w:rPr>
          <w:rFonts w:ascii="Times New Roman" w:hAnsi="Times New Roman" w:cs="Times New Roman"/>
          <w:kern w:val="0"/>
          <w:sz w:val="24"/>
          <w:szCs w:val="24"/>
          <w14:ligatures w14:val="none"/>
        </w:rPr>
        <w:t xml:space="preserve"> </w:t>
      </w:r>
      <w:proofErr w:type="spellStart"/>
      <w:r w:rsidR="006376D3" w:rsidRPr="007146BB">
        <w:rPr>
          <w:rFonts w:ascii="Times New Roman" w:hAnsi="Times New Roman" w:cs="Times New Roman"/>
          <w:kern w:val="0"/>
          <w:sz w:val="24"/>
          <w:szCs w:val="24"/>
          <w14:ligatures w14:val="none"/>
        </w:rPr>
        <w:t>Emcraft</w:t>
      </w:r>
      <w:proofErr w:type="spellEnd"/>
      <w:r w:rsidR="006376D3" w:rsidRPr="007146BB">
        <w:rPr>
          <w:rFonts w:ascii="Times New Roman" w:hAnsi="Times New Roman" w:cs="Times New Roman"/>
          <w:kern w:val="0"/>
          <w:sz w:val="24"/>
          <w:szCs w:val="24"/>
          <w14:ligatures w14:val="none"/>
        </w:rPr>
        <w:t xml:space="preserve">, </w:t>
      </w:r>
      <w:r w:rsidR="00226D10" w:rsidRPr="007146BB">
        <w:rPr>
          <w:rFonts w:ascii="Times New Roman" w:hAnsi="Times New Roman" w:cs="Times New Roman"/>
          <w:kern w:val="0"/>
          <w:sz w:val="24"/>
          <w:szCs w:val="24"/>
          <w14:ligatures w14:val="none"/>
        </w:rPr>
        <w:t>South</w:t>
      </w:r>
      <w:r w:rsidR="006376D3" w:rsidRPr="007146BB">
        <w:rPr>
          <w:rFonts w:ascii="Times New Roman" w:hAnsi="Times New Roman" w:cs="Times New Roman"/>
          <w:kern w:val="0"/>
          <w:sz w:val="24"/>
          <w:szCs w:val="24"/>
          <w14:ligatures w14:val="none"/>
        </w:rPr>
        <w:t xml:space="preserve"> Korea</w:t>
      </w:r>
      <w:r w:rsidR="00100816" w:rsidRPr="007146BB">
        <w:rPr>
          <w:rFonts w:ascii="Times New Roman" w:hAnsi="Times New Roman" w:cs="Times New Roman"/>
          <w:kern w:val="0"/>
          <w:sz w:val="24"/>
          <w:szCs w:val="24"/>
          <w14:ligatures w14:val="none"/>
        </w:rPr>
        <w:t>)</w:t>
      </w:r>
      <w:r w:rsidR="00E64DD8" w:rsidRPr="007146BB">
        <w:rPr>
          <w:rFonts w:ascii="Times New Roman" w:hAnsi="Times New Roman" w:cs="Times New Roman"/>
          <w:kern w:val="0"/>
          <w:sz w:val="24"/>
          <w:szCs w:val="24"/>
          <w14:ligatures w14:val="none"/>
        </w:rPr>
        <w:t xml:space="preserve">. </w:t>
      </w:r>
      <w:r w:rsidR="00AF0F66" w:rsidRPr="007146BB">
        <w:rPr>
          <w:rFonts w:ascii="Times New Roman" w:hAnsi="Times New Roman" w:cs="Times New Roman"/>
          <w:kern w:val="0"/>
          <w:sz w:val="24"/>
          <w:szCs w:val="24"/>
          <w14:ligatures w14:val="none"/>
        </w:rPr>
        <w:t>TEM and HRTEM analysis w</w:t>
      </w:r>
      <w:r w:rsidR="00BD3B2B" w:rsidRPr="007146BB">
        <w:rPr>
          <w:rFonts w:ascii="Times New Roman" w:hAnsi="Times New Roman" w:cs="Times New Roman"/>
          <w:kern w:val="0"/>
          <w:sz w:val="24"/>
          <w:szCs w:val="24"/>
          <w14:ligatures w14:val="none"/>
        </w:rPr>
        <w:t>ere</w:t>
      </w:r>
      <w:r w:rsidR="00AF0F66" w:rsidRPr="007146BB">
        <w:rPr>
          <w:rFonts w:ascii="Times New Roman" w:hAnsi="Times New Roman" w:cs="Times New Roman"/>
          <w:kern w:val="0"/>
          <w:sz w:val="24"/>
          <w:szCs w:val="24"/>
          <w14:ligatures w14:val="none"/>
        </w:rPr>
        <w:t xml:space="preserve"> c</w:t>
      </w:r>
      <w:r w:rsidR="00244949">
        <w:rPr>
          <w:rFonts w:ascii="Times New Roman" w:hAnsi="Times New Roman" w:cs="Times New Roman"/>
          <w:kern w:val="0"/>
          <w:sz w:val="24"/>
          <w:szCs w:val="24"/>
          <w14:ligatures w14:val="none"/>
        </w:rPr>
        <w:t>arried out on JEOL JEM-ARM200F. M</w:t>
      </w:r>
      <w:r w:rsidR="00680029" w:rsidRPr="007146BB">
        <w:rPr>
          <w:rFonts w:ascii="Times New Roman" w:hAnsi="Times New Roman" w:cs="Times New Roman"/>
          <w:kern w:val="0"/>
          <w:sz w:val="24"/>
          <w:szCs w:val="24"/>
          <w14:ligatures w14:val="none"/>
        </w:rPr>
        <w:t xml:space="preserve">etallurgical </w:t>
      </w:r>
      <w:r w:rsidR="00244949" w:rsidRPr="007146BB">
        <w:rPr>
          <w:rFonts w:ascii="Times New Roman" w:hAnsi="Times New Roman" w:cs="Times New Roman"/>
          <w:kern w:val="0"/>
          <w:sz w:val="24"/>
          <w:szCs w:val="24"/>
          <w14:ligatures w14:val="none"/>
        </w:rPr>
        <w:t>crystal-like</w:t>
      </w:r>
      <w:r w:rsidR="00680029" w:rsidRPr="007146BB">
        <w:rPr>
          <w:rFonts w:ascii="Times New Roman" w:hAnsi="Times New Roman" w:cs="Times New Roman"/>
          <w:kern w:val="0"/>
          <w:sz w:val="24"/>
          <w:szCs w:val="24"/>
          <w14:ligatures w14:val="none"/>
        </w:rPr>
        <w:t xml:space="preserve"> characteristics of </w:t>
      </w:r>
      <w:proofErr w:type="spellStart"/>
      <w:r w:rsidR="00680029" w:rsidRPr="007146BB">
        <w:rPr>
          <w:rFonts w:ascii="Times New Roman" w:hAnsi="Times New Roman" w:cs="Times New Roman"/>
          <w:kern w:val="0"/>
          <w:sz w:val="24"/>
          <w:szCs w:val="24"/>
          <w14:ligatures w14:val="none"/>
        </w:rPr>
        <w:t>AgNPs</w:t>
      </w:r>
      <w:proofErr w:type="spellEnd"/>
      <w:r w:rsidR="00244949">
        <w:rPr>
          <w:rFonts w:ascii="Times New Roman" w:hAnsi="Times New Roman" w:cs="Times New Roman"/>
          <w:kern w:val="0"/>
          <w:sz w:val="24"/>
          <w:szCs w:val="24"/>
          <w14:ligatures w14:val="none"/>
        </w:rPr>
        <w:t xml:space="preserve"> were </w:t>
      </w:r>
      <w:r w:rsidR="00244949" w:rsidRPr="007146BB">
        <w:rPr>
          <w:rFonts w:ascii="Times New Roman" w:hAnsi="Times New Roman" w:cs="Times New Roman"/>
          <w:kern w:val="0"/>
          <w:sz w:val="24"/>
          <w:szCs w:val="24"/>
          <w14:ligatures w14:val="none"/>
        </w:rPr>
        <w:t>evaluate</w:t>
      </w:r>
      <w:r w:rsidR="00244949">
        <w:rPr>
          <w:rFonts w:ascii="Times New Roman" w:hAnsi="Times New Roman" w:cs="Times New Roman"/>
          <w:kern w:val="0"/>
          <w:sz w:val="24"/>
          <w:szCs w:val="24"/>
          <w14:ligatures w14:val="none"/>
        </w:rPr>
        <w:t>d</w:t>
      </w:r>
      <w:r w:rsidR="00244949" w:rsidRPr="007146BB">
        <w:rPr>
          <w:rFonts w:ascii="Times New Roman" w:hAnsi="Times New Roman" w:cs="Times New Roman"/>
          <w:kern w:val="0"/>
          <w:sz w:val="24"/>
          <w:szCs w:val="24"/>
          <w14:ligatures w14:val="none"/>
        </w:rPr>
        <w:t xml:space="preserve"> </w:t>
      </w:r>
      <w:r w:rsidR="00244949">
        <w:rPr>
          <w:rFonts w:ascii="Times New Roman" w:hAnsi="Times New Roman" w:cs="Times New Roman"/>
          <w:kern w:val="0"/>
          <w:sz w:val="24"/>
          <w:szCs w:val="24"/>
          <w14:ligatures w14:val="none"/>
        </w:rPr>
        <w:t xml:space="preserve">by </w:t>
      </w:r>
      <w:r w:rsidR="00244949" w:rsidRPr="007146BB">
        <w:rPr>
          <w:rFonts w:ascii="Times New Roman" w:hAnsi="Times New Roman" w:cs="Times New Roman"/>
          <w:kern w:val="0"/>
          <w:sz w:val="24"/>
          <w:szCs w:val="24"/>
          <w14:ligatures w14:val="none"/>
        </w:rPr>
        <w:t xml:space="preserve">X-ray </w:t>
      </w:r>
      <w:r w:rsidR="00244949">
        <w:rPr>
          <w:rFonts w:ascii="Times New Roman" w:hAnsi="Times New Roman" w:cs="Times New Roman"/>
          <w:kern w:val="0"/>
          <w:sz w:val="24"/>
          <w:szCs w:val="24"/>
          <w14:ligatures w14:val="none"/>
        </w:rPr>
        <w:t xml:space="preserve">diffraction machine </w:t>
      </w:r>
      <w:r w:rsidR="00244949" w:rsidRPr="007146BB">
        <w:rPr>
          <w:rFonts w:ascii="Times New Roman" w:hAnsi="Times New Roman" w:cs="Times New Roman"/>
          <w:kern w:val="0"/>
          <w:sz w:val="24"/>
          <w:szCs w:val="24"/>
          <w14:ligatures w14:val="none"/>
        </w:rPr>
        <w:t>(JDX-11, Joel Ltd., Japan)</w:t>
      </w:r>
      <w:r w:rsidR="00244949">
        <w:rPr>
          <w:rFonts w:ascii="Times New Roman" w:hAnsi="Times New Roman" w:cs="Times New Roman"/>
          <w:kern w:val="0"/>
          <w:sz w:val="24"/>
          <w:szCs w:val="24"/>
          <w14:ligatures w14:val="none"/>
        </w:rPr>
        <w:t xml:space="preserve"> and obtained </w:t>
      </w:r>
      <w:r w:rsidR="004C631D" w:rsidRPr="007146BB">
        <w:rPr>
          <w:rFonts w:ascii="Times New Roman" w:hAnsi="Times New Roman" w:cs="Times New Roman"/>
          <w:sz w:val="24"/>
          <w:szCs w:val="24"/>
        </w:rPr>
        <w:t xml:space="preserve">data were analyzed using software Origin Pro version 9.0. The size of nanoparticles was calculated by </w:t>
      </w:r>
      <w:r w:rsidR="00244949">
        <w:rPr>
          <w:rFonts w:ascii="Times New Roman" w:hAnsi="Times New Roman" w:cs="Times New Roman"/>
          <w:sz w:val="24"/>
          <w:szCs w:val="24"/>
        </w:rPr>
        <w:t xml:space="preserve">applying </w:t>
      </w:r>
      <w:r w:rsidR="004C631D" w:rsidRPr="007146BB">
        <w:rPr>
          <w:rFonts w:ascii="Times New Roman" w:hAnsi="Times New Roman" w:cs="Times New Roman"/>
          <w:sz w:val="24"/>
          <w:szCs w:val="24"/>
        </w:rPr>
        <w:t xml:space="preserve">the </w:t>
      </w:r>
      <w:proofErr w:type="spellStart"/>
      <w:r w:rsidR="004C631D" w:rsidRPr="007146BB">
        <w:rPr>
          <w:rFonts w:ascii="Times New Roman" w:hAnsi="Times New Roman" w:cs="Times New Roman"/>
          <w:sz w:val="24"/>
          <w:szCs w:val="24"/>
        </w:rPr>
        <w:t>Scherrer</w:t>
      </w:r>
      <w:proofErr w:type="spellEnd"/>
      <w:r w:rsidR="004C631D" w:rsidRPr="007146BB">
        <w:rPr>
          <w:rFonts w:ascii="Times New Roman" w:hAnsi="Times New Roman" w:cs="Times New Roman"/>
          <w:sz w:val="24"/>
          <w:szCs w:val="24"/>
        </w:rPr>
        <w:t xml:space="preserve"> equation</w:t>
      </w:r>
      <w:r w:rsidR="00557F7C" w:rsidRPr="007146BB">
        <w:rPr>
          <w:rFonts w:ascii="Times New Roman" w:hAnsi="Times New Roman" w:cs="Times New Roman"/>
          <w:sz w:val="24"/>
          <w:szCs w:val="24"/>
        </w:rPr>
        <w:t xml:space="preserve">: </w:t>
      </w:r>
      <w:r w:rsidR="004C631D" w:rsidRPr="007146BB">
        <w:rPr>
          <w:rFonts w:ascii="Times New Roman" w:hAnsi="Times New Roman" w:cs="Times New Roman"/>
          <w:sz w:val="24"/>
          <w:szCs w:val="24"/>
        </w:rPr>
        <w:t xml:space="preserve">d= </w:t>
      </w:r>
      <w:proofErr w:type="spellStart"/>
      <w:r w:rsidR="004C631D" w:rsidRPr="007146BB">
        <w:rPr>
          <w:rFonts w:ascii="Times New Roman" w:hAnsi="Times New Roman" w:cs="Times New Roman"/>
          <w:sz w:val="24"/>
          <w:szCs w:val="24"/>
        </w:rPr>
        <w:t>kλ</w:t>
      </w:r>
      <w:proofErr w:type="spellEnd"/>
      <w:proofErr w:type="gramStart"/>
      <w:r w:rsidR="004C631D" w:rsidRPr="007146BB">
        <w:rPr>
          <w:rFonts w:ascii="Times New Roman" w:hAnsi="Times New Roman" w:cs="Times New Roman"/>
          <w:sz w:val="24"/>
          <w:szCs w:val="24"/>
        </w:rPr>
        <w:t>⁄(</w:t>
      </w:r>
      <w:proofErr w:type="gramEnd"/>
      <w:r w:rsidR="004C631D" w:rsidRPr="007146BB">
        <w:rPr>
          <w:rFonts w:ascii="Times New Roman" w:hAnsi="Times New Roman" w:cs="Times New Roman"/>
          <w:sz w:val="24"/>
          <w:szCs w:val="24"/>
        </w:rPr>
        <w:t>B Cos θ )</w:t>
      </w:r>
      <w:r w:rsidR="00557F7C" w:rsidRPr="007146BB">
        <w:rPr>
          <w:rFonts w:ascii="Times New Roman" w:hAnsi="Times New Roman" w:cs="Times New Roman"/>
          <w:sz w:val="24"/>
          <w:szCs w:val="24"/>
        </w:rPr>
        <w:t xml:space="preserve">, </w:t>
      </w:r>
      <w:r w:rsidR="004C631D" w:rsidRPr="007146BB">
        <w:rPr>
          <w:rFonts w:ascii="Times New Roman" w:hAnsi="Times New Roman" w:cs="Times New Roman"/>
          <w:sz w:val="24"/>
          <w:szCs w:val="24"/>
        </w:rPr>
        <w:t xml:space="preserve">λ= X-ray wavelength, </w:t>
      </w:r>
      <w:r w:rsidR="00244949" w:rsidRPr="007146BB">
        <w:rPr>
          <w:rFonts w:ascii="Times New Roman" w:hAnsi="Times New Roman" w:cs="Times New Roman"/>
          <w:sz w:val="24"/>
          <w:szCs w:val="24"/>
        </w:rPr>
        <w:t xml:space="preserve">(d=Mean size, k = Dimensionless shape element (Value 0.9), </w:t>
      </w:r>
      <w:r w:rsidR="004C631D" w:rsidRPr="007146BB">
        <w:rPr>
          <w:rFonts w:ascii="Times New Roman" w:hAnsi="Times New Roman" w:cs="Times New Roman"/>
          <w:sz w:val="24"/>
          <w:szCs w:val="24"/>
        </w:rPr>
        <w:t>β= Line broadening at half the maximum intensity, θ= Bragg angle).</w:t>
      </w:r>
      <w:r w:rsidR="00244949">
        <w:rPr>
          <w:rFonts w:ascii="Times New Roman" w:hAnsi="Times New Roman" w:cs="Times New Roman"/>
          <w:sz w:val="24"/>
          <w:szCs w:val="24"/>
        </w:rPr>
        <w:t xml:space="preserve"> F</w:t>
      </w:r>
      <w:r w:rsidR="00700D97" w:rsidRPr="007146BB">
        <w:rPr>
          <w:rFonts w:ascii="Times New Roman" w:hAnsi="Times New Roman" w:cs="Times New Roman"/>
          <w:sz w:val="24"/>
          <w:szCs w:val="24"/>
        </w:rPr>
        <w:t xml:space="preserve">unctional groups </w:t>
      </w:r>
      <w:r w:rsidR="00244949">
        <w:rPr>
          <w:rFonts w:ascii="Times New Roman" w:hAnsi="Times New Roman" w:cs="Times New Roman"/>
          <w:sz w:val="24"/>
          <w:szCs w:val="24"/>
        </w:rPr>
        <w:t xml:space="preserve">were identified by </w:t>
      </w:r>
      <w:r w:rsidR="00244949" w:rsidRPr="007146BB">
        <w:rPr>
          <w:rFonts w:ascii="Times New Roman" w:hAnsi="Times New Roman" w:cs="Times New Roman"/>
          <w:sz w:val="24"/>
          <w:szCs w:val="24"/>
        </w:rPr>
        <w:t>FTIR analysis (Nicolet, Summit LITE, Thermo-Scientific)</w:t>
      </w:r>
      <w:r w:rsidR="00700D97" w:rsidRPr="007146BB">
        <w:rPr>
          <w:rFonts w:ascii="Times New Roman" w:hAnsi="Times New Roman" w:cs="Times New Roman"/>
          <w:sz w:val="24"/>
          <w:szCs w:val="24"/>
        </w:rPr>
        <w:t>.</w:t>
      </w:r>
    </w:p>
    <w:p w14:paraId="11606871" w14:textId="55447A70" w:rsidR="001F6377" w:rsidRPr="007146BB" w:rsidRDefault="00160F07" w:rsidP="006E731F">
      <w:pPr>
        <w:tabs>
          <w:tab w:val="left" w:pos="5490"/>
        </w:tabs>
        <w:spacing w:after="0" w:line="480" w:lineRule="auto"/>
        <w:jc w:val="both"/>
        <w:rPr>
          <w:rFonts w:ascii="Times New Roman" w:eastAsia="Times New Roman" w:hAnsi="Times New Roman" w:cs="Times New Roman"/>
          <w:b/>
          <w:bCs/>
          <w:kern w:val="0"/>
          <w:sz w:val="24"/>
          <w:szCs w:val="24"/>
          <w14:ligatures w14:val="none"/>
        </w:rPr>
      </w:pPr>
      <w:r w:rsidRPr="007146BB">
        <w:rPr>
          <w:rFonts w:ascii="Times New Roman" w:eastAsia="Times New Roman" w:hAnsi="Times New Roman" w:cs="Times New Roman"/>
          <w:b/>
          <w:bCs/>
          <w:kern w:val="0"/>
          <w:sz w:val="24"/>
          <w:szCs w:val="24"/>
          <w14:ligatures w14:val="none"/>
        </w:rPr>
        <w:t>2.</w:t>
      </w:r>
      <w:r w:rsidR="00CE711A">
        <w:rPr>
          <w:rFonts w:ascii="Times New Roman" w:eastAsia="Times New Roman" w:hAnsi="Times New Roman" w:cs="Times New Roman"/>
          <w:b/>
          <w:bCs/>
          <w:kern w:val="0"/>
          <w:sz w:val="24"/>
          <w:szCs w:val="24"/>
          <w14:ligatures w14:val="none"/>
        </w:rPr>
        <w:t>3</w:t>
      </w:r>
      <w:r w:rsidRPr="007146BB">
        <w:rPr>
          <w:rFonts w:ascii="Times New Roman" w:eastAsia="Times New Roman" w:hAnsi="Times New Roman" w:cs="Times New Roman"/>
          <w:b/>
          <w:bCs/>
          <w:kern w:val="0"/>
          <w:sz w:val="24"/>
          <w:szCs w:val="24"/>
          <w14:ligatures w14:val="none"/>
        </w:rPr>
        <w:t>. Bacteria</w:t>
      </w:r>
      <w:r w:rsidR="00A9758E" w:rsidRPr="007146BB">
        <w:rPr>
          <w:rFonts w:ascii="Times New Roman" w:eastAsia="Times New Roman" w:hAnsi="Times New Roman" w:cs="Times New Roman"/>
          <w:b/>
          <w:bCs/>
          <w:kern w:val="0"/>
          <w:sz w:val="24"/>
          <w:szCs w:val="24"/>
          <w14:ligatures w14:val="none"/>
        </w:rPr>
        <w:t xml:space="preserve"> Culturing</w:t>
      </w:r>
      <w:r w:rsidRPr="007146BB">
        <w:rPr>
          <w:rFonts w:ascii="Times New Roman" w:eastAsia="Times New Roman" w:hAnsi="Times New Roman" w:cs="Times New Roman"/>
          <w:b/>
          <w:bCs/>
          <w:kern w:val="0"/>
          <w:sz w:val="24"/>
          <w:szCs w:val="24"/>
          <w14:ligatures w14:val="none"/>
        </w:rPr>
        <w:t xml:space="preserve">: </w:t>
      </w:r>
      <w:r w:rsidR="002B2635" w:rsidRPr="007146BB">
        <w:rPr>
          <w:rFonts w:ascii="Times New Roman" w:eastAsia="Times New Roman" w:hAnsi="Times New Roman" w:cs="Times New Roman"/>
          <w:b/>
          <w:bCs/>
          <w:kern w:val="0"/>
          <w:sz w:val="24"/>
          <w:szCs w:val="24"/>
          <w14:ligatures w14:val="none"/>
        </w:rPr>
        <w:tab/>
      </w:r>
    </w:p>
    <w:p w14:paraId="4A0AB30A" w14:textId="2CB44C7C" w:rsidR="002B2635" w:rsidRPr="007146BB" w:rsidRDefault="000A79F2" w:rsidP="006E731F">
      <w:pPr>
        <w:pStyle w:val="Heading3"/>
        <w:shd w:val="clear" w:color="auto" w:fill="FFFFFF"/>
        <w:spacing w:before="0" w:line="480" w:lineRule="auto"/>
        <w:jc w:val="both"/>
        <w:rPr>
          <w:rFonts w:ascii="Times New Roman" w:hAnsi="Times New Roman" w:cs="Times New Roman"/>
          <w:b w:val="0"/>
          <w:bCs w:val="0"/>
          <w:color w:val="auto"/>
          <w:sz w:val="24"/>
          <w:szCs w:val="24"/>
        </w:rPr>
      </w:pPr>
      <w:r>
        <w:rPr>
          <w:rFonts w:ascii="Times New Roman" w:eastAsia="Times New Roman" w:hAnsi="Times New Roman" w:cs="Times New Roman"/>
          <w:b w:val="0"/>
          <w:bCs w:val="0"/>
          <w:color w:val="auto"/>
          <w:kern w:val="0"/>
          <w:sz w:val="24"/>
          <w:szCs w:val="24"/>
          <w14:ligatures w14:val="none"/>
        </w:rPr>
        <w:t xml:space="preserve">Milk sample from </w:t>
      </w:r>
      <w:proofErr w:type="gramStart"/>
      <w:r w:rsidR="002B2635" w:rsidRPr="007146BB">
        <w:rPr>
          <w:rFonts w:ascii="Times New Roman" w:eastAsia="Times New Roman" w:hAnsi="Times New Roman" w:cs="Times New Roman"/>
          <w:b w:val="0"/>
          <w:bCs w:val="0"/>
          <w:color w:val="auto"/>
          <w:kern w:val="0"/>
          <w:sz w:val="24"/>
          <w:szCs w:val="24"/>
          <w14:ligatures w14:val="none"/>
        </w:rPr>
        <w:t>Twelve</w:t>
      </w:r>
      <w:proofErr w:type="gramEnd"/>
      <w:r w:rsidR="002B2635" w:rsidRPr="007146BB">
        <w:rPr>
          <w:rFonts w:ascii="Times New Roman" w:eastAsia="Times New Roman" w:hAnsi="Times New Roman" w:cs="Times New Roman"/>
          <w:b w:val="0"/>
          <w:bCs w:val="0"/>
          <w:color w:val="auto"/>
          <w:kern w:val="0"/>
          <w:sz w:val="24"/>
          <w:szCs w:val="24"/>
          <w14:ligatures w14:val="none"/>
        </w:rPr>
        <w:t xml:space="preserve"> </w:t>
      </w:r>
      <w:r w:rsidR="00A63043" w:rsidRPr="007146BB">
        <w:rPr>
          <w:rFonts w:ascii="Times New Roman" w:eastAsia="Times New Roman" w:hAnsi="Times New Roman" w:cs="Times New Roman"/>
          <w:b w:val="0"/>
          <w:bCs w:val="0"/>
          <w:color w:val="auto"/>
          <w:kern w:val="0"/>
          <w:sz w:val="24"/>
          <w:szCs w:val="24"/>
          <w14:ligatures w14:val="none"/>
        </w:rPr>
        <w:t xml:space="preserve">mastitis </w:t>
      </w:r>
      <w:r w:rsidR="00A63043">
        <w:rPr>
          <w:rFonts w:ascii="Times New Roman" w:eastAsia="Times New Roman" w:hAnsi="Times New Roman" w:cs="Times New Roman"/>
          <w:b w:val="0"/>
          <w:bCs w:val="0"/>
          <w:color w:val="auto"/>
          <w:kern w:val="0"/>
          <w:sz w:val="24"/>
          <w:szCs w:val="24"/>
          <w14:ligatures w14:val="none"/>
        </w:rPr>
        <w:t xml:space="preserve">affected </w:t>
      </w:r>
      <w:proofErr w:type="spellStart"/>
      <w:r w:rsidR="002B2635" w:rsidRPr="007146BB">
        <w:rPr>
          <w:rFonts w:ascii="Times New Roman" w:eastAsia="Times New Roman" w:hAnsi="Times New Roman" w:cs="Times New Roman"/>
          <w:b w:val="0"/>
          <w:bCs w:val="0"/>
          <w:color w:val="auto"/>
          <w:kern w:val="0"/>
          <w:sz w:val="24"/>
          <w:szCs w:val="24"/>
          <w14:ligatures w14:val="none"/>
        </w:rPr>
        <w:t>Nili</w:t>
      </w:r>
      <w:proofErr w:type="spellEnd"/>
      <w:r w:rsidR="002B2635" w:rsidRPr="007146BB">
        <w:rPr>
          <w:rFonts w:ascii="Times New Roman" w:eastAsia="Times New Roman" w:hAnsi="Times New Roman" w:cs="Times New Roman"/>
          <w:b w:val="0"/>
          <w:bCs w:val="0"/>
          <w:color w:val="auto"/>
          <w:kern w:val="0"/>
          <w:sz w:val="24"/>
          <w:szCs w:val="24"/>
          <w14:ligatures w14:val="none"/>
        </w:rPr>
        <w:t xml:space="preserve"> Ravi buffaloes </w:t>
      </w:r>
      <w:r>
        <w:rPr>
          <w:rFonts w:ascii="Times New Roman" w:eastAsia="Times New Roman" w:hAnsi="Times New Roman" w:cs="Times New Roman"/>
          <w:b w:val="0"/>
          <w:bCs w:val="0"/>
          <w:color w:val="auto"/>
          <w:kern w:val="0"/>
          <w:sz w:val="24"/>
          <w:szCs w:val="24"/>
          <w14:ligatures w14:val="none"/>
        </w:rPr>
        <w:t>was collected</w:t>
      </w:r>
      <w:r w:rsidR="002B2635" w:rsidRPr="007146BB">
        <w:rPr>
          <w:rFonts w:ascii="Times New Roman" w:eastAsia="Times New Roman" w:hAnsi="Times New Roman" w:cs="Times New Roman"/>
          <w:b w:val="0"/>
          <w:bCs w:val="0"/>
          <w:color w:val="auto"/>
          <w:kern w:val="0"/>
          <w:sz w:val="24"/>
          <w:szCs w:val="24"/>
          <w14:ligatures w14:val="none"/>
        </w:rPr>
        <w:t xml:space="preserve"> at </w:t>
      </w:r>
      <w:r w:rsidR="006B372D" w:rsidRPr="007146BB">
        <w:rPr>
          <w:rFonts w:ascii="Times New Roman" w:eastAsia="Times New Roman" w:hAnsi="Times New Roman" w:cs="Times New Roman"/>
          <w:b w:val="0"/>
          <w:bCs w:val="0"/>
          <w:color w:val="auto"/>
          <w:kern w:val="0"/>
          <w:sz w:val="24"/>
          <w:szCs w:val="24"/>
          <w14:ligatures w14:val="none"/>
        </w:rPr>
        <w:t xml:space="preserve">the </w:t>
      </w:r>
      <w:r w:rsidR="00B012CA" w:rsidRPr="007146BB">
        <w:rPr>
          <w:rFonts w:ascii="Times New Roman" w:eastAsia="Times New Roman" w:hAnsi="Times New Roman" w:cs="Times New Roman"/>
          <w:b w:val="0"/>
          <w:bCs w:val="0"/>
          <w:color w:val="auto"/>
          <w:kern w:val="0"/>
          <w:sz w:val="24"/>
          <w:szCs w:val="24"/>
          <w14:ligatures w14:val="none"/>
        </w:rPr>
        <w:t>Livestock Diagnostic Laboratory</w:t>
      </w:r>
      <w:r w:rsidR="002B2635" w:rsidRPr="007146BB">
        <w:rPr>
          <w:rFonts w:ascii="Times New Roman" w:eastAsia="Times New Roman" w:hAnsi="Times New Roman" w:cs="Times New Roman"/>
          <w:b w:val="0"/>
          <w:bCs w:val="0"/>
          <w:color w:val="auto"/>
          <w:kern w:val="0"/>
          <w:sz w:val="24"/>
          <w:szCs w:val="24"/>
          <w14:ligatures w14:val="none"/>
        </w:rPr>
        <w:t xml:space="preserve">, </w:t>
      </w:r>
      <w:proofErr w:type="spellStart"/>
      <w:r w:rsidR="002B2635" w:rsidRPr="007146BB">
        <w:rPr>
          <w:rFonts w:ascii="Times New Roman" w:eastAsia="Times New Roman" w:hAnsi="Times New Roman" w:cs="Times New Roman"/>
          <w:b w:val="0"/>
          <w:bCs w:val="0"/>
          <w:color w:val="auto"/>
          <w:kern w:val="0"/>
          <w:sz w:val="24"/>
          <w:szCs w:val="24"/>
          <w14:ligatures w14:val="none"/>
        </w:rPr>
        <w:t>Khushab</w:t>
      </w:r>
      <w:proofErr w:type="spellEnd"/>
      <w:r w:rsidR="002B2635" w:rsidRPr="007146BB">
        <w:rPr>
          <w:rFonts w:ascii="Times New Roman" w:hAnsi="Times New Roman" w:cs="Times New Roman"/>
          <w:b w:val="0"/>
          <w:bCs w:val="0"/>
          <w:color w:val="auto"/>
          <w:sz w:val="24"/>
          <w:szCs w:val="24"/>
          <w:lang w:val="en-GB" w:eastAsia="en-GB"/>
        </w:rPr>
        <w:t>.</w:t>
      </w:r>
      <w:r w:rsidR="002B2635" w:rsidRPr="007146BB">
        <w:rPr>
          <w:rFonts w:ascii="Times New Roman" w:hAnsi="Times New Roman" w:cs="Times New Roman"/>
          <w:b w:val="0"/>
          <w:bCs w:val="0"/>
          <w:color w:val="auto"/>
          <w:sz w:val="24"/>
          <w:szCs w:val="24"/>
        </w:rPr>
        <w:t xml:space="preserve"> </w:t>
      </w:r>
      <w:r>
        <w:rPr>
          <w:rFonts w:ascii="Times New Roman" w:hAnsi="Times New Roman" w:cs="Times New Roman"/>
          <w:b w:val="0"/>
          <w:bCs w:val="0"/>
          <w:color w:val="auto"/>
          <w:sz w:val="24"/>
          <w:szCs w:val="24"/>
        </w:rPr>
        <w:t>The b</w:t>
      </w:r>
      <w:r w:rsidR="002B2635" w:rsidRPr="007146BB">
        <w:rPr>
          <w:rFonts w:ascii="Times New Roman" w:eastAsia="Times New Roman" w:hAnsi="Times New Roman" w:cs="Times New Roman"/>
          <w:b w:val="0"/>
          <w:bCs w:val="0"/>
          <w:color w:val="auto"/>
          <w:kern w:val="0"/>
          <w:sz w:val="24"/>
          <w:szCs w:val="24"/>
          <w14:ligatures w14:val="none"/>
        </w:rPr>
        <w:t xml:space="preserve">acteria were </w:t>
      </w:r>
      <w:r w:rsidR="00A63043">
        <w:rPr>
          <w:rFonts w:ascii="Times New Roman" w:eastAsia="Times New Roman" w:hAnsi="Times New Roman" w:cs="Times New Roman"/>
          <w:b w:val="0"/>
          <w:bCs w:val="0"/>
          <w:color w:val="auto"/>
          <w:kern w:val="0"/>
          <w:sz w:val="24"/>
          <w:szCs w:val="24"/>
          <w14:ligatures w14:val="none"/>
        </w:rPr>
        <w:t xml:space="preserve">separated by </w:t>
      </w:r>
      <w:r w:rsidR="002B2635" w:rsidRPr="007146BB">
        <w:rPr>
          <w:rFonts w:ascii="Times New Roman" w:eastAsia="Times New Roman" w:hAnsi="Times New Roman" w:cs="Times New Roman"/>
          <w:b w:val="0"/>
          <w:bCs w:val="0"/>
          <w:color w:val="auto"/>
          <w:kern w:val="0"/>
          <w:sz w:val="24"/>
          <w:szCs w:val="24"/>
          <w14:ligatures w14:val="none"/>
        </w:rPr>
        <w:t>serial dilution</w:t>
      </w:r>
      <w:r w:rsidR="00A63043">
        <w:rPr>
          <w:rFonts w:ascii="Times New Roman" w:eastAsia="Times New Roman" w:hAnsi="Times New Roman" w:cs="Times New Roman"/>
          <w:b w:val="0"/>
          <w:bCs w:val="0"/>
          <w:color w:val="auto"/>
          <w:kern w:val="0"/>
          <w:sz w:val="24"/>
          <w:szCs w:val="24"/>
          <w14:ligatures w14:val="none"/>
        </w:rPr>
        <w:t xml:space="preserve"> </w:t>
      </w:r>
      <w:r>
        <w:rPr>
          <w:rFonts w:ascii="Times New Roman" w:hAnsi="Times New Roman" w:cs="Times New Roman"/>
          <w:b w:val="0"/>
          <w:bCs w:val="0"/>
          <w:color w:val="auto"/>
          <w:sz w:val="24"/>
          <w:szCs w:val="24"/>
          <w:shd w:val="clear" w:color="auto" w:fill="FFFFFF"/>
        </w:rPr>
        <w:t xml:space="preserve">according to </w:t>
      </w:r>
      <w:r w:rsidR="00482CBD" w:rsidRPr="007146BB">
        <w:rPr>
          <w:rFonts w:ascii="Times New Roman" w:hAnsi="Times New Roman" w:cs="Times New Roman"/>
          <w:b w:val="0"/>
          <w:bCs w:val="0"/>
          <w:color w:val="auto"/>
          <w:sz w:val="24"/>
          <w:szCs w:val="24"/>
          <w:shd w:val="clear" w:color="auto" w:fill="FFFFFF"/>
        </w:rPr>
        <w:t xml:space="preserve"> </w:t>
      </w:r>
      <w:r w:rsidR="00750BC5" w:rsidRPr="007146BB">
        <w:rPr>
          <w:rFonts w:ascii="Times New Roman" w:eastAsia="Times New Roman" w:hAnsi="Times New Roman" w:cs="Times New Roman"/>
          <w:b w:val="0"/>
          <w:bCs w:val="0"/>
          <w:color w:val="auto"/>
          <w:kern w:val="0"/>
          <w:sz w:val="24"/>
          <w:szCs w:val="24"/>
          <w14:ligatures w14:val="none"/>
        </w:rPr>
        <w:fldChar w:fldCharType="begin"/>
      </w:r>
      <w:r w:rsidR="006A3131">
        <w:rPr>
          <w:rFonts w:ascii="Times New Roman" w:eastAsia="Times New Roman" w:hAnsi="Times New Roman" w:cs="Times New Roman"/>
          <w:b w:val="0"/>
          <w:bCs w:val="0"/>
          <w:color w:val="auto"/>
          <w:kern w:val="0"/>
          <w:sz w:val="24"/>
          <w:szCs w:val="24"/>
          <w14:ligatures w14:val="none"/>
        </w:rPr>
        <w:instrText xml:space="preserve"> ADDIN EN.CITE &lt;EndNote&gt;&lt;Cite&gt;&lt;Author&gt;Filippi&lt;/Author&gt;&lt;Year&gt;2011&lt;/Year&gt;&lt;RecNum&gt;433&lt;/RecNum&gt;&lt;DisplayText&gt;&lt;style face="superscript"&gt;32&lt;/style&gt;&lt;/DisplayText&gt;&lt;record&gt;&lt;rec-number&gt;433&lt;/rec-number&gt;&lt;foreign-keys&gt;&lt;key app="EN" db-id="9s2xrfd032swsce2vwnprt0722vzzpatsvz9" timestamp="1750364906"&gt;433&lt;/key&gt;&lt;/foreign-keys&gt;&lt;ref-type name="Journal Article"&gt;17&lt;/ref-type&gt;&lt;contributors&gt;&lt;authors&gt;&lt;author&gt;Filippi, Marta Cristina C&lt;/author&gt;&lt;author&gt;Da Silva, Gisele Barata&lt;/author&gt;&lt;author&gt;Silva-Lobo, Valácia L&lt;/author&gt;&lt;author&gt;Côrtes, Márcio Vinícius CB&lt;/author&gt;&lt;author&gt;Moraes, Alessandra Jackeline G&lt;/author&gt;&lt;author&gt;Prabhu, Anne S %J Biological control&lt;/author&gt;&lt;/authors&gt;&lt;/contributors&gt;&lt;titles&gt;&lt;title&gt;Leaf blast (Magnaporthe oryzae) suppression and growth promotion by rhizobacteria on aerobic rice in Brazil&lt;/title&gt;&lt;secondary-title&gt;Biological control&lt;/secondary-title&gt;&lt;/titles&gt;&lt;periodical&gt;&lt;full-title&gt;Biological Control&lt;/full-title&gt;&lt;/periodical&gt;&lt;pages&gt;160-166&lt;/pages&gt;&lt;volume&gt;58&lt;/volume&gt;&lt;number&gt;2&lt;/number&gt;&lt;dates&gt;&lt;year&gt;2011&lt;/year&gt;&lt;/dates&gt;&lt;isbn&gt;1049-9644&lt;/isbn&gt;&lt;urls&gt;&lt;/urls&gt;&lt;/record&gt;&lt;/Cite&gt;&lt;/EndNote&gt;</w:instrText>
      </w:r>
      <w:r w:rsidR="00750BC5" w:rsidRPr="007146BB">
        <w:rPr>
          <w:rFonts w:ascii="Times New Roman" w:eastAsia="Times New Roman" w:hAnsi="Times New Roman" w:cs="Times New Roman"/>
          <w:b w:val="0"/>
          <w:bCs w:val="0"/>
          <w:color w:val="auto"/>
          <w:kern w:val="0"/>
          <w:sz w:val="24"/>
          <w:szCs w:val="24"/>
          <w14:ligatures w14:val="none"/>
        </w:rPr>
        <w:fldChar w:fldCharType="separate"/>
      </w:r>
      <w:r w:rsidR="006A3131" w:rsidRPr="006A3131">
        <w:rPr>
          <w:rFonts w:ascii="Times New Roman" w:eastAsia="Times New Roman" w:hAnsi="Times New Roman" w:cs="Times New Roman"/>
          <w:b w:val="0"/>
          <w:bCs w:val="0"/>
          <w:noProof/>
          <w:color w:val="auto"/>
          <w:kern w:val="0"/>
          <w:sz w:val="24"/>
          <w:szCs w:val="24"/>
          <w:vertAlign w:val="superscript"/>
          <w14:ligatures w14:val="none"/>
        </w:rPr>
        <w:t>32</w:t>
      </w:r>
      <w:r w:rsidR="00750BC5" w:rsidRPr="007146BB">
        <w:rPr>
          <w:rFonts w:ascii="Times New Roman" w:eastAsia="Times New Roman" w:hAnsi="Times New Roman" w:cs="Times New Roman"/>
          <w:b w:val="0"/>
          <w:bCs w:val="0"/>
          <w:color w:val="auto"/>
          <w:kern w:val="0"/>
          <w:sz w:val="24"/>
          <w:szCs w:val="24"/>
          <w14:ligatures w14:val="none"/>
        </w:rPr>
        <w:fldChar w:fldCharType="end"/>
      </w:r>
      <w:r>
        <w:rPr>
          <w:rFonts w:ascii="Times New Roman" w:eastAsia="Times New Roman" w:hAnsi="Times New Roman" w:cs="Times New Roman"/>
          <w:b w:val="0"/>
          <w:bCs w:val="0"/>
          <w:color w:val="auto"/>
          <w:kern w:val="0"/>
          <w:sz w:val="24"/>
          <w:szCs w:val="24"/>
          <w14:ligatures w14:val="none"/>
        </w:rPr>
        <w:t xml:space="preserve">, cultured on </w:t>
      </w:r>
      <w:r w:rsidRPr="007146BB">
        <w:rPr>
          <w:rFonts w:ascii="Times New Roman" w:eastAsia="Times New Roman" w:hAnsi="Times New Roman" w:cs="Times New Roman"/>
          <w:b w:val="0"/>
          <w:bCs w:val="0"/>
          <w:color w:val="auto"/>
          <w:kern w:val="0"/>
          <w:sz w:val="24"/>
          <w:szCs w:val="24"/>
          <w14:ligatures w14:val="none"/>
        </w:rPr>
        <w:t xml:space="preserve">nutrient agar </w:t>
      </w:r>
      <w:r>
        <w:rPr>
          <w:rFonts w:ascii="Times New Roman" w:eastAsia="Times New Roman" w:hAnsi="Times New Roman" w:cs="Times New Roman"/>
          <w:b w:val="0"/>
          <w:bCs w:val="0"/>
          <w:color w:val="auto"/>
          <w:kern w:val="0"/>
          <w:sz w:val="24"/>
          <w:szCs w:val="24"/>
          <w14:ligatures w14:val="none"/>
        </w:rPr>
        <w:t>according to</w:t>
      </w:r>
      <w:r w:rsidR="002B2635" w:rsidRPr="007146BB">
        <w:rPr>
          <w:rFonts w:ascii="Times New Roman" w:eastAsia="Times New Roman" w:hAnsi="Times New Roman" w:cs="Times New Roman"/>
          <w:b w:val="0"/>
          <w:bCs w:val="0"/>
          <w:color w:val="auto"/>
          <w:kern w:val="0"/>
          <w:sz w:val="24"/>
          <w:szCs w:val="24"/>
          <w14:ligatures w14:val="none"/>
        </w:rPr>
        <w:t xml:space="preserve"> </w:t>
      </w:r>
      <w:r w:rsidR="00B35263" w:rsidRPr="007146BB">
        <w:rPr>
          <w:rFonts w:ascii="Times New Roman" w:eastAsia="Times New Roman" w:hAnsi="Times New Roman" w:cs="Times New Roman"/>
          <w:b w:val="0"/>
          <w:bCs w:val="0"/>
          <w:color w:val="auto"/>
          <w:kern w:val="0"/>
          <w:sz w:val="24"/>
          <w:szCs w:val="24"/>
          <w14:ligatures w14:val="none"/>
        </w:rPr>
        <w:fldChar w:fldCharType="begin"/>
      </w:r>
      <w:r w:rsidR="006A3131">
        <w:rPr>
          <w:rFonts w:ascii="Times New Roman" w:eastAsia="Times New Roman" w:hAnsi="Times New Roman" w:cs="Times New Roman"/>
          <w:b w:val="0"/>
          <w:bCs w:val="0"/>
          <w:color w:val="auto"/>
          <w:kern w:val="0"/>
          <w:sz w:val="24"/>
          <w:szCs w:val="24"/>
          <w14:ligatures w14:val="none"/>
        </w:rPr>
        <w:instrText xml:space="preserve"> ADDIN EN.CITE &lt;EndNote&gt;&lt;Cite&gt;&lt;Author&gt;Katz&lt;/Author&gt;&lt;Year&gt;2008&lt;/Year&gt;&lt;RecNum&gt;434&lt;/RecNum&gt;&lt;DisplayText&gt;&lt;style face="superscript"&gt;33&lt;/style&gt;&lt;/DisplayText&gt;&lt;record&gt;&lt;rec-number&gt;434&lt;/rec-number&gt;&lt;foreign-keys&gt;&lt;key app="EN" db-id="9s2xrfd032swsce2vwnprt0722vzzpatsvz9" timestamp="1750365057"&gt;434&lt;/key&gt;&lt;/foreign-keys&gt;&lt;ref-type name="Journal Article"&gt;17&lt;/ref-type&gt;&lt;contributors&gt;&lt;authors&gt;&lt;author&gt;Katz, D Sue %J Microbe Library&lt;/author&gt;&lt;/authors&gt;&lt;/contributors&gt;&lt;titles&gt;&lt;title&gt;The streak plate protocol&lt;/title&gt;&lt;secondary-title&gt;Microbe Library&lt;/secondary-title&gt;&lt;/titles&gt;&lt;periodical&gt;&lt;full-title&gt;Microbe Library&lt;/full-title&gt;&lt;/periodical&gt;&lt;pages&gt;1-14&lt;/pages&gt;&lt;dates&gt;&lt;year&gt;2008&lt;/year&gt;&lt;/dates&gt;&lt;urls&gt;&lt;/urls&gt;&lt;/record&gt;&lt;/Cite&gt;&lt;/EndNote&gt;</w:instrText>
      </w:r>
      <w:r w:rsidR="00B35263" w:rsidRPr="007146BB">
        <w:rPr>
          <w:rFonts w:ascii="Times New Roman" w:eastAsia="Times New Roman" w:hAnsi="Times New Roman" w:cs="Times New Roman"/>
          <w:b w:val="0"/>
          <w:bCs w:val="0"/>
          <w:color w:val="auto"/>
          <w:kern w:val="0"/>
          <w:sz w:val="24"/>
          <w:szCs w:val="24"/>
          <w14:ligatures w14:val="none"/>
        </w:rPr>
        <w:fldChar w:fldCharType="separate"/>
      </w:r>
      <w:r w:rsidR="006A3131" w:rsidRPr="006A3131">
        <w:rPr>
          <w:rFonts w:ascii="Times New Roman" w:eastAsia="Times New Roman" w:hAnsi="Times New Roman" w:cs="Times New Roman"/>
          <w:b w:val="0"/>
          <w:bCs w:val="0"/>
          <w:noProof/>
          <w:color w:val="auto"/>
          <w:kern w:val="0"/>
          <w:sz w:val="24"/>
          <w:szCs w:val="24"/>
          <w:vertAlign w:val="superscript"/>
          <w14:ligatures w14:val="none"/>
        </w:rPr>
        <w:t>33</w:t>
      </w:r>
      <w:r w:rsidR="00B35263" w:rsidRPr="007146BB">
        <w:rPr>
          <w:rFonts w:ascii="Times New Roman" w:eastAsia="Times New Roman" w:hAnsi="Times New Roman" w:cs="Times New Roman"/>
          <w:b w:val="0"/>
          <w:bCs w:val="0"/>
          <w:color w:val="auto"/>
          <w:kern w:val="0"/>
          <w:sz w:val="24"/>
          <w:szCs w:val="24"/>
          <w14:ligatures w14:val="none"/>
        </w:rPr>
        <w:fldChar w:fldCharType="end"/>
      </w:r>
      <w:r w:rsidR="00942192" w:rsidRPr="007146BB">
        <w:rPr>
          <w:rFonts w:ascii="Times New Roman" w:hAnsi="Times New Roman" w:cs="Times New Roman"/>
          <w:b w:val="0"/>
          <w:bCs w:val="0"/>
          <w:color w:val="auto"/>
          <w:sz w:val="24"/>
          <w:szCs w:val="24"/>
        </w:rPr>
        <w:t>.</w:t>
      </w:r>
      <w:r w:rsidR="00942192" w:rsidRPr="007146BB">
        <w:rPr>
          <w:rFonts w:ascii="Times New Roman" w:hAnsi="Times New Roman" w:cs="Times New Roman"/>
          <w:b w:val="0"/>
          <w:bCs w:val="0"/>
          <w:color w:val="auto"/>
          <w:sz w:val="24"/>
          <w:szCs w:val="24"/>
          <w:lang w:val="en-GB" w:eastAsia="en-GB"/>
        </w:rPr>
        <w:t xml:space="preserve"> </w:t>
      </w:r>
      <w:r w:rsidR="002B2635" w:rsidRPr="007146BB">
        <w:rPr>
          <w:rFonts w:ascii="Times New Roman" w:hAnsi="Times New Roman" w:cs="Times New Roman"/>
          <w:b w:val="0"/>
          <w:bCs w:val="0"/>
          <w:color w:val="auto"/>
          <w:sz w:val="24"/>
          <w:szCs w:val="24"/>
        </w:rPr>
        <w:t xml:space="preserve">Pure cultures were obtained from mixed cultures using the plate streaking method </w:t>
      </w:r>
      <w:r w:rsidR="00722F8B" w:rsidRPr="007146BB">
        <w:rPr>
          <w:rFonts w:ascii="Times New Roman" w:hAnsi="Times New Roman" w:cs="Times New Roman"/>
          <w:b w:val="0"/>
          <w:bCs w:val="0"/>
          <w:color w:val="auto"/>
          <w:sz w:val="24"/>
          <w:szCs w:val="24"/>
        </w:rPr>
        <w:t>by</w:t>
      </w:r>
      <w:r w:rsidR="00F14F33" w:rsidRPr="007146BB">
        <w:rPr>
          <w:rFonts w:ascii="Times New Roman" w:hAnsi="Times New Roman" w:cs="Times New Roman"/>
          <w:b w:val="0"/>
          <w:bCs w:val="0"/>
          <w:color w:val="auto"/>
          <w:sz w:val="24"/>
          <w:szCs w:val="24"/>
          <w:shd w:val="clear" w:color="auto" w:fill="FFFFFF"/>
        </w:rPr>
        <w:t xml:space="preserve"> </w:t>
      </w:r>
      <w:r w:rsidR="00B35263" w:rsidRPr="007146BB">
        <w:rPr>
          <w:rFonts w:ascii="Times New Roman" w:hAnsi="Times New Roman" w:cs="Times New Roman"/>
          <w:b w:val="0"/>
          <w:bCs w:val="0"/>
          <w:color w:val="auto"/>
          <w:sz w:val="24"/>
          <w:szCs w:val="24"/>
          <w:shd w:val="clear" w:color="auto" w:fill="FFFFFF"/>
        </w:rPr>
        <w:fldChar w:fldCharType="begin"/>
      </w:r>
      <w:r w:rsidR="006A3131">
        <w:rPr>
          <w:rFonts w:ascii="Times New Roman" w:hAnsi="Times New Roman" w:cs="Times New Roman"/>
          <w:b w:val="0"/>
          <w:bCs w:val="0"/>
          <w:color w:val="auto"/>
          <w:sz w:val="24"/>
          <w:szCs w:val="24"/>
          <w:shd w:val="clear" w:color="auto" w:fill="FFFFFF"/>
        </w:rPr>
        <w:instrText xml:space="preserve"> ADDIN EN.CITE &lt;EndNote&gt;&lt;Cite&gt;&lt;Author&gt;Tankeshwar&lt;/Author&gt;&lt;Year&gt;2022&lt;/Year&gt;&lt;RecNum&gt;436&lt;/RecNum&gt;&lt;DisplayText&gt;&lt;style face="superscript"&gt;34&lt;/style&gt;&lt;/DisplayText&gt;&lt;record&gt;&lt;rec-number&gt;436&lt;/rec-number&gt;&lt;foreign-keys&gt;&lt;key app="EN" db-id="9s2xrfd032swsce2vwnprt0722vzzpatsvz9" timestamp="1750365354"&gt;436&lt;/key&gt;&lt;/foreign-keys&gt;&lt;ref-type name="Journal Article"&gt;17&lt;/ref-type&gt;&lt;contributors&gt;&lt;authors&gt;&lt;author&gt;Tankeshwar, A %J Microbe Online. Retrieved December&lt;/author&gt;&lt;/authors&gt;&lt;/contributors&gt;&lt;titles&gt;&lt;title&gt;Streak plate method: Principle, procedure, uses&lt;/title&gt;&lt;secondary-title&gt;Microbe Online. Retrieved December&lt;/secondary-title&gt;&lt;/titles&gt;&lt;periodical&gt;&lt;full-title&gt;Microbe Online. Retrieved December&lt;/full-title&gt;&lt;/periodical&gt;&lt;pages&gt;2022&lt;/pages&gt;&lt;volume&gt;12&lt;/volume&gt;&lt;dates&gt;&lt;year&gt;2022&lt;/year&gt;&lt;/dates&gt;&lt;urls&gt;&lt;/urls&gt;&lt;/record&gt;&lt;/Cite&gt;&lt;/EndNote&gt;</w:instrText>
      </w:r>
      <w:r w:rsidR="00B35263" w:rsidRPr="007146BB">
        <w:rPr>
          <w:rFonts w:ascii="Times New Roman" w:hAnsi="Times New Roman" w:cs="Times New Roman"/>
          <w:b w:val="0"/>
          <w:bCs w:val="0"/>
          <w:color w:val="auto"/>
          <w:sz w:val="24"/>
          <w:szCs w:val="24"/>
          <w:shd w:val="clear" w:color="auto" w:fill="FFFFFF"/>
        </w:rPr>
        <w:fldChar w:fldCharType="separate"/>
      </w:r>
      <w:r w:rsidR="006A3131" w:rsidRPr="006A3131">
        <w:rPr>
          <w:rFonts w:ascii="Times New Roman" w:hAnsi="Times New Roman" w:cs="Times New Roman"/>
          <w:b w:val="0"/>
          <w:bCs w:val="0"/>
          <w:noProof/>
          <w:color w:val="auto"/>
          <w:sz w:val="24"/>
          <w:szCs w:val="24"/>
          <w:shd w:val="clear" w:color="auto" w:fill="FFFFFF"/>
          <w:vertAlign w:val="superscript"/>
        </w:rPr>
        <w:t>34</w:t>
      </w:r>
      <w:r w:rsidR="00B35263" w:rsidRPr="007146BB">
        <w:rPr>
          <w:rFonts w:ascii="Times New Roman" w:hAnsi="Times New Roman" w:cs="Times New Roman"/>
          <w:b w:val="0"/>
          <w:bCs w:val="0"/>
          <w:color w:val="auto"/>
          <w:sz w:val="24"/>
          <w:szCs w:val="24"/>
          <w:shd w:val="clear" w:color="auto" w:fill="FFFFFF"/>
        </w:rPr>
        <w:fldChar w:fldCharType="end"/>
      </w:r>
      <w:r w:rsidR="00D6492B">
        <w:rPr>
          <w:rFonts w:ascii="Times New Roman" w:hAnsi="Times New Roman" w:cs="Times New Roman"/>
          <w:b w:val="0"/>
          <w:bCs w:val="0"/>
          <w:color w:val="auto"/>
          <w:sz w:val="24"/>
          <w:szCs w:val="24"/>
          <w:shd w:val="clear" w:color="auto" w:fill="FFFFFF"/>
        </w:rPr>
        <w:t>.</w:t>
      </w:r>
    </w:p>
    <w:p w14:paraId="6E1FBAE5" w14:textId="52E6E130" w:rsidR="00984C93" w:rsidRPr="007146BB" w:rsidRDefault="00160F07" w:rsidP="006E731F">
      <w:pPr>
        <w:spacing w:after="0" w:line="480" w:lineRule="auto"/>
        <w:jc w:val="both"/>
        <w:rPr>
          <w:rFonts w:ascii="Times New Roman" w:eastAsia="Times New Roman" w:hAnsi="Times New Roman" w:cs="Times New Roman"/>
          <w:b/>
          <w:bCs/>
          <w:kern w:val="0"/>
          <w:sz w:val="24"/>
          <w:szCs w:val="24"/>
          <w14:ligatures w14:val="none"/>
        </w:rPr>
      </w:pPr>
      <w:r w:rsidRPr="007146BB">
        <w:rPr>
          <w:rFonts w:ascii="Times New Roman" w:eastAsia="Times New Roman" w:hAnsi="Times New Roman" w:cs="Times New Roman"/>
          <w:b/>
          <w:bCs/>
          <w:kern w:val="0"/>
          <w:sz w:val="24"/>
          <w:szCs w:val="24"/>
          <w14:ligatures w14:val="none"/>
        </w:rPr>
        <w:t>2.</w:t>
      </w:r>
      <w:r w:rsidR="00CE711A">
        <w:rPr>
          <w:rFonts w:ascii="Times New Roman" w:eastAsia="Times New Roman" w:hAnsi="Times New Roman" w:cs="Times New Roman"/>
          <w:b/>
          <w:bCs/>
          <w:kern w:val="0"/>
          <w:sz w:val="24"/>
          <w:szCs w:val="24"/>
          <w14:ligatures w14:val="none"/>
        </w:rPr>
        <w:t>4</w:t>
      </w:r>
      <w:r w:rsidRPr="007146BB">
        <w:rPr>
          <w:rFonts w:ascii="Times New Roman" w:eastAsia="Times New Roman" w:hAnsi="Times New Roman" w:cs="Times New Roman"/>
          <w:b/>
          <w:bCs/>
          <w:kern w:val="0"/>
          <w:sz w:val="24"/>
          <w:szCs w:val="24"/>
          <w14:ligatures w14:val="none"/>
        </w:rPr>
        <w:t>. Identification of Bacterial</w:t>
      </w:r>
      <w:r w:rsidR="00311402" w:rsidRPr="007146BB">
        <w:rPr>
          <w:rFonts w:ascii="Times New Roman" w:eastAsia="Times New Roman" w:hAnsi="Times New Roman" w:cs="Times New Roman"/>
          <w:b/>
          <w:bCs/>
          <w:kern w:val="0"/>
          <w:sz w:val="24"/>
          <w:szCs w:val="24"/>
          <w14:ligatures w14:val="none"/>
        </w:rPr>
        <w:t xml:space="preserve"> Genera</w:t>
      </w:r>
      <w:r w:rsidRPr="007146BB">
        <w:rPr>
          <w:rFonts w:ascii="Times New Roman" w:eastAsia="Times New Roman" w:hAnsi="Times New Roman" w:cs="Times New Roman"/>
          <w:b/>
          <w:bCs/>
          <w:kern w:val="0"/>
          <w:sz w:val="24"/>
          <w:szCs w:val="24"/>
          <w14:ligatures w14:val="none"/>
        </w:rPr>
        <w:t xml:space="preserve">: </w:t>
      </w:r>
    </w:p>
    <w:p w14:paraId="64F19781" w14:textId="158B47ED" w:rsidR="00473CA2" w:rsidRPr="00867E27" w:rsidRDefault="007B58C3" w:rsidP="006E731F">
      <w:pPr>
        <w:spacing w:after="0" w:line="480" w:lineRule="auto"/>
        <w:jc w:val="both"/>
        <w:rPr>
          <w:rFonts w:ascii="Times New Roman" w:hAnsi="Times New Roman" w:cs="Times New Roman"/>
          <w:sz w:val="24"/>
          <w:szCs w:val="24"/>
        </w:rPr>
      </w:pPr>
      <w:r w:rsidRPr="007146BB">
        <w:rPr>
          <w:rFonts w:ascii="Times New Roman" w:eastAsia="Times New Roman" w:hAnsi="Times New Roman" w:cs="Times New Roman"/>
          <w:kern w:val="0"/>
          <w:sz w:val="24"/>
          <w:szCs w:val="24"/>
          <w14:ligatures w14:val="none"/>
        </w:rPr>
        <w:t>Simple staining</w:t>
      </w:r>
      <w:r w:rsidRPr="007146BB">
        <w:rPr>
          <w:rFonts w:ascii="Times New Roman" w:eastAsia="Times New Roman" w:hAnsi="Times New Roman" w:cs="Times New Roman"/>
          <w:b/>
          <w:bCs/>
          <w:kern w:val="0"/>
          <w:sz w:val="24"/>
          <w:szCs w:val="24"/>
          <w14:ligatures w14:val="none"/>
        </w:rPr>
        <w:t xml:space="preserve"> </w:t>
      </w:r>
      <w:r w:rsidRPr="007146BB">
        <w:rPr>
          <w:rFonts w:ascii="Times New Roman" w:eastAsia="Times New Roman" w:hAnsi="Times New Roman" w:cs="Times New Roman"/>
          <w:kern w:val="0"/>
          <w:sz w:val="24"/>
          <w:szCs w:val="24"/>
          <w14:ligatures w14:val="none"/>
        </w:rPr>
        <w:t xml:space="preserve">was performed to determine the form and structure of bacteria, using </w:t>
      </w:r>
      <w:r w:rsidR="00E35A8B">
        <w:rPr>
          <w:rFonts w:ascii="Times New Roman" w:eastAsia="Times New Roman" w:hAnsi="Times New Roman" w:cs="Times New Roman"/>
          <w:kern w:val="0"/>
          <w:sz w:val="24"/>
          <w:szCs w:val="24"/>
          <w14:ligatures w14:val="none"/>
        </w:rPr>
        <w:t xml:space="preserve">common </w:t>
      </w:r>
      <w:r w:rsidR="001D34F1" w:rsidRPr="007146BB">
        <w:rPr>
          <w:rFonts w:ascii="Times New Roman" w:eastAsia="Times New Roman" w:hAnsi="Times New Roman" w:cs="Times New Roman"/>
          <w:kern w:val="0"/>
          <w:sz w:val="24"/>
          <w:szCs w:val="24"/>
          <w14:ligatures w14:val="none"/>
        </w:rPr>
        <w:t>stains</w:t>
      </w:r>
      <w:r w:rsidR="000A79F2">
        <w:rPr>
          <w:rFonts w:ascii="Times New Roman" w:eastAsia="Times New Roman" w:hAnsi="Times New Roman" w:cs="Times New Roman"/>
          <w:kern w:val="0"/>
          <w:sz w:val="24"/>
          <w:szCs w:val="24"/>
          <w14:ligatures w14:val="none"/>
        </w:rPr>
        <w:t xml:space="preserve"> </w:t>
      </w:r>
      <w:r w:rsidRPr="007146BB">
        <w:rPr>
          <w:rFonts w:ascii="Times New Roman" w:hAnsi="Times New Roman" w:cs="Times New Roman"/>
          <w:sz w:val="24"/>
          <w:szCs w:val="24"/>
        </w:rPr>
        <w:t xml:space="preserve">according to </w:t>
      </w:r>
      <w:r w:rsidR="0071488E" w:rsidRPr="007146BB">
        <w:rPr>
          <w:rFonts w:ascii="Times New Roman" w:hAnsi="Times New Roman" w:cs="Times New Roman"/>
          <w:sz w:val="24"/>
          <w:szCs w:val="24"/>
        </w:rPr>
        <w:t>method by</w:t>
      </w:r>
      <w:r w:rsidR="00504143" w:rsidRPr="007146BB">
        <w:rPr>
          <w:rFonts w:ascii="Times New Roman" w:hAnsi="Times New Roman" w:cs="Times New Roman"/>
          <w:color w:val="222222"/>
          <w:sz w:val="24"/>
          <w:szCs w:val="24"/>
          <w:shd w:val="clear" w:color="auto" w:fill="FFFFFF"/>
        </w:rPr>
        <w:t xml:space="preserve"> </w:t>
      </w:r>
      <w:r w:rsidR="00795EC1" w:rsidRPr="007146BB">
        <w:rPr>
          <w:rFonts w:ascii="Times New Roman" w:hAnsi="Times New Roman" w:cs="Times New Roman"/>
          <w:color w:val="222222"/>
          <w:sz w:val="24"/>
          <w:szCs w:val="24"/>
          <w:shd w:val="clear" w:color="auto" w:fill="FFFFFF"/>
        </w:rPr>
        <w:fldChar w:fldCharType="begin"/>
      </w:r>
      <w:r w:rsidR="006A3131">
        <w:rPr>
          <w:rFonts w:ascii="Times New Roman" w:hAnsi="Times New Roman" w:cs="Times New Roman"/>
          <w:color w:val="222222"/>
          <w:sz w:val="24"/>
          <w:szCs w:val="24"/>
          <w:shd w:val="clear" w:color="auto" w:fill="FFFFFF"/>
        </w:rPr>
        <w:instrText xml:space="preserve"> ADDIN EN.CITE &lt;EndNote&gt;&lt;Cite&gt;&lt;Author&gt;Ding&lt;/Author&gt;&lt;Year&gt;2002&lt;/Year&gt;&lt;RecNum&gt;441&lt;/RecNum&gt;&lt;DisplayText&gt;&lt;style face="superscript"&gt;35&lt;/style&gt;&lt;/DisplayText&gt;&lt;record&gt;&lt;rec-number&gt;441&lt;/rec-number&gt;&lt;foreign-keys&gt;&lt;key app="EN" db-id="9s2xrfd032swsce2vwnprt0722vzzpatsvz9" timestamp="1750498420"&gt;441&lt;/key&gt;&lt;/foreign-keys&gt;&lt;ref-type name="Journal Article"&gt;17&lt;/ref-type&gt;&lt;contributors&gt;&lt;authors&gt;&lt;author&gt;Ding, KQ&lt;/author&gt;&lt;author&gt;Luo, YM&lt;/author&gt;&lt;author&gt;Sun, TH&lt;/author&gt;&lt;author&gt;Li, PJ %J Pedosphere&lt;/author&gt;&lt;/authors&gt;&lt;/contributors&gt;&lt;titles&gt;&lt;title&gt;Bioremediation of soil contaminated with petroleum using forced-aeration composting&lt;/title&gt;&lt;secondary-title&gt;Pedosphere&lt;/secondary-title&gt;&lt;/titles&gt;&lt;periodical&gt;&lt;full-title&gt;Pedosphere&lt;/full-title&gt;&lt;/periodical&gt;&lt;pages&gt;145-150&lt;/pages&gt;&lt;volume&gt;12&lt;/volume&gt;&lt;number&gt;2&lt;/number&gt;&lt;dates&gt;&lt;year&gt;2002&lt;/year&gt;&lt;/dates&gt;&lt;urls&gt;&lt;/urls&gt;&lt;/record&gt;&lt;/Cite&gt;&lt;/EndNote&gt;</w:instrText>
      </w:r>
      <w:r w:rsidR="00795EC1" w:rsidRPr="007146BB">
        <w:rPr>
          <w:rFonts w:ascii="Times New Roman" w:hAnsi="Times New Roman" w:cs="Times New Roman"/>
          <w:color w:val="222222"/>
          <w:sz w:val="24"/>
          <w:szCs w:val="24"/>
          <w:shd w:val="clear" w:color="auto" w:fill="FFFFFF"/>
        </w:rPr>
        <w:fldChar w:fldCharType="separate"/>
      </w:r>
      <w:r w:rsidR="006A3131" w:rsidRPr="006A3131">
        <w:rPr>
          <w:rFonts w:ascii="Times New Roman" w:hAnsi="Times New Roman" w:cs="Times New Roman"/>
          <w:noProof/>
          <w:color w:val="222222"/>
          <w:sz w:val="24"/>
          <w:szCs w:val="24"/>
          <w:shd w:val="clear" w:color="auto" w:fill="FFFFFF"/>
          <w:vertAlign w:val="superscript"/>
        </w:rPr>
        <w:t>35</w:t>
      </w:r>
      <w:r w:rsidR="00795EC1" w:rsidRPr="007146BB">
        <w:rPr>
          <w:rFonts w:ascii="Times New Roman" w:hAnsi="Times New Roman" w:cs="Times New Roman"/>
          <w:color w:val="222222"/>
          <w:sz w:val="24"/>
          <w:szCs w:val="24"/>
          <w:shd w:val="clear" w:color="auto" w:fill="FFFFFF"/>
        </w:rPr>
        <w:fldChar w:fldCharType="end"/>
      </w:r>
      <w:r w:rsidRPr="007146BB">
        <w:rPr>
          <w:rFonts w:ascii="Times New Roman" w:hAnsi="Times New Roman" w:cs="Times New Roman"/>
          <w:color w:val="222222"/>
          <w:sz w:val="24"/>
          <w:szCs w:val="24"/>
          <w:shd w:val="clear" w:color="auto" w:fill="FFFFFF"/>
        </w:rPr>
        <w:t>.</w:t>
      </w:r>
      <w:r w:rsidR="00867E27">
        <w:rPr>
          <w:rFonts w:ascii="Times New Roman" w:hAnsi="Times New Roman" w:cs="Times New Roman"/>
          <w:sz w:val="24"/>
          <w:szCs w:val="24"/>
        </w:rPr>
        <w:t xml:space="preserve"> </w:t>
      </w:r>
      <w:r w:rsidR="00F679D2" w:rsidRPr="007146BB">
        <w:rPr>
          <w:rFonts w:ascii="Times New Roman" w:eastAsia="Times New Roman" w:hAnsi="Times New Roman" w:cs="Times New Roman"/>
          <w:kern w:val="0"/>
          <w:sz w:val="24"/>
          <w:szCs w:val="24"/>
          <w14:ligatures w14:val="none"/>
        </w:rPr>
        <w:t>Gram Staining</w:t>
      </w:r>
      <w:r w:rsidR="00913084" w:rsidRPr="007146BB">
        <w:rPr>
          <w:rFonts w:ascii="Times New Roman" w:eastAsia="Times New Roman" w:hAnsi="Times New Roman" w:cs="Times New Roman"/>
          <w:kern w:val="0"/>
          <w:sz w:val="24"/>
          <w:szCs w:val="24"/>
          <w14:ligatures w14:val="none"/>
        </w:rPr>
        <w:t>,</w:t>
      </w:r>
      <w:r w:rsidR="00F679D2" w:rsidRPr="007146BB">
        <w:rPr>
          <w:rFonts w:ascii="Times New Roman" w:eastAsia="Times New Roman" w:hAnsi="Times New Roman" w:cs="Times New Roman"/>
          <w:b/>
          <w:bCs/>
          <w:kern w:val="0"/>
          <w:sz w:val="24"/>
          <w:szCs w:val="24"/>
          <w14:ligatures w14:val="none"/>
        </w:rPr>
        <w:t xml:space="preserve"> </w:t>
      </w:r>
      <w:r w:rsidR="00913084" w:rsidRPr="007146BB">
        <w:rPr>
          <w:rFonts w:ascii="Times New Roman" w:eastAsia="Times New Roman" w:hAnsi="Times New Roman" w:cs="Times New Roman"/>
          <w:kern w:val="0"/>
          <w:sz w:val="24"/>
          <w:szCs w:val="24"/>
          <w14:ligatures w14:val="none"/>
        </w:rPr>
        <w:t>which</w:t>
      </w:r>
      <w:r w:rsidR="00F679D2" w:rsidRPr="007146BB">
        <w:rPr>
          <w:rFonts w:ascii="Times New Roman" w:eastAsia="Times New Roman" w:hAnsi="Times New Roman" w:cs="Times New Roman"/>
          <w:kern w:val="0"/>
          <w:sz w:val="24"/>
          <w:szCs w:val="24"/>
          <w14:ligatures w14:val="none"/>
        </w:rPr>
        <w:t xml:space="preserve"> distinguishes bacteria according to the structure of their cell walls was carried out to identify unknown bacteria, </w:t>
      </w:r>
      <w:r w:rsidR="0071488E" w:rsidRPr="007146BB">
        <w:rPr>
          <w:rFonts w:ascii="Times New Roman" w:hAnsi="Times New Roman" w:cs="Times New Roman"/>
          <w:sz w:val="24"/>
          <w:szCs w:val="24"/>
        </w:rPr>
        <w:t>given by</w:t>
      </w:r>
      <w:r w:rsidR="00BC71CD" w:rsidRPr="007146BB">
        <w:rPr>
          <w:rFonts w:ascii="Times New Roman" w:hAnsi="Times New Roman" w:cs="Times New Roman"/>
          <w:sz w:val="24"/>
          <w:szCs w:val="24"/>
        </w:rPr>
        <w:t xml:space="preserve"> </w:t>
      </w:r>
      <w:r w:rsidR="00795EC1" w:rsidRPr="007146BB">
        <w:rPr>
          <w:rFonts w:ascii="Times New Roman" w:hAnsi="Times New Roman" w:cs="Times New Roman"/>
          <w:sz w:val="24"/>
          <w:szCs w:val="24"/>
        </w:rPr>
        <w:fldChar w:fldCharType="begin"/>
      </w:r>
      <w:r w:rsidR="006A3131">
        <w:rPr>
          <w:rFonts w:ascii="Times New Roman" w:hAnsi="Times New Roman" w:cs="Times New Roman"/>
          <w:sz w:val="24"/>
          <w:szCs w:val="24"/>
        </w:rPr>
        <w:instrText xml:space="preserve"> ADDIN EN.CITE &lt;EndNote&gt;&lt;Cite&gt;&lt;Author&gt;Huang&lt;/Author&gt;&lt;Year&gt;2000&lt;/Year&gt;&lt;RecNum&gt;442&lt;/RecNum&gt;&lt;DisplayText&gt;&lt;style face="superscript"&gt;36&lt;/style&gt;&lt;/DisplayText&gt;&lt;record&gt;&lt;rec-number&gt;442&lt;/rec-number&gt;&lt;foreign-keys&gt;&lt;key app="EN" db-id="9s2xrfd032swsce2vwnprt0722vzzpatsvz9" timestamp="1750498585"&gt;442&lt;/key&gt;&lt;/foreign-keys&gt;&lt;ref-type name="Journal Article"&gt;17&lt;/ref-type&gt;&lt;contributors&gt;&lt;authors&gt;&lt;author&gt;Huang, Ting-Lin&lt;/author&gt;&lt;author&gt;Ren, Lei&lt;/author&gt;&lt;/authors&gt;&lt;/contributors&gt;&lt;titles&gt;&lt;title&gt;Simulating and modeling of the runoff pollution of petroleum pollutants in loess plateau&lt;/title&gt;&lt;secondary-title&gt;China Environmental Science&lt;/secondary-title&gt;&lt;/titles&gt;&lt;periodical&gt;&lt;full-title&gt;China Environmental Science&lt;/full-title&gt;&lt;/periodical&gt;&lt;dates&gt;&lt;year&gt;2000&lt;/year&gt;&lt;/dates&gt;&lt;urls&gt;&lt;/urls&gt;&lt;/record&gt;&lt;/Cite&gt;&lt;Cite&gt;&lt;Author&gt;Huang&lt;/Author&gt;&lt;Year&gt;2000&lt;/Year&gt;&lt;RecNum&gt;442&lt;/RecNum&gt;&lt;record&gt;&lt;rec-number&gt;442&lt;/rec-number&gt;&lt;foreign-keys&gt;&lt;key app="EN" db-id="9s2xrfd032swsce2vwnprt0722vzzpatsvz9" timestamp="1750498585"&gt;442&lt;/key&gt;&lt;/foreign-keys&gt;&lt;ref-type name="Journal Article"&gt;17&lt;/ref-type&gt;&lt;contributors&gt;&lt;authors&gt;&lt;author&gt;Huang, Ting-Lin&lt;/author&gt;&lt;author&gt;Ren, Lei&lt;/author&gt;&lt;/authors&gt;&lt;/contributors&gt;&lt;titles&gt;&lt;title&gt;Simulating and modeling of the runoff pollution of petroleum pollutants in loess plateau&lt;/title&gt;&lt;secondary-title&gt;China Environmental Science&lt;/secondary-title&gt;&lt;/titles&gt;&lt;periodical&gt;&lt;full-title&gt;China Environmental Science&lt;/full-title&gt;&lt;/periodical&gt;&lt;dates&gt;&lt;year&gt;2000&lt;/year&gt;&lt;/dates&gt;&lt;urls&gt;&lt;/urls&gt;&lt;/record&gt;&lt;/Cite&gt;&lt;/EndNote&gt;</w:instrText>
      </w:r>
      <w:r w:rsidR="00795EC1" w:rsidRPr="007146BB">
        <w:rPr>
          <w:rFonts w:ascii="Times New Roman" w:hAnsi="Times New Roman" w:cs="Times New Roman"/>
          <w:sz w:val="24"/>
          <w:szCs w:val="24"/>
        </w:rPr>
        <w:fldChar w:fldCharType="separate"/>
      </w:r>
      <w:r w:rsidR="006A3131" w:rsidRPr="006A3131">
        <w:rPr>
          <w:rFonts w:ascii="Times New Roman" w:hAnsi="Times New Roman" w:cs="Times New Roman"/>
          <w:noProof/>
          <w:sz w:val="24"/>
          <w:szCs w:val="24"/>
          <w:vertAlign w:val="superscript"/>
        </w:rPr>
        <w:t>36</w:t>
      </w:r>
      <w:r w:rsidR="00795EC1" w:rsidRPr="007146BB">
        <w:rPr>
          <w:rFonts w:ascii="Times New Roman" w:hAnsi="Times New Roman" w:cs="Times New Roman"/>
          <w:sz w:val="24"/>
          <w:szCs w:val="24"/>
        </w:rPr>
        <w:fldChar w:fldCharType="end"/>
      </w:r>
      <w:r w:rsidR="00473CA2" w:rsidRPr="007146BB">
        <w:rPr>
          <w:rFonts w:ascii="Times New Roman" w:hAnsi="Times New Roman" w:cs="Times New Roman"/>
          <w:color w:val="222222"/>
          <w:sz w:val="24"/>
          <w:szCs w:val="24"/>
          <w:shd w:val="clear" w:color="auto" w:fill="FFFFFF"/>
        </w:rPr>
        <w:t>.</w:t>
      </w:r>
      <w:r w:rsidR="00473CA2" w:rsidRPr="007146BB">
        <w:rPr>
          <w:rFonts w:ascii="Times New Roman" w:hAnsi="Times New Roman" w:cs="Times New Roman"/>
          <w:sz w:val="24"/>
          <w:szCs w:val="24"/>
        </w:rPr>
        <w:t xml:space="preserve"> </w:t>
      </w:r>
      <w:r w:rsidR="00867E27">
        <w:rPr>
          <w:rFonts w:ascii="Times New Roman" w:hAnsi="Times New Roman" w:cs="Times New Roman"/>
          <w:sz w:val="24"/>
          <w:szCs w:val="24"/>
        </w:rPr>
        <w:t xml:space="preserve">Motility test </w:t>
      </w:r>
      <w:r w:rsidR="0023408F" w:rsidRPr="007146BB">
        <w:rPr>
          <w:rFonts w:ascii="Times New Roman" w:hAnsi="Times New Roman" w:cs="Times New Roman"/>
          <w:sz w:val="24"/>
          <w:szCs w:val="24"/>
        </w:rPr>
        <w:t>was</w:t>
      </w:r>
      <w:r w:rsidR="00F679D2" w:rsidRPr="007146BB">
        <w:rPr>
          <w:rFonts w:ascii="Times New Roman" w:hAnsi="Times New Roman" w:cs="Times New Roman"/>
          <w:sz w:val="24"/>
          <w:szCs w:val="24"/>
        </w:rPr>
        <w:t xml:space="preserve"> used to </w:t>
      </w:r>
      <w:r w:rsidR="00473CA2" w:rsidRPr="007146BB">
        <w:rPr>
          <w:rFonts w:ascii="Times New Roman" w:hAnsi="Times New Roman" w:cs="Times New Roman"/>
          <w:sz w:val="24"/>
          <w:szCs w:val="24"/>
        </w:rPr>
        <w:t>investigate the movement of living bacteria</w:t>
      </w:r>
      <w:r w:rsidR="00867E27">
        <w:rPr>
          <w:rFonts w:ascii="Times New Roman" w:hAnsi="Times New Roman" w:cs="Times New Roman"/>
          <w:sz w:val="24"/>
          <w:szCs w:val="24"/>
        </w:rPr>
        <w:t xml:space="preserve"> </w:t>
      </w:r>
      <w:r w:rsidR="00F679D2" w:rsidRPr="007146BB">
        <w:rPr>
          <w:rFonts w:ascii="Times New Roman" w:hAnsi="Times New Roman" w:cs="Times New Roman"/>
          <w:sz w:val="24"/>
          <w:szCs w:val="24"/>
        </w:rPr>
        <w:t>according to</w:t>
      </w:r>
      <w:r w:rsidR="00867E27">
        <w:rPr>
          <w:rFonts w:ascii="Times New Roman" w:hAnsi="Times New Roman" w:cs="Times New Roman"/>
          <w:sz w:val="24"/>
          <w:szCs w:val="24"/>
        </w:rPr>
        <w:t xml:space="preserve"> method given by</w:t>
      </w:r>
      <w:r w:rsidR="00F679D2" w:rsidRPr="007146BB">
        <w:rPr>
          <w:rFonts w:ascii="Times New Roman" w:hAnsi="Times New Roman" w:cs="Times New Roman"/>
          <w:sz w:val="24"/>
          <w:szCs w:val="24"/>
        </w:rPr>
        <w:t xml:space="preserve"> </w:t>
      </w:r>
      <w:r w:rsidR="00795EC1" w:rsidRPr="007146BB">
        <w:rPr>
          <w:rFonts w:ascii="Times New Roman" w:hAnsi="Times New Roman" w:cs="Times New Roman"/>
          <w:sz w:val="24"/>
          <w:szCs w:val="24"/>
        </w:rPr>
        <w:fldChar w:fldCharType="begin"/>
      </w:r>
      <w:r w:rsidR="006A3131">
        <w:rPr>
          <w:rFonts w:ascii="Times New Roman" w:hAnsi="Times New Roman" w:cs="Times New Roman"/>
          <w:sz w:val="24"/>
          <w:szCs w:val="24"/>
        </w:rPr>
        <w:instrText xml:space="preserve"> ADDIN EN.CITE &lt;EndNote&gt;&lt;Cite&gt;&lt;Author&gt;Wu&lt;/Author&gt;&lt;Year&gt;2009&lt;/Year&gt;&lt;RecNum&gt;443&lt;/RecNum&gt;&lt;DisplayText&gt;&lt;style face="superscript"&gt;37&lt;/style&gt;&lt;/DisplayText&gt;&lt;record&gt;&lt;rec-number&gt;443&lt;/rec-number&gt;&lt;foreign-keys&gt;&lt;key app="EN" db-id="9s2xrfd032swsce2vwnprt0722vzzpatsvz9" timestamp="1750498737"&gt;443&lt;/key&gt;&lt;/foreign-keys&gt;&lt;ref-type name="Journal Article"&gt;17&lt;/ref-type&gt;&lt;contributors&gt;&lt;authors&gt;&lt;author&gt;Wu, Tong&lt;/author&gt;&lt;author&gt;Crapper, Martin %J Desalination&lt;/author&gt;&lt;/authors&gt;&lt;/contributors&gt;&lt;titles&gt;&lt;title&gt;A computational fluid dynamics based model of the ex-situ remediation of hydrocarbon contaminated soils&lt;/title&gt;&lt;secondary-title&gt;Desalination&lt;/secondary-title&gt;&lt;/titles&gt;&lt;periodical&gt;&lt;full-title&gt;Desalination&lt;/full-title&gt;&lt;/periodical&gt;&lt;pages&gt;262-270&lt;/pages&gt;&lt;volume&gt;248&lt;/volume&gt;&lt;number&gt;1-3&lt;/number&gt;&lt;dates&gt;&lt;year&gt;2009&lt;/year&gt;&lt;/dates&gt;&lt;isbn&gt;0011-9164&lt;/isbn&gt;&lt;urls&gt;&lt;/urls&gt;&lt;/record&gt;&lt;/Cite&gt;&lt;/EndNote&gt;</w:instrText>
      </w:r>
      <w:r w:rsidR="00795EC1" w:rsidRPr="007146BB">
        <w:rPr>
          <w:rFonts w:ascii="Times New Roman" w:hAnsi="Times New Roman" w:cs="Times New Roman"/>
          <w:sz w:val="24"/>
          <w:szCs w:val="24"/>
        </w:rPr>
        <w:fldChar w:fldCharType="separate"/>
      </w:r>
      <w:r w:rsidR="006A3131" w:rsidRPr="006A3131">
        <w:rPr>
          <w:rFonts w:ascii="Times New Roman" w:hAnsi="Times New Roman" w:cs="Times New Roman"/>
          <w:noProof/>
          <w:sz w:val="24"/>
          <w:szCs w:val="24"/>
          <w:vertAlign w:val="superscript"/>
        </w:rPr>
        <w:t>37</w:t>
      </w:r>
      <w:r w:rsidR="00795EC1" w:rsidRPr="007146BB">
        <w:rPr>
          <w:rFonts w:ascii="Times New Roman" w:hAnsi="Times New Roman" w:cs="Times New Roman"/>
          <w:sz w:val="24"/>
          <w:szCs w:val="24"/>
        </w:rPr>
        <w:fldChar w:fldCharType="end"/>
      </w:r>
      <w:r w:rsidR="00BC71CD" w:rsidRPr="007146BB">
        <w:rPr>
          <w:rFonts w:ascii="Times New Roman" w:hAnsi="Times New Roman" w:cs="Times New Roman"/>
          <w:color w:val="222222"/>
          <w:sz w:val="24"/>
          <w:szCs w:val="24"/>
          <w:shd w:val="clear" w:color="auto" w:fill="FFFFFF"/>
        </w:rPr>
        <w:t>.</w:t>
      </w:r>
      <w:r w:rsidR="000A79F2">
        <w:rPr>
          <w:rFonts w:ascii="Times New Roman" w:hAnsi="Times New Roman" w:cs="Times New Roman"/>
          <w:sz w:val="24"/>
          <w:szCs w:val="24"/>
        </w:rPr>
        <w:t xml:space="preserve"> </w:t>
      </w:r>
      <w:r w:rsidR="00867E27">
        <w:rPr>
          <w:rFonts w:ascii="Times New Roman" w:eastAsia="Times New Roman" w:hAnsi="Times New Roman" w:cs="Times New Roman"/>
          <w:kern w:val="0"/>
          <w:sz w:val="24"/>
          <w:szCs w:val="24"/>
          <w14:ligatures w14:val="none"/>
        </w:rPr>
        <w:t xml:space="preserve">Catalase test </w:t>
      </w:r>
      <w:r w:rsidR="00C61A29" w:rsidRPr="007146BB">
        <w:rPr>
          <w:rFonts w:ascii="Times New Roman" w:eastAsia="Times New Roman" w:hAnsi="Times New Roman" w:cs="Times New Roman"/>
          <w:kern w:val="0"/>
          <w:sz w:val="24"/>
          <w:szCs w:val="24"/>
          <w14:ligatures w14:val="none"/>
        </w:rPr>
        <w:t>was used to find the catalase enzyme in bacteria</w:t>
      </w:r>
      <w:r w:rsidR="00867E27">
        <w:rPr>
          <w:rFonts w:ascii="Times New Roman" w:eastAsia="Times New Roman" w:hAnsi="Times New Roman" w:cs="Times New Roman"/>
          <w:kern w:val="0"/>
          <w:sz w:val="24"/>
          <w:szCs w:val="24"/>
          <w14:ligatures w14:val="none"/>
        </w:rPr>
        <w:t xml:space="preserve"> according to method given by </w:t>
      </w:r>
      <w:r w:rsidR="00C85134" w:rsidRPr="007146BB">
        <w:rPr>
          <w:rFonts w:ascii="Times New Roman" w:hAnsi="Times New Roman" w:cs="Times New Roman"/>
          <w:sz w:val="24"/>
          <w:szCs w:val="24"/>
        </w:rPr>
        <w:fldChar w:fldCharType="begin"/>
      </w:r>
      <w:r w:rsidR="006A3131">
        <w:rPr>
          <w:rFonts w:ascii="Times New Roman" w:hAnsi="Times New Roman" w:cs="Times New Roman"/>
          <w:sz w:val="24"/>
          <w:szCs w:val="24"/>
        </w:rPr>
        <w:instrText xml:space="preserve"> ADDIN EN.CITE &lt;EndNote&gt;&lt;Cite&gt;&lt;Author&gt;Khan&lt;/Author&gt;&lt;Year&gt;2011&lt;/Year&gt;&lt;RecNum&gt;444&lt;/RecNum&gt;&lt;DisplayText&gt;&lt;style face="superscript"&gt;38&lt;/style&gt;&lt;/DisplayText&gt;&lt;record&gt;&lt;rec-number&gt;444&lt;/rec-number&gt;&lt;foreign-keys&gt;&lt;key app="EN" db-id="9s2xrfd032swsce2vwnprt0722vzzpatsvz9" timestamp="1750498832"&gt;444&lt;/key&gt;&lt;/foreign-keys&gt;&lt;ref-type name="Journal Article"&gt;17&lt;/ref-type&gt;&lt;contributors&gt;&lt;authors&gt;&lt;author&gt;Khan, Jahir Alam&lt;/author&gt;&lt;author&gt;Rizvi, Syed Hasan Abbas %J Advances in applied science research&lt;/author&gt;&lt;/authors&gt;&lt;/contributors&gt;&lt;titles&gt;&lt;title&gt;Isolation and characterization of micro-organism from oil contaminated sites&lt;/title&gt;&lt;secondary-title&gt;Advances in applied science researc&lt;/secondary-title&gt;&lt;/titles&gt;&lt;periodical&gt;&lt;full-title&gt;Advances in applied science researc&lt;/full-title&gt;&lt;/periodical&gt;&lt;pages&gt;455-460&lt;/pages&gt;&lt;volume&gt;2&lt;/volume&gt;&lt;number&gt;3&lt;/number&gt;&lt;dates&gt;&lt;year&gt;2011&lt;/year&gt;&lt;/dates&gt;&lt;urls&gt;&lt;/urls&gt;&lt;/record&gt;&lt;/Cite&gt;&lt;/EndNote&gt;</w:instrText>
      </w:r>
      <w:r w:rsidR="00C85134" w:rsidRPr="007146BB">
        <w:rPr>
          <w:rFonts w:ascii="Times New Roman" w:hAnsi="Times New Roman" w:cs="Times New Roman"/>
          <w:sz w:val="24"/>
          <w:szCs w:val="24"/>
        </w:rPr>
        <w:fldChar w:fldCharType="separate"/>
      </w:r>
      <w:r w:rsidR="006A3131" w:rsidRPr="006A3131">
        <w:rPr>
          <w:rFonts w:ascii="Times New Roman" w:hAnsi="Times New Roman" w:cs="Times New Roman"/>
          <w:noProof/>
          <w:sz w:val="24"/>
          <w:szCs w:val="24"/>
          <w:vertAlign w:val="superscript"/>
        </w:rPr>
        <w:t>38</w:t>
      </w:r>
      <w:r w:rsidR="00C85134" w:rsidRPr="007146BB">
        <w:rPr>
          <w:rFonts w:ascii="Times New Roman" w:hAnsi="Times New Roman" w:cs="Times New Roman"/>
          <w:sz w:val="24"/>
          <w:szCs w:val="24"/>
        </w:rPr>
        <w:fldChar w:fldCharType="end"/>
      </w:r>
      <w:r w:rsidR="00BC71CD" w:rsidRPr="007146BB">
        <w:rPr>
          <w:rFonts w:ascii="Times New Roman" w:hAnsi="Times New Roman" w:cs="Times New Roman"/>
          <w:sz w:val="24"/>
          <w:szCs w:val="24"/>
          <w:shd w:val="clear" w:color="auto" w:fill="FFFFFF"/>
        </w:rPr>
        <w:t>.</w:t>
      </w:r>
    </w:p>
    <w:p w14:paraId="71638A42" w14:textId="77CC4B5D" w:rsidR="00D26B3B" w:rsidRPr="007146BB" w:rsidRDefault="00160F07" w:rsidP="006E731F">
      <w:pPr>
        <w:spacing w:after="0" w:line="480" w:lineRule="auto"/>
        <w:jc w:val="both"/>
        <w:rPr>
          <w:rFonts w:ascii="Times New Roman" w:eastAsia="Times New Roman" w:hAnsi="Times New Roman" w:cs="Times New Roman"/>
          <w:b/>
          <w:bCs/>
          <w:kern w:val="0"/>
          <w:sz w:val="24"/>
          <w:szCs w:val="24"/>
          <w14:ligatures w14:val="none"/>
        </w:rPr>
      </w:pPr>
      <w:r w:rsidRPr="007146BB">
        <w:rPr>
          <w:rFonts w:ascii="Times New Roman" w:eastAsia="Times New Roman" w:hAnsi="Times New Roman" w:cs="Times New Roman"/>
          <w:b/>
          <w:bCs/>
          <w:kern w:val="0"/>
          <w:sz w:val="24"/>
          <w:szCs w:val="24"/>
          <w14:ligatures w14:val="none"/>
        </w:rPr>
        <w:t>2.</w:t>
      </w:r>
      <w:r w:rsidR="00CE711A">
        <w:rPr>
          <w:rFonts w:ascii="Times New Roman" w:eastAsia="Times New Roman" w:hAnsi="Times New Roman" w:cs="Times New Roman"/>
          <w:b/>
          <w:bCs/>
          <w:kern w:val="0"/>
          <w:sz w:val="24"/>
          <w:szCs w:val="24"/>
          <w14:ligatures w14:val="none"/>
        </w:rPr>
        <w:t>5</w:t>
      </w:r>
      <w:r w:rsidRPr="007146BB">
        <w:rPr>
          <w:rFonts w:ascii="Times New Roman" w:eastAsia="Times New Roman" w:hAnsi="Times New Roman" w:cs="Times New Roman"/>
          <w:b/>
          <w:bCs/>
          <w:kern w:val="0"/>
          <w:sz w:val="24"/>
          <w:szCs w:val="24"/>
          <w14:ligatures w14:val="none"/>
        </w:rPr>
        <w:t xml:space="preserve">. Antibacterial Analysis: </w:t>
      </w:r>
    </w:p>
    <w:p w14:paraId="223943EE" w14:textId="1EEB951C" w:rsidR="00C95ACF" w:rsidRPr="007146BB" w:rsidRDefault="002B2635" w:rsidP="006E731F">
      <w:pPr>
        <w:spacing w:after="0" w:line="480" w:lineRule="auto"/>
        <w:jc w:val="both"/>
        <w:rPr>
          <w:rFonts w:ascii="Times New Roman" w:eastAsiaTheme="minorEastAsia" w:hAnsi="Times New Roman" w:cs="Times New Roman"/>
          <w:sz w:val="24"/>
          <w:szCs w:val="24"/>
        </w:rPr>
      </w:pPr>
      <w:bookmarkStart w:id="0" w:name="_Hlk162475723"/>
      <w:r w:rsidRPr="007146BB">
        <w:rPr>
          <w:rFonts w:ascii="Times New Roman" w:eastAsia="Times New Roman" w:hAnsi="Times New Roman" w:cs="Times New Roman"/>
          <w:kern w:val="0"/>
          <w:sz w:val="24"/>
          <w:szCs w:val="24"/>
          <w14:ligatures w14:val="none"/>
        </w:rPr>
        <w:lastRenderedPageBreak/>
        <w:t xml:space="preserve">Antibacterial activity of </w:t>
      </w:r>
      <w:r w:rsidR="00CF3D90">
        <w:rPr>
          <w:rFonts w:ascii="Times New Roman" w:eastAsia="Times New Roman" w:hAnsi="Times New Roman" w:cs="Times New Roman"/>
          <w:kern w:val="0"/>
          <w:sz w:val="24"/>
          <w:szCs w:val="24"/>
          <w14:ligatures w14:val="none"/>
        </w:rPr>
        <w:t xml:space="preserve">nanoparticles </w:t>
      </w:r>
      <w:r w:rsidRPr="007146BB">
        <w:rPr>
          <w:rFonts w:ascii="Times New Roman" w:eastAsia="Times New Roman" w:hAnsi="Times New Roman" w:cs="Times New Roman"/>
          <w:kern w:val="0"/>
          <w:sz w:val="24"/>
          <w:szCs w:val="24"/>
          <w14:ligatures w14:val="none"/>
        </w:rPr>
        <w:t xml:space="preserve">was assessed </w:t>
      </w:r>
      <w:r w:rsidR="004A53C2" w:rsidRPr="007146BB">
        <w:rPr>
          <w:rFonts w:ascii="Times New Roman" w:eastAsia="Times New Roman" w:hAnsi="Times New Roman" w:cs="Times New Roman"/>
          <w:kern w:val="0"/>
          <w:sz w:val="24"/>
          <w:szCs w:val="24"/>
          <w14:ligatures w14:val="none"/>
        </w:rPr>
        <w:t xml:space="preserve">by </w:t>
      </w:r>
      <w:r w:rsidR="00C95ACF">
        <w:rPr>
          <w:rFonts w:ascii="Times New Roman" w:eastAsia="Times New Roman" w:hAnsi="Times New Roman" w:cs="Times New Roman"/>
          <w:kern w:val="0"/>
          <w:sz w:val="24"/>
          <w:szCs w:val="24"/>
          <w14:ligatures w14:val="none"/>
        </w:rPr>
        <w:t xml:space="preserve">measuring </w:t>
      </w:r>
      <w:r w:rsidR="001D7193" w:rsidRPr="007146BB">
        <w:rPr>
          <w:rFonts w:ascii="Times New Roman" w:eastAsia="Times New Roman" w:hAnsi="Times New Roman" w:cs="Times New Roman"/>
          <w:kern w:val="0"/>
          <w:sz w:val="24"/>
          <w:szCs w:val="24"/>
          <w14:ligatures w14:val="none"/>
        </w:rPr>
        <w:t xml:space="preserve">the </w:t>
      </w:r>
      <w:r w:rsidR="00C95ACF">
        <w:rPr>
          <w:rFonts w:ascii="Times New Roman" w:eastAsia="Times New Roman" w:hAnsi="Times New Roman" w:cs="Times New Roman"/>
          <w:kern w:val="0"/>
          <w:sz w:val="24"/>
          <w:szCs w:val="24"/>
          <w14:ligatures w14:val="none"/>
        </w:rPr>
        <w:t xml:space="preserve">values of </w:t>
      </w:r>
      <w:r w:rsidR="000A79F2">
        <w:rPr>
          <w:rFonts w:ascii="Times New Roman" w:eastAsia="Times New Roman" w:hAnsi="Times New Roman" w:cs="Times New Roman"/>
          <w:kern w:val="0"/>
          <w:sz w:val="24"/>
          <w:szCs w:val="24"/>
          <w14:ligatures w14:val="none"/>
        </w:rPr>
        <w:t>z</w:t>
      </w:r>
      <w:r w:rsidRPr="007146BB">
        <w:rPr>
          <w:rFonts w:ascii="Times New Roman" w:eastAsia="Times New Roman" w:hAnsi="Times New Roman" w:cs="Times New Roman"/>
          <w:kern w:val="0"/>
          <w:sz w:val="24"/>
          <w:szCs w:val="24"/>
          <w14:ligatures w14:val="none"/>
        </w:rPr>
        <w:t>one</w:t>
      </w:r>
      <w:r w:rsidR="00C95ACF">
        <w:rPr>
          <w:rFonts w:ascii="Times New Roman" w:eastAsia="Times New Roman" w:hAnsi="Times New Roman" w:cs="Times New Roman"/>
          <w:kern w:val="0"/>
          <w:sz w:val="24"/>
          <w:szCs w:val="24"/>
          <w14:ligatures w14:val="none"/>
        </w:rPr>
        <w:t>s</w:t>
      </w:r>
      <w:r w:rsidRPr="007146BB">
        <w:rPr>
          <w:rFonts w:ascii="Times New Roman" w:eastAsia="Times New Roman" w:hAnsi="Times New Roman" w:cs="Times New Roman"/>
          <w:kern w:val="0"/>
          <w:sz w:val="24"/>
          <w:szCs w:val="24"/>
          <w14:ligatures w14:val="none"/>
        </w:rPr>
        <w:t xml:space="preserve"> of inhibition</w:t>
      </w:r>
      <w:r w:rsidR="000A79F2">
        <w:rPr>
          <w:rFonts w:ascii="Times New Roman" w:eastAsia="Times New Roman" w:hAnsi="Times New Roman" w:cs="Times New Roman"/>
          <w:kern w:val="0"/>
          <w:sz w:val="24"/>
          <w:szCs w:val="24"/>
          <w14:ligatures w14:val="none"/>
        </w:rPr>
        <w:t xml:space="preserve"> (ZOI)</w:t>
      </w:r>
      <w:r w:rsidR="000A79F2" w:rsidRPr="000A79F2">
        <w:rPr>
          <w:rFonts w:ascii="Times New Roman" w:eastAsia="Times New Roman" w:hAnsi="Times New Roman" w:cs="Times New Roman"/>
          <w:kern w:val="0"/>
          <w:sz w:val="24"/>
          <w:szCs w:val="24"/>
          <w14:ligatures w14:val="none"/>
        </w:rPr>
        <w:t xml:space="preserve"> </w:t>
      </w:r>
      <w:r w:rsidR="000A79F2">
        <w:rPr>
          <w:rFonts w:ascii="Times New Roman" w:eastAsia="Times New Roman" w:hAnsi="Times New Roman" w:cs="Times New Roman"/>
          <w:kern w:val="0"/>
          <w:sz w:val="24"/>
          <w:szCs w:val="24"/>
          <w14:ligatures w14:val="none"/>
        </w:rPr>
        <w:t xml:space="preserve">using </w:t>
      </w:r>
      <w:r w:rsidR="000A79F2" w:rsidRPr="007146BB">
        <w:rPr>
          <w:rFonts w:ascii="Times New Roman" w:eastAsia="Times New Roman" w:hAnsi="Times New Roman" w:cs="Times New Roman"/>
          <w:kern w:val="0"/>
          <w:sz w:val="24"/>
          <w:szCs w:val="24"/>
          <w14:ligatures w14:val="none"/>
        </w:rPr>
        <w:t>agar well</w:t>
      </w:r>
      <w:r w:rsidR="000A79F2">
        <w:rPr>
          <w:rFonts w:ascii="Times New Roman" w:eastAsia="Times New Roman" w:hAnsi="Times New Roman" w:cs="Times New Roman"/>
          <w:kern w:val="0"/>
          <w:sz w:val="24"/>
          <w:szCs w:val="24"/>
          <w14:ligatures w14:val="none"/>
        </w:rPr>
        <w:t>s</w:t>
      </w:r>
      <w:r w:rsidR="000A79F2" w:rsidRPr="007146BB">
        <w:rPr>
          <w:rFonts w:ascii="Times New Roman" w:eastAsia="Times New Roman" w:hAnsi="Times New Roman" w:cs="Times New Roman"/>
          <w:kern w:val="0"/>
          <w:sz w:val="24"/>
          <w:szCs w:val="24"/>
          <w14:ligatures w14:val="none"/>
        </w:rPr>
        <w:t xml:space="preserve"> diffusion</w:t>
      </w:r>
      <w:r w:rsidR="000A79F2">
        <w:rPr>
          <w:rFonts w:ascii="Times New Roman" w:eastAsia="Times New Roman" w:hAnsi="Times New Roman" w:cs="Times New Roman"/>
          <w:kern w:val="0"/>
          <w:sz w:val="24"/>
          <w:szCs w:val="24"/>
          <w14:ligatures w14:val="none"/>
        </w:rPr>
        <w:t xml:space="preserve"> </w:t>
      </w:r>
      <w:r w:rsidR="00C85134" w:rsidRPr="007146BB">
        <w:rPr>
          <w:rFonts w:ascii="Times New Roman" w:eastAsia="Times New Roman" w:hAnsi="Times New Roman" w:cs="Times New Roman"/>
          <w:kern w:val="0"/>
          <w:sz w:val="24"/>
          <w:szCs w:val="24"/>
          <w14:ligatures w14:val="none"/>
        </w:rPr>
        <w:fldChar w:fldCharType="begin"/>
      </w:r>
      <w:r w:rsidR="006A3131">
        <w:rPr>
          <w:rFonts w:ascii="Times New Roman" w:eastAsia="Times New Roman" w:hAnsi="Times New Roman" w:cs="Times New Roman"/>
          <w:kern w:val="0"/>
          <w:sz w:val="24"/>
          <w:szCs w:val="24"/>
          <w14:ligatures w14:val="none"/>
        </w:rPr>
        <w:instrText xml:space="preserve"> ADDIN EN.CITE &lt;EndNote&gt;&lt;Cite&gt;&lt;Author&gt;Shahzada&lt;/Author&gt;&lt;Year&gt;2013&lt;/Year&gt;&lt;RecNum&gt;446&lt;/RecNum&gt;&lt;DisplayText&gt;&lt;style face="superscript"&gt;39, 40&lt;/style&gt;&lt;/DisplayText&gt;&lt;record&gt;&lt;rec-number&gt;446&lt;/rec-number&gt;&lt;foreign-keys&gt;&lt;key app="EN" db-id="9s2xrfd032swsce2vwnprt0722vzzpatsvz9" timestamp="1750499005"&gt;446&lt;/key&gt;&lt;/foreign-keys&gt;&lt;ref-type name="Journal Article"&gt;17&lt;/ref-type&gt;&lt;contributors&gt;&lt;authors&gt;&lt;author&gt;Shahzada, Salman&lt;/author&gt;&lt;author&gt;Shireen, Farah&lt;/author&gt;&lt;author&gt;Fida, Sajjad %J American Journal Of Pharm Research&lt;/author&gt;&lt;/authors&gt;&lt;/contributors&gt;&lt;titles&gt;&lt;title&gt;Biological evaluation of efficacy of Aloe barbadensis L. extract&lt;/title&gt;&lt;secondary-title&gt;American Journal Of Pharm Research&lt;/secondary-title&gt;&lt;/titles&gt;&lt;periodical&gt;&lt;full-title&gt;American Journal Of Pharm Research&lt;/full-title&gt;&lt;/periodical&gt;&lt;volume&gt;3&lt;/volume&gt;&lt;number&gt;12&lt;/number&gt;&lt;dates&gt;&lt;year&gt;2013&lt;/year&gt;&lt;/dates&gt;&lt;urls&gt;&lt;/urls&gt;&lt;/record&gt;&lt;/Cite&gt;&lt;Cite&gt;&lt;Author&gt;Qais&lt;/Author&gt;&lt;Year&gt;2019&lt;/Year&gt;&lt;RecNum&gt;445&lt;/RecNum&gt;&lt;record&gt;&lt;rec-number&gt;445&lt;/rec-number&gt;&lt;foreign-keys&gt;&lt;key app="EN" db-id="9s2xrfd032swsce2vwnprt0722vzzpatsvz9" timestamp="1750498928"&gt;445&lt;/key&gt;&lt;/foreign-keys&gt;&lt;ref-type name="Journal Article"&gt;17&lt;/ref-type&gt;&lt;contributors&gt;&lt;authors&gt;&lt;author&gt;Qais, Faizan Abul&lt;/author&gt;&lt;author&gt;Khan, Mohammad Shavez&lt;/author&gt;&lt;author&gt;Ahmad, Iqbal %J Microbial pathogenesis&lt;/author&gt;&lt;/authors&gt;&lt;/contributors&gt;&lt;titles&gt;&lt;title&gt;Broad-spectrum quorum sensing and biofilm inhibition by green tea against gram-negative pathogenic bacteria: Deciphering the role of phytocompounds through molecular modelling&lt;/title&gt;&lt;secondary-title&gt;Microbial pathogenesis&lt;/secondary-title&gt;&lt;/titles&gt;&lt;periodical&gt;&lt;full-title&gt;Microbial pathogenesis&lt;/full-title&gt;&lt;/periodical&gt;&lt;pages&gt;379-392&lt;/pages&gt;&lt;volume&gt;126&lt;/volume&gt;&lt;dates&gt;&lt;year&gt;2019&lt;/year&gt;&lt;/dates&gt;&lt;isbn&gt;0882-4010&lt;/isbn&gt;&lt;urls&gt;&lt;/urls&gt;&lt;/record&gt;&lt;/Cite&gt;&lt;/EndNote&gt;</w:instrText>
      </w:r>
      <w:r w:rsidR="00C85134" w:rsidRPr="007146BB">
        <w:rPr>
          <w:rFonts w:ascii="Times New Roman" w:eastAsia="Times New Roman" w:hAnsi="Times New Roman" w:cs="Times New Roman"/>
          <w:kern w:val="0"/>
          <w:sz w:val="24"/>
          <w:szCs w:val="24"/>
          <w14:ligatures w14:val="none"/>
        </w:rPr>
        <w:fldChar w:fldCharType="separate"/>
      </w:r>
      <w:r w:rsidR="006A3131" w:rsidRPr="006A3131">
        <w:rPr>
          <w:rFonts w:ascii="Times New Roman" w:eastAsia="Times New Roman" w:hAnsi="Times New Roman" w:cs="Times New Roman"/>
          <w:noProof/>
          <w:kern w:val="0"/>
          <w:sz w:val="24"/>
          <w:szCs w:val="24"/>
          <w:vertAlign w:val="superscript"/>
          <w14:ligatures w14:val="none"/>
        </w:rPr>
        <w:t>39, 40</w:t>
      </w:r>
      <w:r w:rsidR="00C85134" w:rsidRPr="007146BB">
        <w:rPr>
          <w:rFonts w:ascii="Times New Roman" w:eastAsia="Times New Roman" w:hAnsi="Times New Roman" w:cs="Times New Roman"/>
          <w:kern w:val="0"/>
          <w:sz w:val="24"/>
          <w:szCs w:val="24"/>
          <w14:ligatures w14:val="none"/>
        </w:rPr>
        <w:fldChar w:fldCharType="end"/>
      </w:r>
      <w:r w:rsidRPr="007146BB">
        <w:rPr>
          <w:rFonts w:ascii="Times New Roman" w:hAnsi="Times New Roman" w:cs="Times New Roman"/>
          <w:sz w:val="24"/>
          <w:szCs w:val="24"/>
        </w:rPr>
        <w:t xml:space="preserve">. </w:t>
      </w:r>
      <w:r w:rsidRPr="007146BB">
        <w:rPr>
          <w:rFonts w:ascii="Times New Roman" w:eastAsia="Times New Roman" w:hAnsi="Times New Roman" w:cs="Times New Roman"/>
          <w:kern w:val="0"/>
          <w:sz w:val="24"/>
          <w:szCs w:val="24"/>
          <w14:ligatures w14:val="none"/>
        </w:rPr>
        <w:t>Wells of 5 mm we</w:t>
      </w:r>
      <w:r w:rsidR="00CF3D90">
        <w:rPr>
          <w:rFonts w:ascii="Times New Roman" w:eastAsia="Times New Roman" w:hAnsi="Times New Roman" w:cs="Times New Roman"/>
          <w:kern w:val="0"/>
          <w:sz w:val="24"/>
          <w:szCs w:val="24"/>
          <w14:ligatures w14:val="none"/>
        </w:rPr>
        <w:t>re created in the nutrient medium</w:t>
      </w:r>
      <w:r w:rsidRPr="007146BB">
        <w:rPr>
          <w:rFonts w:ascii="Times New Roman" w:eastAsia="Times New Roman" w:hAnsi="Times New Roman" w:cs="Times New Roman"/>
          <w:kern w:val="0"/>
          <w:sz w:val="24"/>
          <w:szCs w:val="24"/>
          <w14:ligatures w14:val="none"/>
        </w:rPr>
        <w:t xml:space="preserve">. </w:t>
      </w:r>
      <w:proofErr w:type="spellStart"/>
      <w:r w:rsidRPr="007146BB">
        <w:rPr>
          <w:rFonts w:ascii="Times New Roman" w:eastAsia="Times New Roman" w:hAnsi="Times New Roman" w:cs="Times New Roman"/>
          <w:kern w:val="0"/>
          <w:sz w:val="24"/>
          <w:szCs w:val="24"/>
          <w14:ligatures w14:val="none"/>
        </w:rPr>
        <w:t>AgNPs</w:t>
      </w:r>
      <w:proofErr w:type="spellEnd"/>
      <w:r w:rsidRPr="007146BB">
        <w:rPr>
          <w:rFonts w:ascii="Times New Roman" w:eastAsia="Times New Roman" w:hAnsi="Times New Roman" w:cs="Times New Roman"/>
          <w:kern w:val="0"/>
          <w:sz w:val="24"/>
          <w:szCs w:val="24"/>
          <w14:ligatures w14:val="none"/>
        </w:rPr>
        <w:t xml:space="preserve"> solutions of 5, 10, 15, and 20 mg/m</w:t>
      </w:r>
      <w:r w:rsidR="000A4BE6">
        <w:rPr>
          <w:rFonts w:ascii="Times New Roman" w:eastAsia="Times New Roman" w:hAnsi="Times New Roman" w:cs="Times New Roman"/>
          <w:kern w:val="0"/>
          <w:sz w:val="24"/>
          <w:szCs w:val="24"/>
          <w14:ligatures w14:val="none"/>
        </w:rPr>
        <w:t>L</w:t>
      </w:r>
      <w:r w:rsidRPr="007146BB">
        <w:rPr>
          <w:rFonts w:ascii="Times New Roman" w:eastAsia="Times New Roman" w:hAnsi="Times New Roman" w:cs="Times New Roman"/>
          <w:kern w:val="0"/>
          <w:sz w:val="24"/>
          <w:szCs w:val="24"/>
          <w14:ligatures w14:val="none"/>
        </w:rPr>
        <w:t xml:space="preserve"> were made using distilled water, and 25 µL </w:t>
      </w:r>
      <w:r w:rsidR="00CF3D90">
        <w:rPr>
          <w:rFonts w:ascii="Times New Roman" w:eastAsia="Times New Roman" w:hAnsi="Times New Roman" w:cs="Times New Roman"/>
          <w:kern w:val="0"/>
          <w:sz w:val="24"/>
          <w:szCs w:val="24"/>
          <w14:ligatures w14:val="none"/>
        </w:rPr>
        <w:t xml:space="preserve">of each </w:t>
      </w:r>
      <w:r w:rsidRPr="007146BB">
        <w:rPr>
          <w:rFonts w:ascii="Times New Roman" w:eastAsia="Times New Roman" w:hAnsi="Times New Roman" w:cs="Times New Roman"/>
          <w:kern w:val="0"/>
          <w:sz w:val="24"/>
          <w:szCs w:val="24"/>
          <w14:ligatures w14:val="none"/>
        </w:rPr>
        <w:t>was added to well</w:t>
      </w:r>
      <w:r w:rsidR="00CF3D90">
        <w:rPr>
          <w:rFonts w:ascii="Times New Roman" w:eastAsia="Times New Roman" w:hAnsi="Times New Roman" w:cs="Times New Roman"/>
          <w:kern w:val="0"/>
          <w:sz w:val="24"/>
          <w:szCs w:val="24"/>
          <w14:ligatures w14:val="none"/>
        </w:rPr>
        <w:t>s</w:t>
      </w:r>
      <w:r w:rsidRPr="007146BB">
        <w:rPr>
          <w:rFonts w:ascii="Times New Roman" w:eastAsia="Times New Roman" w:hAnsi="Times New Roman" w:cs="Times New Roman"/>
          <w:kern w:val="0"/>
          <w:sz w:val="24"/>
          <w:szCs w:val="24"/>
          <w14:ligatures w14:val="none"/>
        </w:rPr>
        <w:t xml:space="preserve">. Distilled water was used as a control. The mean </w:t>
      </w:r>
      <w:r w:rsidR="000A79F2">
        <w:rPr>
          <w:rFonts w:ascii="Times New Roman" w:eastAsia="Times New Roman" w:hAnsi="Times New Roman" w:cs="Times New Roman"/>
          <w:kern w:val="0"/>
          <w:sz w:val="24"/>
          <w:szCs w:val="24"/>
          <w14:ligatures w14:val="none"/>
        </w:rPr>
        <w:t>ZOI</w:t>
      </w:r>
      <w:r w:rsidRPr="007146BB">
        <w:rPr>
          <w:rFonts w:ascii="Times New Roman" w:eastAsia="Times New Roman" w:hAnsi="Times New Roman" w:cs="Times New Roman"/>
          <w:kern w:val="0"/>
          <w:sz w:val="24"/>
          <w:szCs w:val="24"/>
          <w14:ligatures w14:val="none"/>
        </w:rPr>
        <w:t xml:space="preserve"> and standard deviations were evaluated</w:t>
      </w:r>
      <w:r w:rsidR="00D8039D">
        <w:rPr>
          <w:rFonts w:ascii="Times New Roman" w:eastAsia="Times New Roman" w:hAnsi="Times New Roman" w:cs="Times New Roman"/>
          <w:kern w:val="0"/>
          <w:sz w:val="24"/>
          <w:szCs w:val="24"/>
          <w14:ligatures w14:val="none"/>
        </w:rPr>
        <w:t xml:space="preserve"> </w:t>
      </w:r>
      <w:r w:rsidR="00C85134" w:rsidRPr="007146BB">
        <w:rPr>
          <w:rFonts w:ascii="Times New Roman" w:eastAsia="Times New Roman" w:hAnsi="Times New Roman" w:cs="Times New Roman"/>
          <w:kern w:val="0"/>
          <w:sz w:val="24"/>
          <w:szCs w:val="24"/>
          <w14:ligatures w14:val="none"/>
        </w:rPr>
        <w:fldChar w:fldCharType="begin"/>
      </w:r>
      <w:r w:rsidR="006A3131">
        <w:rPr>
          <w:rFonts w:ascii="Times New Roman" w:eastAsia="Times New Roman" w:hAnsi="Times New Roman" w:cs="Times New Roman"/>
          <w:kern w:val="0"/>
          <w:sz w:val="24"/>
          <w:szCs w:val="24"/>
          <w14:ligatures w14:val="none"/>
        </w:rPr>
        <w:instrText xml:space="preserve"> ADDIN EN.CITE &lt;EndNote&gt;&lt;Cite&gt;&lt;Author&gt;Leelaprakash&lt;/Author&gt;&lt;Year&gt;2011&lt;/Year&gt;&lt;RecNum&gt;447&lt;/RecNum&gt;&lt;DisplayText&gt;&lt;style face="superscript"&gt;41&lt;/style&gt;&lt;/DisplayText&gt;&lt;record&gt;&lt;rec-number&gt;447&lt;/rec-number&gt;&lt;foreign-keys&gt;&lt;key app="EN" db-id="9s2xrfd032swsce2vwnprt0722vzzpatsvz9" timestamp="1750499141"&gt;447&lt;/key&gt;&lt;/foreign-keys&gt;&lt;ref-type name="Journal Article"&gt;17&lt;/ref-type&gt;&lt;contributors&gt;&lt;authors&gt;&lt;author&gt;Leelaprakash, G&lt;/author&gt;&lt;author&gt;Rose, J Caroline %J Pharmacophore&lt;/author&gt;&lt;/authors&gt;&lt;/contributors&gt;&lt;titles&gt;&lt;title&gt;In vitro antimicrobial and antioxidant activity of Momordica charantia leaves&lt;/title&gt;&lt;secondary-title&gt;Pharmacophore&lt;/secondary-title&gt;&lt;/titles&gt;&lt;periodical&gt;&lt;full-title&gt;Pharmacophore&lt;/full-title&gt;&lt;/periodical&gt;&lt;pages&gt;207-215&lt;/pages&gt;&lt;volume&gt;2&lt;/volume&gt;&lt;number&gt;4-2011&lt;/number&gt;&lt;dates&gt;&lt;year&gt;2011&lt;/year&gt;&lt;/dates&gt;&lt;isbn&gt;2229-5402&lt;/isbn&gt;&lt;urls&gt;&lt;/urls&gt;&lt;/record&gt;&lt;/Cite&gt;&lt;/EndNote&gt;</w:instrText>
      </w:r>
      <w:r w:rsidR="00C85134" w:rsidRPr="007146BB">
        <w:rPr>
          <w:rFonts w:ascii="Times New Roman" w:eastAsia="Times New Roman" w:hAnsi="Times New Roman" w:cs="Times New Roman"/>
          <w:kern w:val="0"/>
          <w:sz w:val="24"/>
          <w:szCs w:val="24"/>
          <w14:ligatures w14:val="none"/>
        </w:rPr>
        <w:fldChar w:fldCharType="end"/>
      </w:r>
      <w:r w:rsidR="006A3131" w:rsidRPr="006A3131">
        <w:rPr>
          <w:rFonts w:ascii="Times New Roman" w:eastAsia="Times New Roman" w:hAnsi="Times New Roman" w:cs="Times New Roman"/>
          <w:kern w:val="0"/>
          <w:sz w:val="24"/>
          <w:szCs w:val="24"/>
          <w:vertAlign w:val="superscript"/>
          <w14:ligatures w14:val="none"/>
        </w:rPr>
        <w:t>41</w:t>
      </w:r>
      <w:r w:rsidR="008659D6">
        <w:rPr>
          <w:rFonts w:ascii="Times New Roman" w:eastAsia="Times New Roman" w:hAnsi="Times New Roman" w:cs="Times New Roman"/>
          <w:kern w:val="0"/>
          <w:sz w:val="24"/>
          <w:szCs w:val="24"/>
          <w14:ligatures w14:val="none"/>
        </w:rPr>
        <w:t>(</w:t>
      </w:r>
      <w:proofErr w:type="spellStart"/>
      <w:r w:rsidR="008659D6">
        <w:rPr>
          <w:rFonts w:ascii="Times New Roman" w:eastAsia="Times New Roman" w:hAnsi="Times New Roman" w:cs="Times New Roman"/>
          <w:kern w:val="0"/>
          <w:sz w:val="24"/>
          <w:szCs w:val="24"/>
          <w14:ligatures w14:val="none"/>
        </w:rPr>
        <w:t>Leelaprakash</w:t>
      </w:r>
      <w:proofErr w:type="spellEnd"/>
      <w:r w:rsidR="008659D6">
        <w:rPr>
          <w:rFonts w:ascii="Times New Roman" w:eastAsia="Times New Roman" w:hAnsi="Times New Roman" w:cs="Times New Roman"/>
          <w:kern w:val="0"/>
          <w:sz w:val="24"/>
          <w:szCs w:val="24"/>
          <w14:ligatures w14:val="none"/>
        </w:rPr>
        <w:t xml:space="preserve"> &amp; Rose, 2011</w:t>
      </w:r>
      <w:r w:rsidR="00D8039D">
        <w:rPr>
          <w:rFonts w:ascii="Times New Roman" w:eastAsia="Times New Roman" w:hAnsi="Times New Roman" w:cs="Times New Roman"/>
          <w:kern w:val="0"/>
          <w:sz w:val="24"/>
          <w:szCs w:val="24"/>
          <w14:ligatures w14:val="none"/>
        </w:rPr>
        <w:t>)</w:t>
      </w:r>
      <w:r w:rsidRPr="007146BB">
        <w:rPr>
          <w:rFonts w:ascii="Times New Roman" w:hAnsi="Times New Roman" w:cs="Times New Roman"/>
          <w:sz w:val="24"/>
          <w:szCs w:val="24"/>
        </w:rPr>
        <w:t xml:space="preserve">. </w:t>
      </w:r>
      <w:r w:rsidRPr="007146BB">
        <w:rPr>
          <w:rFonts w:ascii="Times New Roman" w:eastAsia="Times New Roman" w:hAnsi="Times New Roman" w:cs="Times New Roman"/>
          <w:kern w:val="0"/>
          <w:sz w:val="24"/>
          <w:szCs w:val="24"/>
          <w14:ligatures w14:val="none"/>
        </w:rPr>
        <w:t xml:space="preserve">The lowest dose of </w:t>
      </w:r>
      <w:r w:rsidR="0023408F" w:rsidRPr="007146BB">
        <w:rPr>
          <w:rFonts w:ascii="Times New Roman" w:eastAsia="Times New Roman" w:hAnsi="Times New Roman" w:cs="Times New Roman"/>
          <w:kern w:val="0"/>
          <w:sz w:val="24"/>
          <w:szCs w:val="24"/>
          <w14:ligatures w14:val="none"/>
        </w:rPr>
        <w:t xml:space="preserve">the </w:t>
      </w:r>
      <w:r w:rsidR="00D8039D">
        <w:rPr>
          <w:rFonts w:ascii="Times New Roman" w:eastAsia="Times New Roman" w:hAnsi="Times New Roman" w:cs="Times New Roman"/>
          <w:kern w:val="0"/>
          <w:sz w:val="24"/>
          <w:szCs w:val="24"/>
          <w14:ligatures w14:val="none"/>
        </w:rPr>
        <w:t xml:space="preserve">nanoparticles </w:t>
      </w:r>
      <w:r w:rsidRPr="007146BB">
        <w:rPr>
          <w:rFonts w:ascii="Times New Roman" w:eastAsia="Times New Roman" w:hAnsi="Times New Roman" w:cs="Times New Roman"/>
          <w:kern w:val="0"/>
          <w:sz w:val="24"/>
          <w:szCs w:val="24"/>
          <w14:ligatures w14:val="none"/>
        </w:rPr>
        <w:t>needed to prevent bacterial gr</w:t>
      </w:r>
      <w:r w:rsidR="00A921C3" w:rsidRPr="007146BB">
        <w:rPr>
          <w:rFonts w:ascii="Times New Roman" w:eastAsia="Times New Roman" w:hAnsi="Times New Roman" w:cs="Times New Roman"/>
          <w:kern w:val="0"/>
          <w:sz w:val="24"/>
          <w:szCs w:val="24"/>
          <w14:ligatures w14:val="none"/>
        </w:rPr>
        <w:t xml:space="preserve">owth was determined as the MIC </w:t>
      </w:r>
      <w:r w:rsidR="00C85134" w:rsidRPr="007146BB">
        <w:rPr>
          <w:rFonts w:ascii="Times New Roman" w:eastAsia="Times New Roman" w:hAnsi="Times New Roman" w:cs="Times New Roman"/>
          <w:kern w:val="0"/>
          <w:sz w:val="24"/>
          <w:szCs w:val="24"/>
          <w14:ligatures w14:val="none"/>
        </w:rPr>
        <w:fldChar w:fldCharType="begin"/>
      </w:r>
      <w:r w:rsidR="006A3131">
        <w:rPr>
          <w:rFonts w:ascii="Times New Roman" w:eastAsia="Times New Roman" w:hAnsi="Times New Roman" w:cs="Times New Roman"/>
          <w:kern w:val="0"/>
          <w:sz w:val="24"/>
          <w:szCs w:val="24"/>
          <w14:ligatures w14:val="none"/>
        </w:rPr>
        <w:instrText xml:space="preserve"> ADDIN EN.CITE &lt;EndNote&gt;&lt;Cite&gt;&lt;Author&gt;Tripathi&lt;/Author&gt;&lt;Year&gt;2018&lt;/Year&gt;&lt;RecNum&gt;448&lt;/RecNum&gt;&lt;DisplayText&gt;&lt;style face="superscript"&gt;42&lt;/style&gt;&lt;/DisplayText&gt;&lt;record&gt;&lt;rec-number&gt;448&lt;/rec-number&gt;&lt;foreign-keys&gt;&lt;key app="EN" db-id="9s2xrfd032swsce2vwnprt0722vzzpatsvz9" timestamp="1750499246"&gt;448&lt;/key&gt;&lt;/foreign-keys&gt;&lt;ref-type name="Book"&gt;6&lt;/ref-type&gt;&lt;contributors&gt;&lt;authors&gt;&lt;author&gt;Tripathi, KD&lt;/author&gt;&lt;/authors&gt;&lt;/contributors&gt;&lt;titles&gt;&lt;title&gt;Essentials of medical pharmacology&lt;/title&gt;&lt;/titles&gt;&lt;dates&gt;&lt;year&gt;2018&lt;/year&gt;&lt;/dates&gt;&lt;publisher&gt;Jaypee Brothers medical publishers&lt;/publisher&gt;&lt;isbn&gt;9352704991&lt;/isbn&gt;&lt;urls&gt;&lt;/urls&gt;&lt;/record&gt;&lt;/Cite&gt;&lt;/EndNote&gt;</w:instrText>
      </w:r>
      <w:r w:rsidR="00C85134" w:rsidRPr="007146BB">
        <w:rPr>
          <w:rFonts w:ascii="Times New Roman" w:eastAsia="Times New Roman" w:hAnsi="Times New Roman" w:cs="Times New Roman"/>
          <w:kern w:val="0"/>
          <w:sz w:val="24"/>
          <w:szCs w:val="24"/>
          <w14:ligatures w14:val="none"/>
        </w:rPr>
        <w:fldChar w:fldCharType="separate"/>
      </w:r>
      <w:r w:rsidR="006A3131" w:rsidRPr="006A3131">
        <w:rPr>
          <w:rFonts w:ascii="Times New Roman" w:eastAsia="Times New Roman" w:hAnsi="Times New Roman" w:cs="Times New Roman"/>
          <w:noProof/>
          <w:kern w:val="0"/>
          <w:sz w:val="24"/>
          <w:szCs w:val="24"/>
          <w:vertAlign w:val="superscript"/>
          <w14:ligatures w14:val="none"/>
        </w:rPr>
        <w:t>42</w:t>
      </w:r>
      <w:r w:rsidR="00C85134" w:rsidRPr="007146BB">
        <w:rPr>
          <w:rFonts w:ascii="Times New Roman" w:eastAsia="Times New Roman" w:hAnsi="Times New Roman" w:cs="Times New Roman"/>
          <w:kern w:val="0"/>
          <w:sz w:val="24"/>
          <w:szCs w:val="24"/>
          <w14:ligatures w14:val="none"/>
        </w:rPr>
        <w:fldChar w:fldCharType="end"/>
      </w:r>
      <w:r w:rsidRPr="007146BB">
        <w:rPr>
          <w:rFonts w:ascii="Times New Roman" w:eastAsia="Times New Roman" w:hAnsi="Times New Roman" w:cs="Times New Roman"/>
          <w:kern w:val="0"/>
          <w:sz w:val="24"/>
          <w:szCs w:val="24"/>
          <w14:ligatures w14:val="none"/>
        </w:rPr>
        <w:t xml:space="preserve">. </w:t>
      </w:r>
    </w:p>
    <w:bookmarkEnd w:id="0"/>
    <w:p w14:paraId="7914D32D" w14:textId="4CC7A19B" w:rsidR="005C3B00" w:rsidRPr="007146BB" w:rsidRDefault="00160F07" w:rsidP="006E731F">
      <w:pPr>
        <w:tabs>
          <w:tab w:val="left" w:pos="5295"/>
          <w:tab w:val="left" w:pos="5878"/>
          <w:tab w:val="left" w:pos="6799"/>
        </w:tabs>
        <w:spacing w:after="0" w:line="480" w:lineRule="auto"/>
        <w:jc w:val="both"/>
        <w:rPr>
          <w:rFonts w:ascii="Times New Roman" w:eastAsia="Times New Roman" w:hAnsi="Times New Roman" w:cs="Times New Roman"/>
          <w:b/>
          <w:bCs/>
          <w:kern w:val="0"/>
          <w:sz w:val="24"/>
          <w:szCs w:val="24"/>
          <w14:ligatures w14:val="none"/>
        </w:rPr>
      </w:pPr>
      <w:r w:rsidRPr="007146BB">
        <w:rPr>
          <w:rFonts w:ascii="Times New Roman" w:eastAsia="Times New Roman" w:hAnsi="Times New Roman" w:cs="Times New Roman"/>
          <w:b/>
          <w:bCs/>
          <w:kern w:val="0"/>
          <w:sz w:val="24"/>
          <w:szCs w:val="24"/>
          <w14:ligatures w14:val="none"/>
        </w:rPr>
        <w:t>2.</w:t>
      </w:r>
      <w:r w:rsidR="00CE711A">
        <w:rPr>
          <w:rFonts w:ascii="Times New Roman" w:eastAsia="Times New Roman" w:hAnsi="Times New Roman" w:cs="Times New Roman"/>
          <w:b/>
          <w:bCs/>
          <w:kern w:val="0"/>
          <w:sz w:val="24"/>
          <w:szCs w:val="24"/>
          <w14:ligatures w14:val="none"/>
        </w:rPr>
        <w:t>6</w:t>
      </w:r>
      <w:r w:rsidRPr="007146BB">
        <w:rPr>
          <w:rFonts w:ascii="Times New Roman" w:eastAsia="Times New Roman" w:hAnsi="Times New Roman" w:cs="Times New Roman"/>
          <w:b/>
          <w:bCs/>
          <w:kern w:val="0"/>
          <w:sz w:val="24"/>
          <w:szCs w:val="24"/>
          <w14:ligatures w14:val="none"/>
        </w:rPr>
        <w:t xml:space="preserve">. Statistical analysis: </w:t>
      </w:r>
      <w:r w:rsidR="00D6492B">
        <w:rPr>
          <w:rFonts w:ascii="Times New Roman" w:eastAsia="Times New Roman" w:hAnsi="Times New Roman" w:cs="Times New Roman"/>
          <w:b/>
          <w:bCs/>
          <w:kern w:val="0"/>
          <w:sz w:val="24"/>
          <w:szCs w:val="24"/>
          <w14:ligatures w14:val="none"/>
        </w:rPr>
        <w:tab/>
      </w:r>
      <w:r w:rsidR="00D6492B">
        <w:rPr>
          <w:rFonts w:ascii="Times New Roman" w:eastAsia="Times New Roman" w:hAnsi="Times New Roman" w:cs="Times New Roman"/>
          <w:b/>
          <w:bCs/>
          <w:kern w:val="0"/>
          <w:sz w:val="24"/>
          <w:szCs w:val="24"/>
          <w14:ligatures w14:val="none"/>
        </w:rPr>
        <w:tab/>
      </w:r>
      <w:r w:rsidR="00D6492B">
        <w:rPr>
          <w:rFonts w:ascii="Times New Roman" w:eastAsia="Times New Roman" w:hAnsi="Times New Roman" w:cs="Times New Roman"/>
          <w:b/>
          <w:bCs/>
          <w:kern w:val="0"/>
          <w:sz w:val="24"/>
          <w:szCs w:val="24"/>
          <w14:ligatures w14:val="none"/>
        </w:rPr>
        <w:tab/>
      </w:r>
    </w:p>
    <w:p w14:paraId="2AAB44A8" w14:textId="42D0DED0" w:rsidR="00F14AD9" w:rsidRPr="007146BB" w:rsidRDefault="00160F07" w:rsidP="006E731F">
      <w:pPr>
        <w:spacing w:after="0" w:line="480" w:lineRule="auto"/>
        <w:jc w:val="both"/>
        <w:rPr>
          <w:rFonts w:ascii="Times New Roman" w:eastAsia="Times New Roman" w:hAnsi="Times New Roman" w:cs="Times New Roman"/>
          <w:kern w:val="0"/>
          <w:sz w:val="24"/>
          <w:szCs w:val="24"/>
          <w14:ligatures w14:val="none"/>
        </w:rPr>
      </w:pPr>
      <w:r w:rsidRPr="007146BB">
        <w:rPr>
          <w:rFonts w:ascii="Times New Roman" w:eastAsia="Times New Roman" w:hAnsi="Times New Roman" w:cs="Times New Roman"/>
          <w:kern w:val="0"/>
          <w:sz w:val="24"/>
          <w:szCs w:val="24"/>
          <w14:ligatures w14:val="none"/>
        </w:rPr>
        <w:t xml:space="preserve">Data were analyzed using </w:t>
      </w:r>
      <w:r w:rsidR="00D45B4A" w:rsidRPr="007146BB">
        <w:rPr>
          <w:rFonts w:ascii="Times New Roman" w:eastAsia="Times New Roman" w:hAnsi="Times New Roman" w:cs="Times New Roman"/>
          <w:kern w:val="0"/>
          <w:sz w:val="24"/>
          <w:szCs w:val="24"/>
          <w14:ligatures w14:val="none"/>
        </w:rPr>
        <w:t>S</w:t>
      </w:r>
      <w:r w:rsidRPr="007146BB">
        <w:rPr>
          <w:rFonts w:ascii="Times New Roman" w:eastAsia="Times New Roman" w:hAnsi="Times New Roman" w:cs="Times New Roman"/>
          <w:kern w:val="0"/>
          <w:sz w:val="24"/>
          <w:szCs w:val="24"/>
          <w14:ligatures w14:val="none"/>
        </w:rPr>
        <w:t xml:space="preserve">tatistix10. </w:t>
      </w:r>
      <w:proofErr w:type="gramStart"/>
      <w:r w:rsidRPr="007146BB">
        <w:rPr>
          <w:rFonts w:ascii="Times New Roman" w:eastAsia="Times New Roman" w:hAnsi="Times New Roman" w:cs="Times New Roman"/>
          <w:kern w:val="0"/>
          <w:sz w:val="24"/>
          <w:szCs w:val="24"/>
          <w14:ligatures w14:val="none"/>
        </w:rPr>
        <w:t>analytical</w:t>
      </w:r>
      <w:proofErr w:type="gramEnd"/>
      <w:r w:rsidRPr="007146BB">
        <w:rPr>
          <w:rFonts w:ascii="Times New Roman" w:eastAsia="Times New Roman" w:hAnsi="Times New Roman" w:cs="Times New Roman"/>
          <w:kern w:val="0"/>
          <w:sz w:val="24"/>
          <w:szCs w:val="24"/>
          <w14:ligatures w14:val="none"/>
        </w:rPr>
        <w:t xml:space="preserve"> software. </w:t>
      </w:r>
      <w:r w:rsidR="00FB3B6A" w:rsidRPr="007146BB">
        <w:rPr>
          <w:rFonts w:ascii="Times New Roman" w:eastAsia="Times New Roman" w:hAnsi="Times New Roman" w:cs="Times New Roman"/>
          <w:kern w:val="0"/>
          <w:sz w:val="24"/>
          <w:szCs w:val="24"/>
          <w14:ligatures w14:val="none"/>
        </w:rPr>
        <w:t xml:space="preserve">Experiment was replicated three time (r=3). </w:t>
      </w:r>
      <w:r w:rsidRPr="007146BB">
        <w:rPr>
          <w:rFonts w:ascii="Times New Roman" w:eastAsia="Times New Roman" w:hAnsi="Times New Roman" w:cs="Times New Roman"/>
          <w:kern w:val="0"/>
          <w:sz w:val="24"/>
          <w:szCs w:val="24"/>
          <w14:ligatures w14:val="none"/>
        </w:rPr>
        <w:t xml:space="preserve">The results are </w:t>
      </w:r>
      <w:r w:rsidR="00D8039D">
        <w:rPr>
          <w:rFonts w:ascii="Times New Roman" w:eastAsia="Times New Roman" w:hAnsi="Times New Roman" w:cs="Times New Roman"/>
          <w:kern w:val="0"/>
          <w:sz w:val="24"/>
          <w:szCs w:val="24"/>
          <w14:ligatures w14:val="none"/>
        </w:rPr>
        <w:t xml:space="preserve">shown </w:t>
      </w:r>
      <w:r w:rsidRPr="007146BB">
        <w:rPr>
          <w:rFonts w:ascii="Times New Roman" w:eastAsia="Times New Roman" w:hAnsi="Times New Roman" w:cs="Times New Roman"/>
          <w:kern w:val="0"/>
          <w:sz w:val="24"/>
          <w:szCs w:val="24"/>
          <w14:ligatures w14:val="none"/>
        </w:rPr>
        <w:t>as mean ± standard deviation.</w:t>
      </w:r>
      <w:r w:rsidR="007473F5" w:rsidRPr="007146BB">
        <w:rPr>
          <w:rFonts w:ascii="Times New Roman" w:eastAsia="Times New Roman" w:hAnsi="Times New Roman" w:cs="Times New Roman"/>
          <w:kern w:val="0"/>
          <w:sz w:val="24"/>
          <w:szCs w:val="24"/>
          <w14:ligatures w14:val="none"/>
        </w:rPr>
        <w:t xml:space="preserve"> </w:t>
      </w:r>
      <w:r w:rsidR="00D8039D">
        <w:rPr>
          <w:rFonts w:ascii="Times New Roman" w:eastAsia="Times New Roman" w:hAnsi="Times New Roman" w:cs="Times New Roman"/>
          <w:kern w:val="0"/>
          <w:sz w:val="24"/>
          <w:szCs w:val="24"/>
          <w14:ligatures w14:val="none"/>
        </w:rPr>
        <w:t xml:space="preserve">Before </w:t>
      </w:r>
      <w:r w:rsidR="007473F5" w:rsidRPr="007146BB">
        <w:rPr>
          <w:rFonts w:ascii="Times New Roman" w:eastAsia="Times New Roman" w:hAnsi="Times New Roman" w:cs="Times New Roman"/>
          <w:kern w:val="0"/>
          <w:sz w:val="24"/>
          <w:szCs w:val="24"/>
          <w14:ligatures w14:val="none"/>
        </w:rPr>
        <w:t xml:space="preserve">analysis, all data were normalized with an arcsine transformation. </w:t>
      </w:r>
      <w:r w:rsidR="00FB3B6A" w:rsidRPr="007146BB">
        <w:rPr>
          <w:rFonts w:ascii="Times New Roman" w:eastAsia="Times New Roman" w:hAnsi="Times New Roman" w:cs="Times New Roman"/>
          <w:kern w:val="0"/>
          <w:sz w:val="24"/>
          <w:szCs w:val="24"/>
          <w14:ligatures w14:val="none"/>
        </w:rPr>
        <w:t>The r</w:t>
      </w:r>
      <w:r w:rsidR="007473F5" w:rsidRPr="007146BB">
        <w:rPr>
          <w:rFonts w:ascii="Times New Roman" w:eastAsia="Times New Roman" w:hAnsi="Times New Roman" w:cs="Times New Roman"/>
          <w:kern w:val="0"/>
          <w:sz w:val="24"/>
          <w:szCs w:val="24"/>
          <w14:ligatures w14:val="none"/>
        </w:rPr>
        <w:t xml:space="preserve">esults are </w:t>
      </w:r>
      <w:r w:rsidR="00D8039D" w:rsidRPr="007146BB">
        <w:rPr>
          <w:rFonts w:ascii="Times New Roman" w:eastAsia="Times New Roman" w:hAnsi="Times New Roman" w:cs="Times New Roman"/>
          <w:kern w:val="0"/>
          <w:sz w:val="24"/>
          <w:szCs w:val="24"/>
          <w14:ligatures w14:val="none"/>
        </w:rPr>
        <w:t>described</w:t>
      </w:r>
      <w:r w:rsidR="007473F5" w:rsidRPr="007146BB">
        <w:rPr>
          <w:rFonts w:ascii="Times New Roman" w:eastAsia="Times New Roman" w:hAnsi="Times New Roman" w:cs="Times New Roman"/>
          <w:kern w:val="0"/>
          <w:sz w:val="24"/>
          <w:szCs w:val="24"/>
          <w14:ligatures w14:val="none"/>
        </w:rPr>
        <w:t xml:space="preserve"> as non-transformed means (±SEM).</w:t>
      </w:r>
      <w:r w:rsidRPr="007146BB">
        <w:rPr>
          <w:rFonts w:ascii="Times New Roman" w:eastAsia="Times New Roman" w:hAnsi="Times New Roman" w:cs="Times New Roman"/>
          <w:kern w:val="0"/>
          <w:sz w:val="24"/>
          <w:szCs w:val="24"/>
          <w14:ligatures w14:val="none"/>
        </w:rPr>
        <w:t xml:space="preserve"> The differences between various groups were calculated </w:t>
      </w:r>
      <w:r w:rsidR="00D8039D">
        <w:rPr>
          <w:rFonts w:ascii="Times New Roman" w:eastAsia="Times New Roman" w:hAnsi="Times New Roman" w:cs="Times New Roman"/>
          <w:kern w:val="0"/>
          <w:sz w:val="24"/>
          <w:szCs w:val="24"/>
          <w14:ligatures w14:val="none"/>
        </w:rPr>
        <w:t>by</w:t>
      </w:r>
      <w:r w:rsidRPr="007146BB">
        <w:rPr>
          <w:rFonts w:ascii="Times New Roman" w:eastAsia="Times New Roman" w:hAnsi="Times New Roman" w:cs="Times New Roman"/>
          <w:kern w:val="0"/>
          <w:sz w:val="24"/>
          <w:szCs w:val="24"/>
          <w14:ligatures w14:val="none"/>
        </w:rPr>
        <w:t xml:space="preserve"> one-w</w:t>
      </w:r>
      <w:r w:rsidR="00D8039D">
        <w:rPr>
          <w:rFonts w:ascii="Times New Roman" w:eastAsia="Times New Roman" w:hAnsi="Times New Roman" w:cs="Times New Roman"/>
          <w:kern w:val="0"/>
          <w:sz w:val="24"/>
          <w:szCs w:val="24"/>
          <w14:ligatures w14:val="none"/>
        </w:rPr>
        <w:t>ay analysis of variance (ANOVA)</w:t>
      </w:r>
      <w:r w:rsidR="00294AE9">
        <w:rPr>
          <w:rFonts w:ascii="Times New Roman" w:eastAsia="Times New Roman" w:hAnsi="Times New Roman" w:cs="Times New Roman"/>
          <w:kern w:val="0"/>
          <w:sz w:val="24"/>
          <w:szCs w:val="24"/>
          <w14:ligatures w14:val="none"/>
        </w:rPr>
        <w:t xml:space="preserve"> </w:t>
      </w:r>
      <w:proofErr w:type="spellStart"/>
      <w:r w:rsidR="00294AE9">
        <w:rPr>
          <w:rFonts w:ascii="Times New Roman" w:eastAsia="Times New Roman" w:hAnsi="Times New Roman" w:cs="Times New Roman"/>
          <w:kern w:val="0"/>
          <w:sz w:val="24"/>
          <w:szCs w:val="24"/>
          <w14:ligatures w14:val="none"/>
        </w:rPr>
        <w:t>andf</w:t>
      </w:r>
      <w:proofErr w:type="spellEnd"/>
      <w:r w:rsidRPr="007146BB">
        <w:rPr>
          <w:rFonts w:ascii="Times New Roman" w:eastAsia="Times New Roman" w:hAnsi="Times New Roman" w:cs="Times New Roman"/>
          <w:kern w:val="0"/>
          <w:sz w:val="24"/>
          <w:szCs w:val="24"/>
          <w14:ligatures w14:val="none"/>
        </w:rPr>
        <w:t xml:space="preserve"> Tukey’s test. A p</w:t>
      </w:r>
      <w:r w:rsidR="00D8039D">
        <w:rPr>
          <w:rFonts w:ascii="Times New Roman" w:eastAsia="Times New Roman" w:hAnsi="Times New Roman" w:cs="Times New Roman"/>
          <w:kern w:val="0"/>
          <w:sz w:val="24"/>
          <w:szCs w:val="24"/>
          <w14:ligatures w14:val="none"/>
        </w:rPr>
        <w:t>≤</w:t>
      </w:r>
      <w:r w:rsidRPr="007146BB">
        <w:rPr>
          <w:rFonts w:ascii="Times New Roman" w:eastAsia="Times New Roman" w:hAnsi="Times New Roman" w:cs="Times New Roman"/>
          <w:kern w:val="0"/>
          <w:sz w:val="24"/>
          <w:szCs w:val="24"/>
          <w14:ligatures w14:val="none"/>
        </w:rPr>
        <w:t xml:space="preserve"> 0.05 </w:t>
      </w:r>
      <w:r w:rsidR="00294AE9">
        <w:rPr>
          <w:rFonts w:ascii="Times New Roman" w:eastAsia="Times New Roman" w:hAnsi="Times New Roman" w:cs="Times New Roman"/>
          <w:kern w:val="0"/>
          <w:sz w:val="24"/>
          <w:szCs w:val="24"/>
          <w14:ligatures w14:val="none"/>
        </w:rPr>
        <w:t xml:space="preserve">value </w:t>
      </w:r>
      <w:r w:rsidRPr="007146BB">
        <w:rPr>
          <w:rFonts w:ascii="Times New Roman" w:eastAsia="Times New Roman" w:hAnsi="Times New Roman" w:cs="Times New Roman"/>
          <w:kern w:val="0"/>
          <w:sz w:val="24"/>
          <w:szCs w:val="24"/>
          <w14:ligatures w14:val="none"/>
        </w:rPr>
        <w:t xml:space="preserve">was </w:t>
      </w:r>
      <w:r w:rsidR="00294AE9">
        <w:rPr>
          <w:rFonts w:ascii="Times New Roman" w:eastAsia="Times New Roman" w:hAnsi="Times New Roman" w:cs="Times New Roman"/>
          <w:kern w:val="0"/>
          <w:sz w:val="24"/>
          <w:szCs w:val="24"/>
          <w14:ligatures w14:val="none"/>
        </w:rPr>
        <w:t xml:space="preserve">accepted as </w:t>
      </w:r>
      <w:r w:rsidR="005F4089" w:rsidRPr="007146BB">
        <w:rPr>
          <w:rFonts w:ascii="Times New Roman" w:eastAsia="Times New Roman" w:hAnsi="Times New Roman" w:cs="Times New Roman"/>
          <w:kern w:val="0"/>
          <w:sz w:val="24"/>
          <w:szCs w:val="24"/>
          <w14:ligatures w14:val="none"/>
        </w:rPr>
        <w:t xml:space="preserve">statistically </w:t>
      </w:r>
      <w:r w:rsidRPr="007146BB">
        <w:rPr>
          <w:rFonts w:ascii="Times New Roman" w:eastAsia="Times New Roman" w:hAnsi="Times New Roman" w:cs="Times New Roman"/>
          <w:kern w:val="0"/>
          <w:sz w:val="24"/>
          <w:szCs w:val="24"/>
          <w14:ligatures w14:val="none"/>
        </w:rPr>
        <w:t xml:space="preserve">significant. </w:t>
      </w:r>
    </w:p>
    <w:p w14:paraId="3900E242" w14:textId="1138A160" w:rsidR="003856EC" w:rsidRPr="007146BB" w:rsidRDefault="00D8039D" w:rsidP="006E731F">
      <w:pPr>
        <w:spacing w:after="0" w:line="480" w:lineRule="auto"/>
        <w:jc w:val="both"/>
        <w:rPr>
          <w:rFonts w:ascii="Times New Roman" w:eastAsia="Times New Roman" w:hAnsi="Times New Roman" w:cs="Times New Roman"/>
          <w:b/>
          <w:bCs/>
          <w:kern w:val="0"/>
          <w:sz w:val="24"/>
          <w:szCs w:val="24"/>
          <w14:ligatures w14:val="none"/>
        </w:rPr>
      </w:pPr>
      <w:r>
        <w:rPr>
          <w:rFonts w:ascii="Times New Roman" w:eastAsia="Times New Roman" w:hAnsi="Times New Roman" w:cs="Times New Roman"/>
          <w:b/>
          <w:bCs/>
          <w:kern w:val="0"/>
          <w:sz w:val="24"/>
          <w:szCs w:val="24"/>
          <w14:ligatures w14:val="none"/>
        </w:rPr>
        <w:t xml:space="preserve">3. Results </w:t>
      </w:r>
    </w:p>
    <w:p w14:paraId="71F4C8C1" w14:textId="77777777" w:rsidR="003856EC" w:rsidRPr="007146BB" w:rsidRDefault="003856EC" w:rsidP="006E731F">
      <w:pPr>
        <w:spacing w:after="0" w:line="480" w:lineRule="auto"/>
        <w:jc w:val="both"/>
        <w:rPr>
          <w:rFonts w:ascii="Times New Roman" w:eastAsia="Times New Roman" w:hAnsi="Times New Roman" w:cs="Times New Roman"/>
          <w:b/>
          <w:bCs/>
          <w:kern w:val="0"/>
          <w:sz w:val="24"/>
          <w:szCs w:val="24"/>
          <w14:ligatures w14:val="none"/>
        </w:rPr>
      </w:pPr>
      <w:r w:rsidRPr="007146BB">
        <w:rPr>
          <w:rFonts w:ascii="Times New Roman" w:eastAsia="Times New Roman" w:hAnsi="Times New Roman" w:cs="Times New Roman"/>
          <w:b/>
          <w:bCs/>
          <w:kern w:val="0"/>
          <w:sz w:val="24"/>
          <w:szCs w:val="24"/>
          <w14:ligatures w14:val="none"/>
        </w:rPr>
        <w:t xml:space="preserve">3.1. Green Synthesis of </w:t>
      </w:r>
      <w:r w:rsidRPr="007146BB">
        <w:rPr>
          <w:rFonts w:ascii="Times New Roman" w:eastAsia="Times New Roman" w:hAnsi="Times New Roman" w:cs="Times New Roman"/>
          <w:b/>
          <w:bCs/>
          <w:i/>
          <w:iCs/>
          <w:kern w:val="0"/>
          <w:sz w:val="24"/>
          <w:szCs w:val="24"/>
          <w14:ligatures w14:val="none"/>
        </w:rPr>
        <w:t xml:space="preserve">Datura </w:t>
      </w:r>
      <w:proofErr w:type="spellStart"/>
      <w:r w:rsidRPr="007146BB">
        <w:rPr>
          <w:rFonts w:ascii="Times New Roman" w:eastAsia="Times New Roman" w:hAnsi="Times New Roman" w:cs="Times New Roman"/>
          <w:b/>
          <w:bCs/>
          <w:i/>
          <w:iCs/>
          <w:kern w:val="0"/>
          <w:sz w:val="24"/>
          <w:szCs w:val="24"/>
          <w14:ligatures w14:val="none"/>
        </w:rPr>
        <w:t>inoxia</w:t>
      </w:r>
      <w:proofErr w:type="spellEnd"/>
      <w:r w:rsidRPr="007146BB">
        <w:rPr>
          <w:rFonts w:ascii="Times New Roman" w:eastAsia="Times New Roman" w:hAnsi="Times New Roman" w:cs="Times New Roman"/>
          <w:b/>
          <w:bCs/>
          <w:kern w:val="0"/>
          <w:sz w:val="24"/>
          <w:szCs w:val="24"/>
          <w14:ligatures w14:val="none"/>
        </w:rPr>
        <w:t xml:space="preserve"> </w:t>
      </w:r>
      <w:proofErr w:type="spellStart"/>
      <w:r w:rsidRPr="007146BB">
        <w:rPr>
          <w:rFonts w:ascii="Times New Roman" w:eastAsia="Times New Roman" w:hAnsi="Times New Roman" w:cs="Times New Roman"/>
          <w:b/>
          <w:bCs/>
          <w:kern w:val="0"/>
          <w:sz w:val="24"/>
          <w:szCs w:val="24"/>
          <w14:ligatures w14:val="none"/>
        </w:rPr>
        <w:t>AgNPs</w:t>
      </w:r>
      <w:proofErr w:type="spellEnd"/>
    </w:p>
    <w:p w14:paraId="170D2907" w14:textId="313D3EDD" w:rsidR="003856EC" w:rsidRPr="007146BB" w:rsidRDefault="003856EC" w:rsidP="006E731F">
      <w:pPr>
        <w:spacing w:after="0" w:line="480" w:lineRule="auto"/>
        <w:jc w:val="both"/>
        <w:rPr>
          <w:rFonts w:ascii="Times New Roman" w:eastAsia="Times New Roman" w:hAnsi="Times New Roman" w:cs="Times New Roman"/>
          <w:kern w:val="0"/>
          <w:sz w:val="24"/>
          <w:szCs w:val="24"/>
          <w14:ligatures w14:val="none"/>
        </w:rPr>
      </w:pPr>
      <w:r w:rsidRPr="007146BB">
        <w:rPr>
          <w:rFonts w:ascii="Times New Roman" w:eastAsia="Times New Roman" w:hAnsi="Times New Roman" w:cs="Times New Roman"/>
          <w:kern w:val="0"/>
          <w:sz w:val="24"/>
          <w:szCs w:val="24"/>
          <w14:ligatures w14:val="none"/>
        </w:rPr>
        <w:t xml:space="preserve">The change </w:t>
      </w:r>
      <w:r w:rsidR="00294AE9">
        <w:rPr>
          <w:rFonts w:ascii="Times New Roman" w:eastAsia="Times New Roman" w:hAnsi="Times New Roman" w:cs="Times New Roman"/>
          <w:kern w:val="0"/>
          <w:sz w:val="24"/>
          <w:szCs w:val="24"/>
          <w14:ligatures w14:val="none"/>
        </w:rPr>
        <w:t xml:space="preserve">of </w:t>
      </w:r>
      <w:r w:rsidRPr="007146BB">
        <w:rPr>
          <w:rFonts w:ascii="Times New Roman" w:eastAsia="Times New Roman" w:hAnsi="Times New Roman" w:cs="Times New Roman"/>
          <w:kern w:val="0"/>
          <w:sz w:val="24"/>
          <w:szCs w:val="24"/>
          <w14:ligatures w14:val="none"/>
        </w:rPr>
        <w:t xml:space="preserve">color from yellowish to brown inside the reaction vessels, </w:t>
      </w:r>
      <w:r w:rsidR="00294AE9" w:rsidRPr="007146BB">
        <w:rPr>
          <w:rFonts w:ascii="Times New Roman" w:eastAsia="Times New Roman" w:hAnsi="Times New Roman" w:cs="Times New Roman"/>
          <w:kern w:val="0"/>
          <w:sz w:val="24"/>
          <w:szCs w:val="24"/>
          <w14:ligatures w14:val="none"/>
        </w:rPr>
        <w:t>specified</w:t>
      </w:r>
      <w:r w:rsidRPr="007146BB">
        <w:rPr>
          <w:rFonts w:ascii="Times New Roman" w:eastAsia="Times New Roman" w:hAnsi="Times New Roman" w:cs="Times New Roman"/>
          <w:kern w:val="0"/>
          <w:sz w:val="24"/>
          <w:szCs w:val="24"/>
          <w14:ligatures w14:val="none"/>
        </w:rPr>
        <w:t xml:space="preserve"> the synthesis of </w:t>
      </w:r>
      <w:proofErr w:type="spellStart"/>
      <w:r w:rsidRPr="007146BB">
        <w:rPr>
          <w:rFonts w:ascii="Times New Roman" w:eastAsia="Times New Roman" w:hAnsi="Times New Roman" w:cs="Times New Roman"/>
          <w:kern w:val="0"/>
          <w:sz w:val="24"/>
          <w:szCs w:val="24"/>
          <w14:ligatures w14:val="none"/>
        </w:rPr>
        <w:t>AgNPs</w:t>
      </w:r>
      <w:proofErr w:type="spellEnd"/>
      <w:r w:rsidRPr="007146BB">
        <w:rPr>
          <w:rFonts w:ascii="Times New Roman" w:eastAsia="Times New Roman" w:hAnsi="Times New Roman" w:cs="Times New Roman"/>
          <w:kern w:val="0"/>
          <w:sz w:val="24"/>
          <w:szCs w:val="24"/>
          <w14:ligatures w14:val="none"/>
        </w:rPr>
        <w:t xml:space="preserve"> through the reduction</w:t>
      </w:r>
      <w:r w:rsidR="00294AE9">
        <w:rPr>
          <w:rFonts w:ascii="Times New Roman" w:eastAsia="Times New Roman" w:hAnsi="Times New Roman" w:cs="Times New Roman"/>
          <w:kern w:val="0"/>
          <w:sz w:val="24"/>
          <w:szCs w:val="24"/>
          <w14:ligatures w14:val="none"/>
        </w:rPr>
        <w:t xml:space="preserve"> of silver</w:t>
      </w:r>
      <w:r w:rsidRPr="007146BB">
        <w:rPr>
          <w:rFonts w:ascii="Times New Roman" w:eastAsia="Times New Roman" w:hAnsi="Times New Roman" w:cs="Times New Roman"/>
          <w:kern w:val="0"/>
          <w:sz w:val="24"/>
          <w:szCs w:val="24"/>
          <w14:ligatures w14:val="none"/>
        </w:rPr>
        <w:t xml:space="preserve">. The ideal temperature and pH for </w:t>
      </w:r>
      <w:proofErr w:type="spellStart"/>
      <w:r w:rsidRPr="007146BB">
        <w:rPr>
          <w:rFonts w:ascii="Times New Roman" w:eastAsia="Times New Roman" w:hAnsi="Times New Roman" w:cs="Times New Roman"/>
          <w:kern w:val="0"/>
          <w:sz w:val="24"/>
          <w:szCs w:val="24"/>
          <w14:ligatures w14:val="none"/>
        </w:rPr>
        <w:t>AgNPs</w:t>
      </w:r>
      <w:proofErr w:type="spellEnd"/>
      <w:r w:rsidRPr="007146BB">
        <w:rPr>
          <w:rFonts w:ascii="Times New Roman" w:eastAsia="Times New Roman" w:hAnsi="Times New Roman" w:cs="Times New Roman"/>
          <w:kern w:val="0"/>
          <w:sz w:val="24"/>
          <w:szCs w:val="24"/>
          <w14:ligatures w14:val="none"/>
        </w:rPr>
        <w:t xml:space="preserve"> were assessed to support labor- and time-efficient </w:t>
      </w:r>
      <w:proofErr w:type="spellStart"/>
      <w:r w:rsidRPr="007146BB">
        <w:rPr>
          <w:rFonts w:ascii="Times New Roman" w:eastAsia="Times New Roman" w:hAnsi="Times New Roman" w:cs="Times New Roman"/>
          <w:kern w:val="0"/>
          <w:sz w:val="24"/>
          <w:szCs w:val="24"/>
          <w14:ligatures w14:val="none"/>
        </w:rPr>
        <w:t>AgNP</w:t>
      </w:r>
      <w:proofErr w:type="spellEnd"/>
      <w:r w:rsidRPr="007146BB">
        <w:rPr>
          <w:rFonts w:ascii="Times New Roman" w:eastAsia="Times New Roman" w:hAnsi="Times New Roman" w:cs="Times New Roman"/>
          <w:kern w:val="0"/>
          <w:sz w:val="24"/>
          <w:szCs w:val="24"/>
          <w14:ligatures w14:val="none"/>
        </w:rPr>
        <w:t xml:space="preserve"> production in bulk. </w:t>
      </w:r>
      <w:proofErr w:type="gramStart"/>
      <w:r w:rsidRPr="007146BB">
        <w:rPr>
          <w:rFonts w:ascii="Times New Roman" w:eastAsia="Times New Roman" w:hAnsi="Times New Roman" w:cs="Times New Roman"/>
          <w:kern w:val="0"/>
          <w:sz w:val="24"/>
          <w:szCs w:val="24"/>
          <w14:ligatures w14:val="none"/>
        </w:rPr>
        <w:t>pH</w:t>
      </w:r>
      <w:proofErr w:type="gramEnd"/>
      <w:r w:rsidRPr="007146BB">
        <w:rPr>
          <w:rFonts w:ascii="Times New Roman" w:eastAsia="Times New Roman" w:hAnsi="Times New Roman" w:cs="Times New Roman"/>
          <w:kern w:val="0"/>
          <w:sz w:val="24"/>
          <w:szCs w:val="24"/>
          <w14:ligatures w14:val="none"/>
        </w:rPr>
        <w:t xml:space="preserve"> optimization was performed over a pH range of 2.0 to 9.0 and determined that a pH between 6.0 to 9.0 p</w:t>
      </w:r>
      <w:r w:rsidR="00294AE9">
        <w:rPr>
          <w:rFonts w:ascii="Times New Roman" w:eastAsia="Times New Roman" w:hAnsi="Times New Roman" w:cs="Times New Roman"/>
          <w:kern w:val="0"/>
          <w:sz w:val="24"/>
          <w:szCs w:val="24"/>
          <w14:ligatures w14:val="none"/>
        </w:rPr>
        <w:t xml:space="preserve">H is ideal for </w:t>
      </w:r>
      <w:proofErr w:type="spellStart"/>
      <w:r w:rsidR="00294AE9">
        <w:rPr>
          <w:rFonts w:ascii="Times New Roman" w:eastAsia="Times New Roman" w:hAnsi="Times New Roman" w:cs="Times New Roman"/>
          <w:kern w:val="0"/>
          <w:sz w:val="24"/>
          <w:szCs w:val="24"/>
          <w14:ligatures w14:val="none"/>
        </w:rPr>
        <w:t>AgNPs</w:t>
      </w:r>
      <w:proofErr w:type="spellEnd"/>
      <w:r w:rsidR="00294AE9">
        <w:rPr>
          <w:rFonts w:ascii="Times New Roman" w:eastAsia="Times New Roman" w:hAnsi="Times New Roman" w:cs="Times New Roman"/>
          <w:kern w:val="0"/>
          <w:sz w:val="24"/>
          <w:szCs w:val="24"/>
          <w14:ligatures w14:val="none"/>
        </w:rPr>
        <w:t xml:space="preserve"> synthesis, indicating </w:t>
      </w:r>
      <w:r w:rsidRPr="007146BB">
        <w:rPr>
          <w:rFonts w:ascii="Times New Roman" w:eastAsia="Times New Roman" w:hAnsi="Times New Roman" w:cs="Times New Roman"/>
          <w:kern w:val="0"/>
          <w:sz w:val="24"/>
          <w:szCs w:val="24"/>
          <w14:ligatures w14:val="none"/>
        </w:rPr>
        <w:t xml:space="preserve">that moderately acidic to slightly alkaline conditions are the most effective. The optimal temperature was found to be between 10° and 100°C. The results showed that the ideal temperature range for green synthesis was between 70° and 90°C. </w:t>
      </w:r>
    </w:p>
    <w:p w14:paraId="6EEBA1CB" w14:textId="77777777" w:rsidR="003856EC" w:rsidRPr="007146BB" w:rsidRDefault="003856EC" w:rsidP="006E731F">
      <w:pPr>
        <w:spacing w:after="0" w:line="480" w:lineRule="auto"/>
        <w:jc w:val="both"/>
        <w:rPr>
          <w:rFonts w:ascii="Times New Roman" w:eastAsia="Times New Roman" w:hAnsi="Times New Roman" w:cs="Times New Roman"/>
          <w:b/>
          <w:bCs/>
          <w:kern w:val="0"/>
          <w:sz w:val="24"/>
          <w:szCs w:val="24"/>
          <w14:ligatures w14:val="none"/>
        </w:rPr>
      </w:pPr>
      <w:r w:rsidRPr="007146BB">
        <w:rPr>
          <w:rFonts w:ascii="Times New Roman" w:eastAsia="Times New Roman" w:hAnsi="Times New Roman" w:cs="Times New Roman"/>
          <w:b/>
          <w:bCs/>
          <w:kern w:val="0"/>
          <w:sz w:val="24"/>
          <w:szCs w:val="24"/>
          <w14:ligatures w14:val="none"/>
        </w:rPr>
        <w:t xml:space="preserve">3.2. </w:t>
      </w:r>
      <w:proofErr w:type="spellStart"/>
      <w:r w:rsidRPr="007146BB">
        <w:rPr>
          <w:rFonts w:ascii="Times New Roman" w:eastAsia="Times New Roman" w:hAnsi="Times New Roman" w:cs="Times New Roman"/>
          <w:b/>
          <w:bCs/>
          <w:kern w:val="0"/>
          <w:sz w:val="24"/>
          <w:szCs w:val="24"/>
          <w14:ligatures w14:val="none"/>
        </w:rPr>
        <w:t>AgNPs</w:t>
      </w:r>
      <w:proofErr w:type="spellEnd"/>
      <w:r w:rsidRPr="007146BB">
        <w:rPr>
          <w:rFonts w:ascii="Times New Roman" w:eastAsia="Times New Roman" w:hAnsi="Times New Roman" w:cs="Times New Roman"/>
          <w:b/>
          <w:bCs/>
          <w:kern w:val="0"/>
          <w:sz w:val="24"/>
          <w:szCs w:val="24"/>
          <w14:ligatures w14:val="none"/>
        </w:rPr>
        <w:t xml:space="preserve"> Characterization  </w:t>
      </w:r>
    </w:p>
    <w:p w14:paraId="60AAE80C" w14:textId="34F54048" w:rsidR="003856EC" w:rsidRPr="007146BB" w:rsidRDefault="003856EC" w:rsidP="006E731F">
      <w:pPr>
        <w:spacing w:after="0" w:line="480" w:lineRule="auto"/>
        <w:ind w:firstLine="720"/>
        <w:jc w:val="both"/>
        <w:rPr>
          <w:rFonts w:ascii="Times New Roman" w:eastAsia="Times New Roman" w:hAnsi="Times New Roman" w:cs="Times New Roman"/>
          <w:sz w:val="24"/>
          <w:szCs w:val="24"/>
        </w:rPr>
      </w:pPr>
      <w:r w:rsidRPr="007146BB">
        <w:rPr>
          <w:rFonts w:ascii="Times New Roman" w:eastAsia="Times New Roman" w:hAnsi="Times New Roman" w:cs="Times New Roman"/>
          <w:kern w:val="0"/>
          <w:sz w:val="24"/>
          <w:szCs w:val="24"/>
          <w14:ligatures w14:val="none"/>
        </w:rPr>
        <w:lastRenderedPageBreak/>
        <w:t xml:space="preserve">The UV-visible spectrophotometry showed </w:t>
      </w:r>
      <w:proofErr w:type="spellStart"/>
      <w:r w:rsidRPr="007146BB">
        <w:rPr>
          <w:rFonts w:ascii="Times New Roman" w:eastAsia="Times New Roman" w:hAnsi="Times New Roman" w:cs="Times New Roman"/>
          <w:kern w:val="0"/>
          <w:sz w:val="24"/>
          <w:szCs w:val="24"/>
          <w14:ligatures w14:val="none"/>
        </w:rPr>
        <w:t>taht</w:t>
      </w:r>
      <w:proofErr w:type="spellEnd"/>
      <w:r w:rsidRPr="007146BB">
        <w:rPr>
          <w:rFonts w:ascii="Times New Roman" w:eastAsia="Times New Roman" w:hAnsi="Times New Roman" w:cs="Times New Roman"/>
          <w:kern w:val="0"/>
          <w:sz w:val="24"/>
          <w:szCs w:val="24"/>
          <w14:ligatures w14:val="none"/>
        </w:rPr>
        <w:t xml:space="preserve"> </w:t>
      </w:r>
      <w:proofErr w:type="spellStart"/>
      <w:r w:rsidRPr="007146BB">
        <w:rPr>
          <w:rFonts w:ascii="Times New Roman" w:eastAsia="Times New Roman" w:hAnsi="Times New Roman" w:cs="Times New Roman"/>
          <w:kern w:val="0"/>
          <w:sz w:val="24"/>
          <w:szCs w:val="24"/>
          <w14:ligatures w14:val="none"/>
        </w:rPr>
        <w:t>λmax</w:t>
      </w:r>
      <w:proofErr w:type="spellEnd"/>
      <w:r w:rsidRPr="007146BB">
        <w:rPr>
          <w:rFonts w:ascii="Times New Roman" w:eastAsia="Times New Roman" w:hAnsi="Times New Roman" w:cs="Times New Roman"/>
          <w:kern w:val="0"/>
          <w:sz w:val="24"/>
          <w:szCs w:val="24"/>
          <w14:ligatures w14:val="none"/>
        </w:rPr>
        <w:t xml:space="preserve"> for </w:t>
      </w:r>
      <w:r w:rsidRPr="007146BB">
        <w:rPr>
          <w:rFonts w:ascii="Times New Roman" w:eastAsia="Times New Roman" w:hAnsi="Times New Roman" w:cs="Times New Roman"/>
          <w:i/>
          <w:iCs/>
          <w:kern w:val="0"/>
          <w:sz w:val="24"/>
          <w:szCs w:val="24"/>
          <w14:ligatures w14:val="none"/>
        </w:rPr>
        <w:t xml:space="preserve">Datura </w:t>
      </w:r>
      <w:proofErr w:type="spellStart"/>
      <w:r w:rsidRPr="007146BB">
        <w:rPr>
          <w:rFonts w:ascii="Times New Roman" w:eastAsia="Times New Roman" w:hAnsi="Times New Roman" w:cs="Times New Roman"/>
          <w:i/>
          <w:iCs/>
          <w:kern w:val="0"/>
          <w:sz w:val="24"/>
          <w:szCs w:val="24"/>
          <w14:ligatures w14:val="none"/>
        </w:rPr>
        <w:t>inoxia</w:t>
      </w:r>
      <w:proofErr w:type="spellEnd"/>
      <w:r w:rsidRPr="007146BB">
        <w:rPr>
          <w:rFonts w:ascii="Times New Roman" w:eastAsia="Times New Roman" w:hAnsi="Times New Roman" w:cs="Times New Roman"/>
          <w:kern w:val="0"/>
          <w:sz w:val="24"/>
          <w:szCs w:val="24"/>
          <w14:ligatures w14:val="none"/>
        </w:rPr>
        <w:t xml:space="preserve"> </w:t>
      </w:r>
      <w:proofErr w:type="spellStart"/>
      <w:r w:rsidRPr="007146BB">
        <w:rPr>
          <w:rFonts w:ascii="Times New Roman" w:eastAsia="Times New Roman" w:hAnsi="Times New Roman" w:cs="Times New Roman"/>
          <w:kern w:val="0"/>
          <w:sz w:val="24"/>
          <w:szCs w:val="24"/>
          <w14:ligatures w14:val="none"/>
        </w:rPr>
        <w:t>AgNPs</w:t>
      </w:r>
      <w:proofErr w:type="spellEnd"/>
      <w:r w:rsidRPr="007146BB">
        <w:rPr>
          <w:rFonts w:ascii="Times New Roman" w:eastAsia="Times New Roman" w:hAnsi="Times New Roman" w:cs="Times New Roman"/>
          <w:kern w:val="0"/>
          <w:sz w:val="24"/>
          <w:szCs w:val="24"/>
          <w14:ligatures w14:val="none"/>
        </w:rPr>
        <w:t xml:space="preserve"> was recorded between 330-350 nm, with a maximum absorbance of 2.79, as shown in </w:t>
      </w:r>
      <w:r w:rsidRPr="00426F5E">
        <w:rPr>
          <w:rFonts w:ascii="Times New Roman" w:eastAsia="Times New Roman" w:hAnsi="Times New Roman" w:cs="Times New Roman"/>
          <w:color w:val="FF0000"/>
          <w:kern w:val="0"/>
          <w:sz w:val="24"/>
          <w:szCs w:val="24"/>
          <w14:ligatures w14:val="none"/>
        </w:rPr>
        <w:t>Fig. 1a.</w:t>
      </w:r>
      <w:r w:rsidRPr="007146BB">
        <w:rPr>
          <w:rFonts w:ascii="Times New Roman" w:eastAsia="Times New Roman" w:hAnsi="Times New Roman" w:cs="Times New Roman"/>
          <w:kern w:val="0"/>
          <w:sz w:val="24"/>
          <w:szCs w:val="24"/>
          <w14:ligatures w14:val="none"/>
        </w:rPr>
        <w:t xml:space="preserve"> The X-ray diffraction (XRD) crystallographic analysis revealed that the </w:t>
      </w:r>
      <w:proofErr w:type="spellStart"/>
      <w:r w:rsidRPr="007146BB">
        <w:rPr>
          <w:rFonts w:ascii="Times New Roman" w:eastAsia="Times New Roman" w:hAnsi="Times New Roman" w:cs="Times New Roman"/>
          <w:kern w:val="0"/>
          <w:sz w:val="24"/>
          <w:szCs w:val="24"/>
          <w14:ligatures w14:val="none"/>
        </w:rPr>
        <w:t>AgNPs</w:t>
      </w:r>
      <w:proofErr w:type="spellEnd"/>
      <w:r w:rsidRPr="007146BB">
        <w:rPr>
          <w:rFonts w:ascii="Times New Roman" w:eastAsia="Times New Roman" w:hAnsi="Times New Roman" w:cs="Times New Roman"/>
          <w:kern w:val="0"/>
          <w:sz w:val="24"/>
          <w:szCs w:val="24"/>
          <w14:ligatures w14:val="none"/>
        </w:rPr>
        <w:t xml:space="preserve"> were polycrystalline, with the XRD spectrum covering 2θ values ranging from 10° to 70°. The prominent peaks for </w:t>
      </w:r>
      <w:r w:rsidRPr="007146BB">
        <w:rPr>
          <w:rFonts w:ascii="Times New Roman" w:eastAsia="Times New Roman" w:hAnsi="Times New Roman" w:cs="Times New Roman"/>
          <w:i/>
          <w:iCs/>
          <w:kern w:val="0"/>
          <w:sz w:val="24"/>
          <w:szCs w:val="24"/>
          <w14:ligatures w14:val="none"/>
        </w:rPr>
        <w:t xml:space="preserve">Datura </w:t>
      </w:r>
      <w:proofErr w:type="spellStart"/>
      <w:r w:rsidRPr="007146BB">
        <w:rPr>
          <w:rFonts w:ascii="Times New Roman" w:eastAsia="Times New Roman" w:hAnsi="Times New Roman" w:cs="Times New Roman"/>
          <w:i/>
          <w:iCs/>
          <w:kern w:val="0"/>
          <w:sz w:val="24"/>
          <w:szCs w:val="24"/>
          <w14:ligatures w14:val="none"/>
        </w:rPr>
        <w:t>inoxia</w:t>
      </w:r>
      <w:proofErr w:type="spellEnd"/>
      <w:r w:rsidRPr="007146BB">
        <w:rPr>
          <w:rFonts w:ascii="Times New Roman" w:eastAsia="Times New Roman" w:hAnsi="Times New Roman" w:cs="Times New Roman"/>
          <w:kern w:val="0"/>
          <w:sz w:val="24"/>
          <w:szCs w:val="24"/>
          <w14:ligatures w14:val="none"/>
        </w:rPr>
        <w:t xml:space="preserve"> were observed at 33°, 46°, and 58°, corresponding to the (111), (200), and (220) planes, respectively. The XRD results are presented in </w:t>
      </w:r>
      <w:r w:rsidRPr="00426F5E">
        <w:rPr>
          <w:rFonts w:ascii="Times New Roman" w:eastAsia="Times New Roman" w:hAnsi="Times New Roman" w:cs="Times New Roman"/>
          <w:color w:val="FF0000"/>
          <w:kern w:val="0"/>
          <w:sz w:val="24"/>
          <w:szCs w:val="24"/>
          <w14:ligatures w14:val="none"/>
        </w:rPr>
        <w:t xml:space="preserve">Fig. 1b. </w:t>
      </w:r>
      <w:r w:rsidRPr="007146BB">
        <w:rPr>
          <w:rFonts w:ascii="Times New Roman" w:eastAsia="Times New Roman" w:hAnsi="Times New Roman" w:cs="Times New Roman"/>
          <w:kern w:val="0"/>
          <w:sz w:val="24"/>
          <w:szCs w:val="24"/>
          <w14:ligatures w14:val="none"/>
        </w:rPr>
        <w:t xml:space="preserve">SEM results revealed that the resulting nanoparticles were present in the form of clusters and had irregular shape </w:t>
      </w:r>
      <w:r w:rsidRPr="00426F5E">
        <w:rPr>
          <w:rFonts w:ascii="Times New Roman" w:eastAsia="Times New Roman" w:hAnsi="Times New Roman" w:cs="Times New Roman"/>
          <w:color w:val="FF0000"/>
          <w:kern w:val="0"/>
          <w:sz w:val="24"/>
          <w:szCs w:val="24"/>
          <w14:ligatures w14:val="none"/>
        </w:rPr>
        <w:t xml:space="preserve">(Fig. 2 a.). </w:t>
      </w:r>
      <w:r w:rsidRPr="007146BB">
        <w:rPr>
          <w:rFonts w:ascii="Times New Roman" w:eastAsia="Times New Roman" w:hAnsi="Times New Roman" w:cs="Times New Roman"/>
          <w:kern w:val="0"/>
          <w:sz w:val="24"/>
          <w:szCs w:val="24"/>
          <w14:ligatures w14:val="none"/>
        </w:rPr>
        <w:t>The image depicts polydispersity indicating that they vary in size, which is a common occur</w:t>
      </w:r>
      <w:r w:rsidR="00504143" w:rsidRPr="007146BB">
        <w:rPr>
          <w:rFonts w:ascii="Times New Roman" w:eastAsia="Times New Roman" w:hAnsi="Times New Roman" w:cs="Times New Roman"/>
          <w:kern w:val="0"/>
          <w:sz w:val="24"/>
          <w:szCs w:val="24"/>
          <w14:ligatures w14:val="none"/>
        </w:rPr>
        <w:t xml:space="preserve">rence in green synthesis </w:t>
      </w:r>
      <w:r w:rsidR="004F27C0" w:rsidRPr="007146BB">
        <w:rPr>
          <w:rFonts w:ascii="Times New Roman" w:eastAsia="Times New Roman" w:hAnsi="Times New Roman" w:cs="Times New Roman"/>
          <w:kern w:val="0"/>
          <w:sz w:val="24"/>
          <w:szCs w:val="24"/>
          <w14:ligatures w14:val="none"/>
        </w:rPr>
        <w:fldChar w:fldCharType="begin"/>
      </w:r>
      <w:r w:rsidR="006A3131">
        <w:rPr>
          <w:rFonts w:ascii="Times New Roman" w:eastAsia="Times New Roman" w:hAnsi="Times New Roman" w:cs="Times New Roman"/>
          <w:kern w:val="0"/>
          <w:sz w:val="24"/>
          <w:szCs w:val="24"/>
          <w14:ligatures w14:val="none"/>
        </w:rPr>
        <w:instrText xml:space="preserve"> ADDIN EN.CITE &lt;EndNote&gt;&lt;Cite&gt;&lt;Author&gt;Ahmed&lt;/Author&gt;&lt;Year&gt;2016&lt;/Year&gt;&lt;RecNum&gt;464&lt;/RecNum&gt;&lt;DisplayText&gt;&lt;style face="superscript"&gt;43, 44&lt;/style&gt;&lt;/DisplayText&gt;&lt;record&gt;&lt;rec-number&gt;464&lt;/rec-number&gt;&lt;foreign-keys&gt;&lt;key app="EN" db-id="9s2xrfd032swsce2vwnprt0722vzzpatsvz9" timestamp="1750502647"&gt;464&lt;/key&gt;&lt;/foreign-keys&gt;&lt;ref-type name="Journal Article"&gt;17&lt;/ref-type&gt;&lt;contributors&gt;&lt;authors&gt;&lt;author&gt;Ahmed, Shakeel&lt;/author&gt;&lt;author&gt;Ahmad, Mudasir&lt;/author&gt;&lt;author&gt;Swami, Babu Lal&lt;/author&gt;&lt;author&gt;Ikram, Saiqa %J Journal of radiation research&lt;/author&gt;&lt;author&gt;applied sciences&lt;/author&gt;&lt;/authors&gt;&lt;/contributors&gt;&lt;titles&gt;&lt;title&gt;Green synthesis of silver nanoparticles using Azadirachta indica aqueous leaf extract&lt;/title&gt;&lt;secondary-title&gt;Journal of radiation research and applied sciences&lt;/secondary-title&gt;&lt;/titles&gt;&lt;periodical&gt;&lt;full-title&gt;Journal of radiation research and applied sciences&lt;/full-title&gt;&lt;/periodical&gt;&lt;pages&gt;1-7&lt;/pages&gt;&lt;volume&gt;9&lt;/volume&gt;&lt;number&gt;1&lt;/number&gt;&lt;dates&gt;&lt;year&gt;2016&lt;/year&gt;&lt;/dates&gt;&lt;isbn&gt;1687-8507&lt;/isbn&gt;&lt;urls&gt;&lt;/urls&gt;&lt;/record&gt;&lt;/Cite&gt;&lt;Cite&gt;&lt;Author&gt;Sharma&lt;/Author&gt;&lt;Year&gt;2022&lt;/Year&gt;&lt;RecNum&gt;463&lt;/RecNum&gt;&lt;record&gt;&lt;rec-number&gt;463&lt;/rec-number&gt;&lt;foreign-keys&gt;&lt;key app="EN" db-id="9s2xrfd032swsce2vwnprt0722vzzpatsvz9" timestamp="1750502595"&gt;463&lt;/key&gt;&lt;/foreign-keys&gt;&lt;ref-type name="Journal Article"&gt;17&lt;/ref-type&gt;&lt;contributors&gt;&lt;authors&gt;&lt;author&gt;Sharma, Nitin Kumar&lt;/author&gt;&lt;author&gt;Vishwakarma, Jyotsna&lt;/author&gt;&lt;author&gt;Rai, Summi&lt;/author&gt;&lt;author&gt;Alomar, Taghrid S&lt;/author&gt;&lt;author&gt;AlMasoud, Najla&lt;/author&gt;&lt;author&gt;Bhattarai, Ajaya %J ACS omega&lt;/author&gt;&lt;/authors&gt;&lt;/contributors&gt;&lt;titles&gt;&lt;title&gt;Green route synthesis and characterization techniques of silver nanoparticles and their biological adeptness&lt;/title&gt;&lt;secondary-title&gt;ACS omega&lt;/secondary-title&gt;&lt;/titles&gt;&lt;periodical&gt;&lt;full-title&gt;ACS omega&lt;/full-title&gt;&lt;/periodical&gt;&lt;pages&gt;27004-27020&lt;/pages&gt;&lt;volume&gt;7&lt;/volume&gt;&lt;number&gt;31&lt;/number&gt;&lt;dates&gt;&lt;year&gt;2022&lt;/year&gt;&lt;/dates&gt;&lt;isbn&gt;2470-1343&lt;/isbn&gt;&lt;urls&gt;&lt;/urls&gt;&lt;/record&gt;&lt;/Cite&gt;&lt;/EndNote&gt;</w:instrText>
      </w:r>
      <w:r w:rsidR="004F27C0" w:rsidRPr="007146BB">
        <w:rPr>
          <w:rFonts w:ascii="Times New Roman" w:eastAsia="Times New Roman" w:hAnsi="Times New Roman" w:cs="Times New Roman"/>
          <w:kern w:val="0"/>
          <w:sz w:val="24"/>
          <w:szCs w:val="24"/>
          <w14:ligatures w14:val="none"/>
        </w:rPr>
        <w:fldChar w:fldCharType="separate"/>
      </w:r>
      <w:r w:rsidR="006A3131" w:rsidRPr="006A3131">
        <w:rPr>
          <w:rFonts w:ascii="Times New Roman" w:eastAsia="Times New Roman" w:hAnsi="Times New Roman" w:cs="Times New Roman"/>
          <w:noProof/>
          <w:kern w:val="0"/>
          <w:sz w:val="24"/>
          <w:szCs w:val="24"/>
          <w:vertAlign w:val="superscript"/>
          <w14:ligatures w14:val="none"/>
        </w:rPr>
        <w:t>43, 44</w:t>
      </w:r>
      <w:r w:rsidR="004F27C0" w:rsidRPr="007146BB">
        <w:rPr>
          <w:rFonts w:ascii="Times New Roman" w:eastAsia="Times New Roman" w:hAnsi="Times New Roman" w:cs="Times New Roman"/>
          <w:kern w:val="0"/>
          <w:sz w:val="24"/>
          <w:szCs w:val="24"/>
          <w14:ligatures w14:val="none"/>
        </w:rPr>
        <w:fldChar w:fldCharType="end"/>
      </w:r>
      <w:r w:rsidRPr="007146BB">
        <w:rPr>
          <w:rFonts w:ascii="Times New Roman" w:eastAsia="Times New Roman" w:hAnsi="Times New Roman" w:cs="Times New Roman"/>
          <w:kern w:val="0"/>
          <w:sz w:val="24"/>
          <w:szCs w:val="24"/>
          <w14:ligatures w14:val="none"/>
        </w:rPr>
        <w:t xml:space="preserve">. As the nanoparticles are clusters, the </w:t>
      </w:r>
      <w:proofErr w:type="spellStart"/>
      <w:r w:rsidRPr="007146BB">
        <w:rPr>
          <w:rFonts w:ascii="Times New Roman" w:hAnsi="Times New Roman" w:cs="Times New Roman"/>
          <w:sz w:val="24"/>
          <w:szCs w:val="24"/>
        </w:rPr>
        <w:t>Scherrer</w:t>
      </w:r>
      <w:proofErr w:type="spellEnd"/>
      <w:r w:rsidRPr="007146BB">
        <w:rPr>
          <w:rFonts w:ascii="Times New Roman" w:hAnsi="Times New Roman" w:cs="Times New Roman"/>
          <w:sz w:val="24"/>
          <w:szCs w:val="24"/>
        </w:rPr>
        <w:t xml:space="preserve"> equation</w:t>
      </w:r>
      <w:r w:rsidRPr="007146BB">
        <w:rPr>
          <w:rFonts w:ascii="Times New Roman" w:eastAsia="Times New Roman" w:hAnsi="Times New Roman" w:cs="Times New Roman"/>
          <w:kern w:val="0"/>
          <w:sz w:val="24"/>
          <w:szCs w:val="24"/>
          <w14:ligatures w14:val="none"/>
        </w:rPr>
        <w:t xml:space="preserve"> was used on </w:t>
      </w:r>
      <w:r w:rsidRPr="007146BB">
        <w:rPr>
          <w:rFonts w:ascii="Times New Roman" w:hAnsi="Times New Roman" w:cs="Times New Roman"/>
          <w:sz w:val="24"/>
          <w:szCs w:val="24"/>
        </w:rPr>
        <w:t>X-ray diffraction data</w:t>
      </w:r>
      <w:r w:rsidRPr="007146BB">
        <w:rPr>
          <w:rFonts w:ascii="Times New Roman" w:eastAsia="Times New Roman" w:hAnsi="Times New Roman" w:cs="Times New Roman"/>
          <w:kern w:val="0"/>
          <w:sz w:val="24"/>
          <w:szCs w:val="24"/>
          <w14:ligatures w14:val="none"/>
        </w:rPr>
        <w:t xml:space="preserve"> to determine the mean crystallite size having the size between 24 and 25nm. SEM results were confirmed by TEM Analysis which depicted that these clusters are made up of smaller units that are nearly spherical to slightly rod shaped </w:t>
      </w:r>
      <w:r w:rsidRPr="00426F5E">
        <w:rPr>
          <w:rFonts w:ascii="Times New Roman" w:eastAsia="Times New Roman" w:hAnsi="Times New Roman" w:cs="Times New Roman"/>
          <w:color w:val="FF0000"/>
          <w:kern w:val="0"/>
          <w:sz w:val="24"/>
          <w:szCs w:val="24"/>
          <w14:ligatures w14:val="none"/>
        </w:rPr>
        <w:t>(Fig. 2 b).</w:t>
      </w:r>
      <w:r w:rsidRPr="007146BB">
        <w:rPr>
          <w:rFonts w:ascii="Times New Roman" w:eastAsia="Times New Roman" w:hAnsi="Times New Roman" w:cs="Times New Roman"/>
          <w:kern w:val="0"/>
          <w:sz w:val="24"/>
          <w:szCs w:val="24"/>
          <w14:ligatures w14:val="none"/>
        </w:rPr>
        <w:t xml:space="preserve"> Their size range between 20-30nm, that is close to the crystallite size (24-25nm) determined from XRD crystallography. Furthermore, the crystal structure is verified by HRTEM </w:t>
      </w:r>
      <w:r w:rsidRPr="00426F5E">
        <w:rPr>
          <w:rFonts w:ascii="Times New Roman" w:eastAsia="Times New Roman" w:hAnsi="Times New Roman" w:cs="Times New Roman"/>
          <w:color w:val="FF0000"/>
          <w:kern w:val="0"/>
          <w:sz w:val="24"/>
          <w:szCs w:val="24"/>
          <w14:ligatures w14:val="none"/>
        </w:rPr>
        <w:t>(Fig. 2 c,</w:t>
      </w:r>
      <w:r w:rsidR="00426F5E">
        <w:rPr>
          <w:rFonts w:ascii="Times New Roman" w:eastAsia="Times New Roman" w:hAnsi="Times New Roman" w:cs="Times New Roman"/>
          <w:color w:val="FF0000"/>
          <w:kern w:val="0"/>
          <w:sz w:val="24"/>
          <w:szCs w:val="24"/>
          <w14:ligatures w14:val="none"/>
        </w:rPr>
        <w:t xml:space="preserve"> </w:t>
      </w:r>
      <w:r w:rsidRPr="00426F5E">
        <w:rPr>
          <w:rFonts w:ascii="Times New Roman" w:eastAsia="Times New Roman" w:hAnsi="Times New Roman" w:cs="Times New Roman"/>
          <w:color w:val="FF0000"/>
          <w:kern w:val="0"/>
          <w:sz w:val="24"/>
          <w:szCs w:val="24"/>
          <w14:ligatures w14:val="none"/>
        </w:rPr>
        <w:t xml:space="preserve">d). </w:t>
      </w:r>
      <w:r w:rsidRPr="007146BB">
        <w:rPr>
          <w:rFonts w:ascii="Times New Roman" w:eastAsia="Times New Roman" w:hAnsi="Times New Roman" w:cs="Times New Roman"/>
          <w:sz w:val="24"/>
          <w:szCs w:val="24"/>
        </w:rPr>
        <w:t>The results of FTIR analysis of this study show different stretches of bonds shown at different peaks (3231, 2913, 1604, 1345, 1313, 1045, 606, and 485 cm</w:t>
      </w:r>
      <w:r w:rsidRPr="007146BB">
        <w:rPr>
          <w:rFonts w:ascii="Times New Roman" w:eastAsia="Times New Roman" w:hAnsi="Times New Roman" w:cs="Times New Roman"/>
          <w:sz w:val="24"/>
          <w:szCs w:val="24"/>
          <w:vertAlign w:val="superscript"/>
        </w:rPr>
        <w:t>−1</w:t>
      </w:r>
      <w:r w:rsidRPr="007146BB">
        <w:rPr>
          <w:rFonts w:ascii="Times New Roman" w:eastAsia="Times New Roman" w:hAnsi="Times New Roman" w:cs="Times New Roman"/>
          <w:sz w:val="24"/>
          <w:szCs w:val="24"/>
        </w:rPr>
        <w:t xml:space="preserve">) </w:t>
      </w:r>
      <w:r w:rsidR="00CD4C24">
        <w:rPr>
          <w:rFonts w:ascii="Times New Roman" w:eastAsia="Times New Roman" w:hAnsi="Times New Roman" w:cs="Times New Roman"/>
          <w:color w:val="FF0000"/>
          <w:sz w:val="24"/>
          <w:szCs w:val="24"/>
        </w:rPr>
        <w:t>(Fig. 1 c</w:t>
      </w:r>
      <w:r w:rsidRPr="00426F5E">
        <w:rPr>
          <w:rFonts w:ascii="Times New Roman" w:eastAsia="Times New Roman" w:hAnsi="Times New Roman" w:cs="Times New Roman"/>
          <w:color w:val="FF0000"/>
          <w:sz w:val="24"/>
          <w:szCs w:val="24"/>
        </w:rPr>
        <w:t xml:space="preserve">). </w:t>
      </w:r>
    </w:p>
    <w:p w14:paraId="04E0CF5D" w14:textId="13D892AB" w:rsidR="003856EC" w:rsidRPr="007146BB" w:rsidRDefault="003856EC" w:rsidP="006E731F">
      <w:pPr>
        <w:spacing w:after="0" w:line="480" w:lineRule="auto"/>
        <w:jc w:val="both"/>
        <w:rPr>
          <w:rFonts w:ascii="Times New Roman" w:eastAsia="Times New Roman" w:hAnsi="Times New Roman" w:cs="Times New Roman"/>
          <w:b/>
          <w:bCs/>
          <w:kern w:val="0"/>
          <w:sz w:val="24"/>
          <w:szCs w:val="24"/>
          <w14:ligatures w14:val="none"/>
        </w:rPr>
      </w:pPr>
      <w:r w:rsidRPr="007146BB">
        <w:rPr>
          <w:rFonts w:ascii="Times New Roman" w:eastAsia="Times New Roman" w:hAnsi="Times New Roman" w:cs="Times New Roman"/>
          <w:b/>
          <w:bCs/>
          <w:kern w:val="0"/>
          <w:sz w:val="24"/>
          <w:szCs w:val="24"/>
          <w14:ligatures w14:val="none"/>
        </w:rPr>
        <w:t>3.</w:t>
      </w:r>
      <w:r w:rsidR="004C5344" w:rsidRPr="007146BB">
        <w:rPr>
          <w:rFonts w:ascii="Times New Roman" w:eastAsia="Times New Roman" w:hAnsi="Times New Roman" w:cs="Times New Roman"/>
          <w:b/>
          <w:bCs/>
          <w:kern w:val="0"/>
          <w:sz w:val="24"/>
          <w:szCs w:val="24"/>
          <w14:ligatures w14:val="none"/>
        </w:rPr>
        <w:t>3</w:t>
      </w:r>
      <w:r w:rsidRPr="007146BB">
        <w:rPr>
          <w:rFonts w:ascii="Times New Roman" w:eastAsia="Times New Roman" w:hAnsi="Times New Roman" w:cs="Times New Roman"/>
          <w:b/>
          <w:bCs/>
          <w:kern w:val="0"/>
          <w:sz w:val="24"/>
          <w:szCs w:val="24"/>
          <w14:ligatures w14:val="none"/>
        </w:rPr>
        <w:t xml:space="preserve">. Antibacterial Assay </w:t>
      </w:r>
    </w:p>
    <w:p w14:paraId="3F7FC8B3" w14:textId="16412CFE" w:rsidR="003856EC" w:rsidRDefault="003856EC" w:rsidP="006E731F">
      <w:pPr>
        <w:spacing w:after="0" w:line="480" w:lineRule="auto"/>
        <w:jc w:val="both"/>
        <w:rPr>
          <w:rFonts w:ascii="Times New Roman" w:eastAsia="Times New Roman" w:hAnsi="Times New Roman" w:cs="Times New Roman"/>
          <w:kern w:val="0"/>
          <w:sz w:val="24"/>
          <w:szCs w:val="24"/>
          <w14:ligatures w14:val="none"/>
        </w:rPr>
      </w:pPr>
      <w:r w:rsidRPr="007146BB">
        <w:rPr>
          <w:rFonts w:ascii="Times New Roman" w:eastAsia="Times New Roman" w:hAnsi="Times New Roman" w:cs="Times New Roman"/>
          <w:kern w:val="0"/>
          <w:sz w:val="24"/>
          <w:szCs w:val="24"/>
          <w14:ligatures w14:val="none"/>
        </w:rPr>
        <w:t xml:space="preserve">Eight bacterial genera were isolated from six milk samples taken from </w:t>
      </w:r>
      <w:proofErr w:type="spellStart"/>
      <w:r w:rsidRPr="007146BB">
        <w:rPr>
          <w:rFonts w:ascii="Times New Roman" w:eastAsia="Times New Roman" w:hAnsi="Times New Roman" w:cs="Times New Roman"/>
          <w:kern w:val="0"/>
          <w:sz w:val="24"/>
          <w:szCs w:val="24"/>
          <w14:ligatures w14:val="none"/>
        </w:rPr>
        <w:t>Nili</w:t>
      </w:r>
      <w:proofErr w:type="spellEnd"/>
      <w:r w:rsidRPr="007146BB">
        <w:rPr>
          <w:rFonts w:ascii="Times New Roman" w:eastAsia="Times New Roman" w:hAnsi="Times New Roman" w:cs="Times New Roman"/>
          <w:kern w:val="0"/>
          <w:sz w:val="24"/>
          <w:szCs w:val="24"/>
          <w14:ligatures w14:val="none"/>
        </w:rPr>
        <w:t xml:space="preserve"> Ravi species of buffalo. These include 1) </w:t>
      </w:r>
      <w:r w:rsidRPr="007146BB">
        <w:rPr>
          <w:rFonts w:ascii="Times New Roman" w:eastAsia="Times New Roman" w:hAnsi="Times New Roman" w:cs="Times New Roman"/>
          <w:i/>
          <w:iCs/>
          <w:kern w:val="0"/>
          <w:sz w:val="24"/>
          <w:szCs w:val="24"/>
          <w14:ligatures w14:val="none"/>
        </w:rPr>
        <w:t>Staphylococcus spp</w:t>
      </w:r>
      <w:r w:rsidRPr="007146BB">
        <w:rPr>
          <w:rFonts w:ascii="Times New Roman" w:eastAsia="Times New Roman" w:hAnsi="Times New Roman" w:cs="Times New Roman"/>
          <w:kern w:val="0"/>
          <w:sz w:val="24"/>
          <w:szCs w:val="24"/>
          <w14:ligatures w14:val="none"/>
        </w:rPr>
        <w:t xml:space="preserve">., 2) </w:t>
      </w:r>
      <w:r w:rsidRPr="007146BB">
        <w:rPr>
          <w:rFonts w:ascii="Times New Roman" w:eastAsia="Times New Roman" w:hAnsi="Times New Roman" w:cs="Times New Roman"/>
          <w:i/>
          <w:iCs/>
          <w:kern w:val="0"/>
          <w:sz w:val="24"/>
          <w:szCs w:val="24"/>
          <w14:ligatures w14:val="none"/>
        </w:rPr>
        <w:t>Streptococcus spp</w:t>
      </w:r>
      <w:r w:rsidRPr="007146BB">
        <w:rPr>
          <w:rFonts w:ascii="Times New Roman" w:eastAsia="Times New Roman" w:hAnsi="Times New Roman" w:cs="Times New Roman"/>
          <w:kern w:val="0"/>
          <w:sz w:val="24"/>
          <w:szCs w:val="24"/>
          <w14:ligatures w14:val="none"/>
        </w:rPr>
        <w:t xml:space="preserve">., 3) </w:t>
      </w:r>
      <w:r w:rsidRPr="007146BB">
        <w:rPr>
          <w:rFonts w:ascii="Times New Roman" w:eastAsia="Times New Roman" w:hAnsi="Times New Roman" w:cs="Times New Roman"/>
          <w:i/>
          <w:iCs/>
          <w:kern w:val="0"/>
          <w:sz w:val="24"/>
          <w:szCs w:val="24"/>
          <w14:ligatures w14:val="none"/>
        </w:rPr>
        <w:t>Escherichia coli</w:t>
      </w:r>
      <w:r w:rsidRPr="007146BB">
        <w:rPr>
          <w:rFonts w:ascii="Times New Roman" w:eastAsia="Times New Roman" w:hAnsi="Times New Roman" w:cs="Times New Roman"/>
          <w:kern w:val="0"/>
          <w:sz w:val="24"/>
          <w:szCs w:val="24"/>
          <w14:ligatures w14:val="none"/>
        </w:rPr>
        <w:t xml:space="preserve">, 4) </w:t>
      </w:r>
      <w:proofErr w:type="spellStart"/>
      <w:r w:rsidRPr="007146BB">
        <w:rPr>
          <w:rFonts w:ascii="Times New Roman" w:eastAsia="Times New Roman" w:hAnsi="Times New Roman" w:cs="Times New Roman"/>
          <w:i/>
          <w:iCs/>
          <w:kern w:val="0"/>
          <w:sz w:val="24"/>
          <w:szCs w:val="24"/>
          <w14:ligatures w14:val="none"/>
        </w:rPr>
        <w:t>Klebsiella</w:t>
      </w:r>
      <w:proofErr w:type="spellEnd"/>
      <w:r w:rsidRPr="007146BB">
        <w:rPr>
          <w:rFonts w:ascii="Times New Roman" w:eastAsia="Times New Roman" w:hAnsi="Times New Roman" w:cs="Times New Roman"/>
          <w:i/>
          <w:iCs/>
          <w:kern w:val="0"/>
          <w:sz w:val="24"/>
          <w:szCs w:val="24"/>
          <w14:ligatures w14:val="none"/>
        </w:rPr>
        <w:t xml:space="preserve"> spp</w:t>
      </w:r>
      <w:r w:rsidRPr="007146BB">
        <w:rPr>
          <w:rFonts w:ascii="Times New Roman" w:eastAsia="Times New Roman" w:hAnsi="Times New Roman" w:cs="Times New Roman"/>
          <w:kern w:val="0"/>
          <w:sz w:val="24"/>
          <w:szCs w:val="24"/>
          <w14:ligatures w14:val="none"/>
        </w:rPr>
        <w:t xml:space="preserve">., 5) </w:t>
      </w:r>
      <w:r w:rsidRPr="007146BB">
        <w:rPr>
          <w:rFonts w:ascii="Times New Roman" w:eastAsia="Times New Roman" w:hAnsi="Times New Roman" w:cs="Times New Roman"/>
          <w:i/>
          <w:iCs/>
          <w:kern w:val="0"/>
          <w:sz w:val="24"/>
          <w:szCs w:val="24"/>
          <w14:ligatures w14:val="none"/>
        </w:rPr>
        <w:t>Pseudomonas aeruginosa</w:t>
      </w:r>
      <w:r w:rsidRPr="007146BB">
        <w:rPr>
          <w:rFonts w:ascii="Times New Roman" w:eastAsia="Times New Roman" w:hAnsi="Times New Roman" w:cs="Times New Roman"/>
          <w:kern w:val="0"/>
          <w:sz w:val="24"/>
          <w:szCs w:val="24"/>
          <w14:ligatures w14:val="none"/>
        </w:rPr>
        <w:t xml:space="preserve">, 6) </w:t>
      </w:r>
      <w:r w:rsidRPr="007146BB">
        <w:rPr>
          <w:rFonts w:ascii="Times New Roman" w:eastAsia="Times New Roman" w:hAnsi="Times New Roman" w:cs="Times New Roman"/>
          <w:i/>
          <w:iCs/>
          <w:kern w:val="0"/>
          <w:sz w:val="24"/>
          <w:szCs w:val="24"/>
          <w14:ligatures w14:val="none"/>
        </w:rPr>
        <w:t>Enterococcus spp</w:t>
      </w:r>
      <w:r w:rsidRPr="007146BB">
        <w:rPr>
          <w:rFonts w:ascii="Times New Roman" w:eastAsia="Times New Roman" w:hAnsi="Times New Roman" w:cs="Times New Roman"/>
          <w:kern w:val="0"/>
          <w:sz w:val="24"/>
          <w:szCs w:val="24"/>
          <w14:ligatures w14:val="none"/>
        </w:rPr>
        <w:t xml:space="preserve">., 7) </w:t>
      </w:r>
      <w:r w:rsidRPr="007146BB">
        <w:rPr>
          <w:rFonts w:ascii="Times New Roman" w:eastAsia="Times New Roman" w:hAnsi="Times New Roman" w:cs="Times New Roman"/>
          <w:i/>
          <w:iCs/>
          <w:kern w:val="0"/>
          <w:sz w:val="24"/>
          <w:szCs w:val="24"/>
          <w14:ligatures w14:val="none"/>
        </w:rPr>
        <w:t>Enterobacter spp</w:t>
      </w:r>
      <w:r w:rsidRPr="007146BB">
        <w:rPr>
          <w:rFonts w:ascii="Times New Roman" w:eastAsia="Times New Roman" w:hAnsi="Times New Roman" w:cs="Times New Roman"/>
          <w:kern w:val="0"/>
          <w:sz w:val="24"/>
          <w:szCs w:val="24"/>
          <w14:ligatures w14:val="none"/>
        </w:rPr>
        <w:t xml:space="preserve">., and 8) </w:t>
      </w:r>
      <w:r w:rsidRPr="007146BB">
        <w:rPr>
          <w:rFonts w:ascii="Times New Roman" w:eastAsia="Times New Roman" w:hAnsi="Times New Roman" w:cs="Times New Roman"/>
          <w:i/>
          <w:iCs/>
          <w:kern w:val="0"/>
          <w:sz w:val="24"/>
          <w:szCs w:val="24"/>
          <w14:ligatures w14:val="none"/>
        </w:rPr>
        <w:t>Corynebacterium spp</w:t>
      </w:r>
      <w:r w:rsidRPr="007146BB">
        <w:rPr>
          <w:rFonts w:ascii="Times New Roman" w:eastAsia="Times New Roman" w:hAnsi="Times New Roman" w:cs="Times New Roman"/>
          <w:kern w:val="0"/>
          <w:sz w:val="24"/>
          <w:szCs w:val="24"/>
          <w14:ligatures w14:val="none"/>
        </w:rPr>
        <w:t xml:space="preserve">. The microorganisms were identified by morphological features and biochemical testing (e.g. simple staining, gram staining, motility test and catalase test). The antibacterial activity of </w:t>
      </w:r>
      <w:r w:rsidRPr="007146BB">
        <w:rPr>
          <w:rFonts w:ascii="Times New Roman" w:eastAsia="Times New Roman" w:hAnsi="Times New Roman" w:cs="Times New Roman"/>
          <w:i/>
          <w:iCs/>
          <w:kern w:val="0"/>
          <w:sz w:val="24"/>
          <w:szCs w:val="24"/>
          <w14:ligatures w14:val="none"/>
        </w:rPr>
        <w:t xml:space="preserve">D. </w:t>
      </w:r>
      <w:proofErr w:type="spellStart"/>
      <w:r w:rsidRPr="007146BB">
        <w:rPr>
          <w:rFonts w:ascii="Times New Roman" w:eastAsia="Times New Roman" w:hAnsi="Times New Roman" w:cs="Times New Roman"/>
          <w:i/>
          <w:iCs/>
          <w:kern w:val="0"/>
          <w:sz w:val="24"/>
          <w:szCs w:val="24"/>
          <w14:ligatures w14:val="none"/>
        </w:rPr>
        <w:t>inoxia</w:t>
      </w:r>
      <w:proofErr w:type="spellEnd"/>
      <w:r w:rsidRPr="007146BB">
        <w:rPr>
          <w:rFonts w:ascii="Times New Roman" w:eastAsia="Times New Roman" w:hAnsi="Times New Roman" w:cs="Times New Roman"/>
          <w:kern w:val="0"/>
          <w:sz w:val="24"/>
          <w:szCs w:val="24"/>
          <w14:ligatures w14:val="none"/>
        </w:rPr>
        <w:t xml:space="preserve"> </w:t>
      </w:r>
      <w:proofErr w:type="spellStart"/>
      <w:r w:rsidRPr="007146BB">
        <w:rPr>
          <w:rFonts w:ascii="Times New Roman" w:eastAsia="Times New Roman" w:hAnsi="Times New Roman" w:cs="Times New Roman"/>
          <w:kern w:val="0"/>
          <w:sz w:val="24"/>
          <w:szCs w:val="24"/>
          <w14:ligatures w14:val="none"/>
        </w:rPr>
        <w:t>AgNPs</w:t>
      </w:r>
      <w:proofErr w:type="spellEnd"/>
      <w:r w:rsidRPr="007146BB">
        <w:rPr>
          <w:rFonts w:ascii="Times New Roman" w:eastAsia="Times New Roman" w:hAnsi="Times New Roman" w:cs="Times New Roman"/>
          <w:kern w:val="0"/>
          <w:sz w:val="24"/>
          <w:szCs w:val="24"/>
          <w14:ligatures w14:val="none"/>
        </w:rPr>
        <w:t xml:space="preserve"> against the above genera, that cause bovine mastitis, </w:t>
      </w:r>
      <w:r w:rsidRPr="007146BB">
        <w:rPr>
          <w:rFonts w:ascii="Times New Roman" w:eastAsia="Times New Roman" w:hAnsi="Times New Roman" w:cs="Times New Roman"/>
          <w:kern w:val="0"/>
          <w:sz w:val="24"/>
          <w:szCs w:val="24"/>
          <w14:ligatures w14:val="none"/>
        </w:rPr>
        <w:lastRenderedPageBreak/>
        <w:t xml:space="preserve">was determined using the diffusion method, as shown in </w:t>
      </w:r>
      <w:r w:rsidR="00CD4C24">
        <w:rPr>
          <w:rFonts w:ascii="Times New Roman" w:eastAsia="Times New Roman" w:hAnsi="Times New Roman" w:cs="Times New Roman"/>
          <w:color w:val="FF0000"/>
          <w:kern w:val="0"/>
          <w:sz w:val="24"/>
          <w:szCs w:val="24"/>
          <w14:ligatures w14:val="none"/>
        </w:rPr>
        <w:t>Figure 3</w:t>
      </w:r>
      <w:r w:rsidRPr="00426F5E">
        <w:rPr>
          <w:rFonts w:ascii="Times New Roman" w:eastAsia="Times New Roman" w:hAnsi="Times New Roman" w:cs="Times New Roman"/>
          <w:color w:val="FF0000"/>
          <w:kern w:val="0"/>
          <w:sz w:val="24"/>
          <w:szCs w:val="24"/>
          <w14:ligatures w14:val="none"/>
        </w:rPr>
        <w:t xml:space="preserve">. </w:t>
      </w:r>
      <w:r w:rsidRPr="007146BB">
        <w:rPr>
          <w:rFonts w:ascii="Times New Roman" w:eastAsia="Times New Roman" w:hAnsi="Times New Roman" w:cs="Times New Roman"/>
          <w:kern w:val="0"/>
          <w:sz w:val="24"/>
          <w:szCs w:val="24"/>
          <w14:ligatures w14:val="none"/>
        </w:rPr>
        <w:t>The antibacterial activity was tested at concentrations of 5, 10, 15, and 20 mg/m</w:t>
      </w:r>
      <w:r w:rsidR="000A4BE6">
        <w:rPr>
          <w:rFonts w:ascii="Times New Roman" w:eastAsia="Times New Roman" w:hAnsi="Times New Roman" w:cs="Times New Roman"/>
          <w:kern w:val="0"/>
          <w:sz w:val="24"/>
          <w:szCs w:val="24"/>
          <w14:ligatures w14:val="none"/>
        </w:rPr>
        <w:t>L</w:t>
      </w:r>
      <w:r w:rsidRPr="007146BB">
        <w:rPr>
          <w:rFonts w:ascii="Times New Roman" w:eastAsia="Times New Roman" w:hAnsi="Times New Roman" w:cs="Times New Roman"/>
          <w:kern w:val="0"/>
          <w:sz w:val="24"/>
          <w:szCs w:val="24"/>
          <w14:ligatures w14:val="none"/>
        </w:rPr>
        <w:t xml:space="preserve"> of </w:t>
      </w:r>
      <w:r w:rsidRPr="007146BB">
        <w:rPr>
          <w:rFonts w:ascii="Times New Roman" w:eastAsia="Times New Roman" w:hAnsi="Times New Roman" w:cs="Times New Roman"/>
          <w:i/>
          <w:iCs/>
          <w:kern w:val="0"/>
          <w:sz w:val="24"/>
          <w:szCs w:val="24"/>
          <w14:ligatures w14:val="none"/>
        </w:rPr>
        <w:t xml:space="preserve">D. </w:t>
      </w:r>
      <w:proofErr w:type="spellStart"/>
      <w:r w:rsidRPr="007146BB">
        <w:rPr>
          <w:rFonts w:ascii="Times New Roman" w:eastAsia="Times New Roman" w:hAnsi="Times New Roman" w:cs="Times New Roman"/>
          <w:i/>
          <w:iCs/>
          <w:kern w:val="0"/>
          <w:sz w:val="24"/>
          <w:szCs w:val="24"/>
          <w14:ligatures w14:val="none"/>
        </w:rPr>
        <w:t>inoxia</w:t>
      </w:r>
      <w:proofErr w:type="spellEnd"/>
      <w:r w:rsidRPr="007146BB">
        <w:rPr>
          <w:rFonts w:ascii="Times New Roman" w:eastAsia="Times New Roman" w:hAnsi="Times New Roman" w:cs="Times New Roman"/>
          <w:kern w:val="0"/>
          <w:sz w:val="24"/>
          <w:szCs w:val="24"/>
          <w14:ligatures w14:val="none"/>
        </w:rPr>
        <w:t xml:space="preserve"> </w:t>
      </w:r>
      <w:proofErr w:type="spellStart"/>
      <w:r w:rsidRPr="007146BB">
        <w:rPr>
          <w:rFonts w:ascii="Times New Roman" w:eastAsia="Times New Roman" w:hAnsi="Times New Roman" w:cs="Times New Roman"/>
          <w:kern w:val="0"/>
          <w:sz w:val="24"/>
          <w:szCs w:val="24"/>
          <w14:ligatures w14:val="none"/>
        </w:rPr>
        <w:t>AgNPs</w:t>
      </w:r>
      <w:proofErr w:type="spellEnd"/>
      <w:r w:rsidRPr="007146BB">
        <w:rPr>
          <w:rFonts w:ascii="Times New Roman" w:eastAsia="Times New Roman" w:hAnsi="Times New Roman" w:cs="Times New Roman"/>
          <w:kern w:val="0"/>
          <w:sz w:val="24"/>
          <w:szCs w:val="24"/>
          <w14:ligatures w14:val="none"/>
        </w:rPr>
        <w:t xml:space="preserve"> and control labeled as A, B, C, D, and E respectively on culturing plates. The bacterial inhibition zone was found to be proportional to the concentration of </w:t>
      </w:r>
      <w:r w:rsidRPr="007146BB">
        <w:rPr>
          <w:rFonts w:ascii="Times New Roman" w:eastAsia="Times New Roman" w:hAnsi="Times New Roman" w:cs="Times New Roman"/>
          <w:i/>
          <w:iCs/>
          <w:kern w:val="0"/>
          <w:sz w:val="24"/>
          <w:szCs w:val="24"/>
          <w14:ligatures w14:val="none"/>
        </w:rPr>
        <w:t xml:space="preserve">D. </w:t>
      </w:r>
      <w:proofErr w:type="spellStart"/>
      <w:r w:rsidRPr="007146BB">
        <w:rPr>
          <w:rFonts w:ascii="Times New Roman" w:eastAsia="Times New Roman" w:hAnsi="Times New Roman" w:cs="Times New Roman"/>
          <w:i/>
          <w:iCs/>
          <w:kern w:val="0"/>
          <w:sz w:val="24"/>
          <w:szCs w:val="24"/>
          <w14:ligatures w14:val="none"/>
        </w:rPr>
        <w:t>inoxia</w:t>
      </w:r>
      <w:proofErr w:type="spellEnd"/>
      <w:r w:rsidRPr="007146BB">
        <w:rPr>
          <w:rFonts w:ascii="Times New Roman" w:eastAsia="Times New Roman" w:hAnsi="Times New Roman" w:cs="Times New Roman"/>
          <w:kern w:val="0"/>
          <w:sz w:val="24"/>
          <w:szCs w:val="24"/>
          <w14:ligatures w14:val="none"/>
        </w:rPr>
        <w:t xml:space="preserve"> </w:t>
      </w:r>
      <w:proofErr w:type="spellStart"/>
      <w:r w:rsidRPr="007146BB">
        <w:rPr>
          <w:rFonts w:ascii="Times New Roman" w:eastAsia="Times New Roman" w:hAnsi="Times New Roman" w:cs="Times New Roman"/>
          <w:kern w:val="0"/>
          <w:sz w:val="24"/>
          <w:szCs w:val="24"/>
          <w14:ligatures w14:val="none"/>
        </w:rPr>
        <w:t>AgNPs</w:t>
      </w:r>
      <w:proofErr w:type="spellEnd"/>
      <w:r w:rsidRPr="007146BB">
        <w:rPr>
          <w:rFonts w:ascii="Times New Roman" w:eastAsia="Times New Roman" w:hAnsi="Times New Roman" w:cs="Times New Roman"/>
          <w:kern w:val="0"/>
          <w:sz w:val="24"/>
          <w:szCs w:val="24"/>
          <w14:ligatures w14:val="none"/>
        </w:rPr>
        <w:t xml:space="preserve">. As the concentration of </w:t>
      </w:r>
      <w:r w:rsidRPr="007146BB">
        <w:rPr>
          <w:rFonts w:ascii="Times New Roman" w:eastAsia="Times New Roman" w:hAnsi="Times New Roman" w:cs="Times New Roman"/>
          <w:i/>
          <w:iCs/>
          <w:kern w:val="0"/>
          <w:sz w:val="24"/>
          <w:szCs w:val="24"/>
          <w14:ligatures w14:val="none"/>
        </w:rPr>
        <w:t xml:space="preserve">D. </w:t>
      </w:r>
      <w:proofErr w:type="spellStart"/>
      <w:r w:rsidRPr="007146BB">
        <w:rPr>
          <w:rFonts w:ascii="Times New Roman" w:eastAsia="Times New Roman" w:hAnsi="Times New Roman" w:cs="Times New Roman"/>
          <w:i/>
          <w:iCs/>
          <w:kern w:val="0"/>
          <w:sz w:val="24"/>
          <w:szCs w:val="24"/>
          <w14:ligatures w14:val="none"/>
        </w:rPr>
        <w:t>inoxia</w:t>
      </w:r>
      <w:proofErr w:type="spellEnd"/>
      <w:r w:rsidRPr="007146BB">
        <w:rPr>
          <w:rFonts w:ascii="Times New Roman" w:eastAsia="Times New Roman" w:hAnsi="Times New Roman" w:cs="Times New Roman"/>
          <w:kern w:val="0"/>
          <w:sz w:val="24"/>
          <w:szCs w:val="24"/>
          <w14:ligatures w14:val="none"/>
        </w:rPr>
        <w:t xml:space="preserve"> </w:t>
      </w:r>
      <w:proofErr w:type="spellStart"/>
      <w:r w:rsidRPr="007146BB">
        <w:rPr>
          <w:rFonts w:ascii="Times New Roman" w:eastAsia="Times New Roman" w:hAnsi="Times New Roman" w:cs="Times New Roman"/>
          <w:kern w:val="0"/>
          <w:sz w:val="24"/>
          <w:szCs w:val="24"/>
          <w14:ligatures w14:val="none"/>
        </w:rPr>
        <w:t>AgNPs</w:t>
      </w:r>
      <w:proofErr w:type="spellEnd"/>
      <w:r w:rsidRPr="007146BB">
        <w:rPr>
          <w:rFonts w:ascii="Times New Roman" w:eastAsia="Times New Roman" w:hAnsi="Times New Roman" w:cs="Times New Roman"/>
          <w:kern w:val="0"/>
          <w:sz w:val="24"/>
          <w:szCs w:val="24"/>
          <w14:ligatures w14:val="none"/>
        </w:rPr>
        <w:t xml:space="preserve"> increased, the bactericidal ability also increased, resulting in a larger diameter of the antibacterial ring as shown in Table 1.  </w:t>
      </w:r>
      <w:r w:rsidRPr="007146BB">
        <w:rPr>
          <w:rFonts w:ascii="Times New Roman" w:hAnsi="Times New Roman" w:cs="Times New Roman"/>
          <w:sz w:val="24"/>
          <w:szCs w:val="24"/>
        </w:rPr>
        <w:t>The study results showed that the maximum zone of inhibition was observed in group D (</w:t>
      </w:r>
      <w:r w:rsidRPr="007146BB">
        <w:rPr>
          <w:rFonts w:ascii="Times New Roman" w:eastAsia="Times New Roman" w:hAnsi="Times New Roman" w:cs="Times New Roman"/>
          <w:kern w:val="0"/>
          <w:sz w:val="24"/>
          <w:szCs w:val="24"/>
          <w14:ligatures w14:val="none"/>
        </w:rPr>
        <w:t>20 mg/m</w:t>
      </w:r>
      <w:r w:rsidR="000A4BE6">
        <w:rPr>
          <w:rFonts w:ascii="Times New Roman" w:eastAsia="Times New Roman" w:hAnsi="Times New Roman" w:cs="Times New Roman"/>
          <w:kern w:val="0"/>
          <w:sz w:val="24"/>
          <w:szCs w:val="24"/>
          <w14:ligatures w14:val="none"/>
        </w:rPr>
        <w:t>L</w:t>
      </w:r>
      <w:r w:rsidRPr="007146BB">
        <w:rPr>
          <w:rFonts w:ascii="Times New Roman" w:eastAsia="Times New Roman" w:hAnsi="Times New Roman" w:cs="Times New Roman"/>
          <w:kern w:val="0"/>
          <w:sz w:val="24"/>
          <w:szCs w:val="24"/>
          <w14:ligatures w14:val="none"/>
        </w:rPr>
        <w:t xml:space="preserve"> of </w:t>
      </w:r>
      <w:r w:rsidRPr="007146BB">
        <w:rPr>
          <w:rFonts w:ascii="Times New Roman" w:eastAsia="Times New Roman" w:hAnsi="Times New Roman" w:cs="Times New Roman"/>
          <w:i/>
          <w:iCs/>
          <w:kern w:val="0"/>
          <w:sz w:val="24"/>
          <w:szCs w:val="24"/>
          <w14:ligatures w14:val="none"/>
        </w:rPr>
        <w:t xml:space="preserve">D. </w:t>
      </w:r>
      <w:proofErr w:type="spellStart"/>
      <w:r w:rsidRPr="007146BB">
        <w:rPr>
          <w:rFonts w:ascii="Times New Roman" w:eastAsia="Times New Roman" w:hAnsi="Times New Roman" w:cs="Times New Roman"/>
          <w:i/>
          <w:iCs/>
          <w:kern w:val="0"/>
          <w:sz w:val="24"/>
          <w:szCs w:val="24"/>
          <w14:ligatures w14:val="none"/>
        </w:rPr>
        <w:t>inoxia</w:t>
      </w:r>
      <w:proofErr w:type="spellEnd"/>
      <w:r w:rsidRPr="007146BB">
        <w:rPr>
          <w:rFonts w:ascii="Times New Roman" w:eastAsia="Times New Roman" w:hAnsi="Times New Roman" w:cs="Times New Roman"/>
          <w:kern w:val="0"/>
          <w:sz w:val="24"/>
          <w:szCs w:val="24"/>
          <w14:ligatures w14:val="none"/>
        </w:rPr>
        <w:t xml:space="preserve"> </w:t>
      </w:r>
      <w:proofErr w:type="spellStart"/>
      <w:r w:rsidRPr="007146BB">
        <w:rPr>
          <w:rFonts w:ascii="Times New Roman" w:eastAsia="Times New Roman" w:hAnsi="Times New Roman" w:cs="Times New Roman"/>
          <w:kern w:val="0"/>
          <w:sz w:val="24"/>
          <w:szCs w:val="24"/>
          <w14:ligatures w14:val="none"/>
        </w:rPr>
        <w:t>AgNPs</w:t>
      </w:r>
      <w:proofErr w:type="spellEnd"/>
      <w:r w:rsidRPr="007146BB">
        <w:rPr>
          <w:rFonts w:ascii="Times New Roman" w:eastAsia="Times New Roman" w:hAnsi="Times New Roman" w:cs="Times New Roman"/>
          <w:kern w:val="0"/>
          <w:sz w:val="24"/>
          <w:szCs w:val="24"/>
          <w14:ligatures w14:val="none"/>
        </w:rPr>
        <w:t>)</w:t>
      </w:r>
      <w:r w:rsidRPr="007146BB">
        <w:rPr>
          <w:rFonts w:ascii="Times New Roman" w:hAnsi="Times New Roman" w:cs="Times New Roman"/>
          <w:sz w:val="24"/>
          <w:szCs w:val="24"/>
        </w:rPr>
        <w:t xml:space="preserve"> for </w:t>
      </w:r>
      <w:r w:rsidRPr="007146BB">
        <w:rPr>
          <w:rFonts w:ascii="Times New Roman" w:hAnsi="Times New Roman" w:cs="Times New Roman"/>
          <w:i/>
          <w:iCs/>
          <w:sz w:val="24"/>
          <w:szCs w:val="24"/>
        </w:rPr>
        <w:t xml:space="preserve">Staphylococcus spp., Streptococcus spp., </w:t>
      </w:r>
      <w:proofErr w:type="spellStart"/>
      <w:r w:rsidRPr="007146BB">
        <w:rPr>
          <w:rFonts w:ascii="Times New Roman" w:hAnsi="Times New Roman" w:cs="Times New Roman"/>
          <w:i/>
          <w:iCs/>
          <w:sz w:val="24"/>
          <w:szCs w:val="24"/>
        </w:rPr>
        <w:t>Klebsiella</w:t>
      </w:r>
      <w:proofErr w:type="spellEnd"/>
      <w:r w:rsidRPr="007146BB">
        <w:rPr>
          <w:rFonts w:ascii="Times New Roman" w:hAnsi="Times New Roman" w:cs="Times New Roman"/>
          <w:i/>
          <w:iCs/>
          <w:sz w:val="24"/>
          <w:szCs w:val="24"/>
        </w:rPr>
        <w:t xml:space="preserve"> spp., Enterococcus spp., Enterobacter spp</w:t>
      </w:r>
      <w:r w:rsidRPr="007146BB">
        <w:rPr>
          <w:rFonts w:ascii="Times New Roman" w:hAnsi="Times New Roman" w:cs="Times New Roman"/>
          <w:sz w:val="24"/>
          <w:szCs w:val="24"/>
        </w:rPr>
        <w:t xml:space="preserve">., and </w:t>
      </w:r>
      <w:r w:rsidRPr="007146BB">
        <w:rPr>
          <w:rFonts w:ascii="Times New Roman" w:hAnsi="Times New Roman" w:cs="Times New Roman"/>
          <w:i/>
          <w:iCs/>
          <w:sz w:val="24"/>
          <w:szCs w:val="24"/>
        </w:rPr>
        <w:t>Corynebacterium spp</w:t>
      </w:r>
      <w:r w:rsidRPr="007146BB">
        <w:rPr>
          <w:rFonts w:ascii="Times New Roman" w:hAnsi="Times New Roman" w:cs="Times New Roman"/>
          <w:sz w:val="24"/>
          <w:szCs w:val="24"/>
        </w:rPr>
        <w:t>. While, group C (</w:t>
      </w:r>
      <w:r w:rsidRPr="007146BB">
        <w:rPr>
          <w:rFonts w:ascii="Times New Roman" w:eastAsia="Times New Roman" w:hAnsi="Times New Roman" w:cs="Times New Roman"/>
          <w:kern w:val="0"/>
          <w:sz w:val="24"/>
          <w:szCs w:val="24"/>
          <w14:ligatures w14:val="none"/>
        </w:rPr>
        <w:t>15 mg/m</w:t>
      </w:r>
      <w:r w:rsidR="000A4BE6">
        <w:rPr>
          <w:rFonts w:ascii="Times New Roman" w:eastAsia="Times New Roman" w:hAnsi="Times New Roman" w:cs="Times New Roman"/>
          <w:kern w:val="0"/>
          <w:sz w:val="24"/>
          <w:szCs w:val="24"/>
          <w14:ligatures w14:val="none"/>
        </w:rPr>
        <w:t>L</w:t>
      </w:r>
      <w:r w:rsidRPr="007146BB">
        <w:rPr>
          <w:rFonts w:ascii="Times New Roman" w:eastAsia="Times New Roman" w:hAnsi="Times New Roman" w:cs="Times New Roman"/>
          <w:kern w:val="0"/>
          <w:sz w:val="24"/>
          <w:szCs w:val="24"/>
          <w14:ligatures w14:val="none"/>
        </w:rPr>
        <w:t xml:space="preserve"> of </w:t>
      </w:r>
      <w:r w:rsidRPr="007146BB">
        <w:rPr>
          <w:rFonts w:ascii="Times New Roman" w:eastAsia="Times New Roman" w:hAnsi="Times New Roman" w:cs="Times New Roman"/>
          <w:i/>
          <w:iCs/>
          <w:kern w:val="0"/>
          <w:sz w:val="24"/>
          <w:szCs w:val="24"/>
          <w14:ligatures w14:val="none"/>
        </w:rPr>
        <w:t xml:space="preserve">D. </w:t>
      </w:r>
      <w:proofErr w:type="spellStart"/>
      <w:r w:rsidRPr="007146BB">
        <w:rPr>
          <w:rFonts w:ascii="Times New Roman" w:eastAsia="Times New Roman" w:hAnsi="Times New Roman" w:cs="Times New Roman"/>
          <w:i/>
          <w:iCs/>
          <w:kern w:val="0"/>
          <w:sz w:val="24"/>
          <w:szCs w:val="24"/>
          <w14:ligatures w14:val="none"/>
        </w:rPr>
        <w:t>inoxia</w:t>
      </w:r>
      <w:proofErr w:type="spellEnd"/>
      <w:r w:rsidRPr="007146BB">
        <w:rPr>
          <w:rFonts w:ascii="Times New Roman" w:eastAsia="Times New Roman" w:hAnsi="Times New Roman" w:cs="Times New Roman"/>
          <w:kern w:val="0"/>
          <w:sz w:val="24"/>
          <w:szCs w:val="24"/>
          <w14:ligatures w14:val="none"/>
        </w:rPr>
        <w:t xml:space="preserve"> </w:t>
      </w:r>
      <w:proofErr w:type="spellStart"/>
      <w:r w:rsidRPr="007146BB">
        <w:rPr>
          <w:rFonts w:ascii="Times New Roman" w:eastAsia="Times New Roman" w:hAnsi="Times New Roman" w:cs="Times New Roman"/>
          <w:kern w:val="0"/>
          <w:sz w:val="24"/>
          <w:szCs w:val="24"/>
          <w14:ligatures w14:val="none"/>
        </w:rPr>
        <w:t>AgNPs</w:t>
      </w:r>
      <w:proofErr w:type="spellEnd"/>
      <w:r w:rsidRPr="007146BB">
        <w:rPr>
          <w:rFonts w:ascii="Times New Roman" w:eastAsia="Times New Roman" w:hAnsi="Times New Roman" w:cs="Times New Roman"/>
          <w:kern w:val="0"/>
          <w:sz w:val="24"/>
          <w:szCs w:val="24"/>
          <w14:ligatures w14:val="none"/>
        </w:rPr>
        <w:t>)</w:t>
      </w:r>
      <w:r w:rsidRPr="007146BB">
        <w:rPr>
          <w:rFonts w:ascii="Times New Roman" w:hAnsi="Times New Roman" w:cs="Times New Roman"/>
          <w:sz w:val="24"/>
          <w:szCs w:val="24"/>
        </w:rPr>
        <w:t xml:space="preserve"> exhibited the highest zone of inhibition for </w:t>
      </w:r>
      <w:r w:rsidRPr="007146BB">
        <w:rPr>
          <w:rFonts w:ascii="Times New Roman" w:hAnsi="Times New Roman" w:cs="Times New Roman"/>
          <w:i/>
          <w:iCs/>
          <w:sz w:val="24"/>
          <w:szCs w:val="24"/>
        </w:rPr>
        <w:t xml:space="preserve">Escherichia coli, </w:t>
      </w:r>
      <w:proofErr w:type="spellStart"/>
      <w:r w:rsidRPr="007146BB">
        <w:rPr>
          <w:rFonts w:ascii="Times New Roman" w:hAnsi="Times New Roman" w:cs="Times New Roman"/>
          <w:i/>
          <w:iCs/>
          <w:sz w:val="24"/>
          <w:szCs w:val="24"/>
        </w:rPr>
        <w:t>Klebsiella</w:t>
      </w:r>
      <w:proofErr w:type="spellEnd"/>
      <w:r w:rsidRPr="007146BB">
        <w:rPr>
          <w:rFonts w:ascii="Times New Roman" w:hAnsi="Times New Roman" w:cs="Times New Roman"/>
          <w:i/>
          <w:iCs/>
          <w:sz w:val="24"/>
          <w:szCs w:val="24"/>
        </w:rPr>
        <w:t xml:space="preserve"> spp</w:t>
      </w:r>
      <w:r w:rsidRPr="007146BB">
        <w:rPr>
          <w:rFonts w:ascii="Times New Roman" w:hAnsi="Times New Roman" w:cs="Times New Roman"/>
          <w:sz w:val="24"/>
          <w:szCs w:val="24"/>
        </w:rPr>
        <w:t xml:space="preserve">., and </w:t>
      </w:r>
      <w:r w:rsidRPr="007146BB">
        <w:rPr>
          <w:rFonts w:ascii="Times New Roman" w:hAnsi="Times New Roman" w:cs="Times New Roman"/>
          <w:i/>
          <w:iCs/>
          <w:sz w:val="24"/>
          <w:szCs w:val="24"/>
        </w:rPr>
        <w:t>Pseudomonas spp</w:t>
      </w:r>
      <w:r w:rsidRPr="007146BB">
        <w:rPr>
          <w:rFonts w:ascii="Times New Roman" w:hAnsi="Times New Roman" w:cs="Times New Roman"/>
          <w:sz w:val="24"/>
          <w:szCs w:val="24"/>
        </w:rPr>
        <w:t>.</w:t>
      </w:r>
      <w:r w:rsidRPr="007146BB">
        <w:rPr>
          <w:rFonts w:ascii="Times New Roman" w:eastAsia="Times New Roman" w:hAnsi="Times New Roman" w:cs="Times New Roman"/>
          <w:kern w:val="0"/>
          <w:sz w:val="24"/>
          <w:szCs w:val="24"/>
          <w14:ligatures w14:val="none"/>
        </w:rPr>
        <w:t xml:space="preserve"> Moreover, the maximum antibacterial activity of </w:t>
      </w:r>
      <w:proofErr w:type="spellStart"/>
      <w:r w:rsidRPr="007146BB">
        <w:rPr>
          <w:rFonts w:ascii="Times New Roman" w:eastAsia="Times New Roman" w:hAnsi="Times New Roman" w:cs="Times New Roman"/>
          <w:kern w:val="0"/>
          <w:sz w:val="24"/>
          <w:szCs w:val="24"/>
          <w14:ligatures w14:val="none"/>
        </w:rPr>
        <w:t>AgNPs</w:t>
      </w:r>
      <w:proofErr w:type="spellEnd"/>
      <w:r w:rsidRPr="007146BB">
        <w:rPr>
          <w:rFonts w:ascii="Times New Roman" w:eastAsia="Times New Roman" w:hAnsi="Times New Roman" w:cs="Times New Roman"/>
          <w:kern w:val="0"/>
          <w:sz w:val="24"/>
          <w:szCs w:val="24"/>
          <w14:ligatures w14:val="none"/>
        </w:rPr>
        <w:t xml:space="preserve"> was observed at a minimum inhibitory concentration (MIC) of 10 µL, particularly against </w:t>
      </w:r>
      <w:r w:rsidRPr="007146BB">
        <w:rPr>
          <w:rFonts w:ascii="Times New Roman" w:eastAsia="Times New Roman" w:hAnsi="Times New Roman" w:cs="Times New Roman"/>
          <w:i/>
          <w:iCs/>
          <w:kern w:val="0"/>
          <w:sz w:val="24"/>
          <w:szCs w:val="24"/>
          <w14:ligatures w14:val="none"/>
        </w:rPr>
        <w:t>Staphylococcus</w:t>
      </w:r>
      <w:r w:rsidRPr="007146BB">
        <w:rPr>
          <w:rFonts w:ascii="Times New Roman" w:eastAsia="Times New Roman" w:hAnsi="Times New Roman" w:cs="Times New Roman"/>
          <w:kern w:val="0"/>
          <w:sz w:val="24"/>
          <w:szCs w:val="24"/>
          <w14:ligatures w14:val="none"/>
        </w:rPr>
        <w:t xml:space="preserve"> species presented in </w:t>
      </w:r>
      <w:r w:rsidR="00CD4C24">
        <w:rPr>
          <w:rFonts w:ascii="Times New Roman" w:eastAsia="Times New Roman" w:hAnsi="Times New Roman" w:cs="Times New Roman"/>
          <w:color w:val="FF0000"/>
          <w:kern w:val="0"/>
          <w:sz w:val="24"/>
          <w:szCs w:val="24"/>
          <w14:ligatures w14:val="none"/>
        </w:rPr>
        <w:t>Fig 4</w:t>
      </w:r>
      <w:r w:rsidRPr="00426F5E">
        <w:rPr>
          <w:rFonts w:ascii="Times New Roman" w:eastAsia="Times New Roman" w:hAnsi="Times New Roman" w:cs="Times New Roman"/>
          <w:color w:val="FF0000"/>
          <w:kern w:val="0"/>
          <w:sz w:val="24"/>
          <w:szCs w:val="24"/>
          <w14:ligatures w14:val="none"/>
        </w:rPr>
        <w:t xml:space="preserve">.  </w:t>
      </w:r>
    </w:p>
    <w:p w14:paraId="2ED53453" w14:textId="72A47882" w:rsidR="00F20388" w:rsidRDefault="00F20388" w:rsidP="006E731F">
      <w:pPr>
        <w:spacing w:after="0" w:line="480" w:lineRule="auto"/>
        <w:jc w:val="both"/>
        <w:rPr>
          <w:rFonts w:ascii="Times New Roman" w:eastAsia="Times New Roman" w:hAnsi="Times New Roman" w:cs="Times New Roman"/>
          <w:kern w:val="0"/>
          <w:sz w:val="24"/>
          <w:szCs w:val="24"/>
          <w14:ligatures w14:val="none"/>
        </w:rPr>
      </w:pPr>
      <w:r w:rsidRPr="007146BB">
        <w:rPr>
          <w:rFonts w:ascii="Times New Roman" w:eastAsia="Times New Roman" w:hAnsi="Times New Roman" w:cs="Times New Roman"/>
          <w:b/>
          <w:bCs/>
          <w:kern w:val="0"/>
          <w:sz w:val="24"/>
          <w:szCs w:val="24"/>
          <w14:ligatures w14:val="none"/>
        </w:rPr>
        <w:t xml:space="preserve">Table 1: </w:t>
      </w:r>
      <w:r w:rsidRPr="007146BB">
        <w:rPr>
          <w:rFonts w:ascii="Times New Roman" w:eastAsia="Times New Roman" w:hAnsi="Times New Roman" w:cs="Times New Roman"/>
          <w:kern w:val="0"/>
          <w:sz w:val="24"/>
          <w:szCs w:val="24"/>
          <w14:ligatures w14:val="none"/>
        </w:rPr>
        <w:t xml:space="preserve">Tabular display of antibacterial activity by </w:t>
      </w:r>
      <w:r w:rsidRPr="007146BB">
        <w:rPr>
          <w:rFonts w:ascii="Times New Roman" w:eastAsia="Times New Roman" w:hAnsi="Times New Roman" w:cs="Times New Roman"/>
          <w:i/>
          <w:iCs/>
          <w:kern w:val="0"/>
          <w:sz w:val="24"/>
          <w:szCs w:val="24"/>
          <w14:ligatures w14:val="none"/>
        </w:rPr>
        <w:t xml:space="preserve">D. </w:t>
      </w:r>
      <w:proofErr w:type="spellStart"/>
      <w:r w:rsidRPr="007146BB">
        <w:rPr>
          <w:rFonts w:ascii="Times New Roman" w:eastAsia="Times New Roman" w:hAnsi="Times New Roman" w:cs="Times New Roman"/>
          <w:i/>
          <w:iCs/>
          <w:kern w:val="0"/>
          <w:sz w:val="24"/>
          <w:szCs w:val="24"/>
          <w14:ligatures w14:val="none"/>
        </w:rPr>
        <w:t>inoxia</w:t>
      </w:r>
      <w:proofErr w:type="spellEnd"/>
      <w:r w:rsidRPr="007146BB">
        <w:rPr>
          <w:rFonts w:ascii="Times New Roman" w:eastAsia="Times New Roman" w:hAnsi="Times New Roman" w:cs="Times New Roman"/>
          <w:kern w:val="0"/>
          <w:sz w:val="24"/>
          <w:szCs w:val="24"/>
          <w14:ligatures w14:val="none"/>
        </w:rPr>
        <w:t xml:space="preserve"> </w:t>
      </w:r>
      <w:proofErr w:type="spellStart"/>
      <w:r w:rsidRPr="007146BB">
        <w:rPr>
          <w:rFonts w:ascii="Times New Roman" w:eastAsia="Times New Roman" w:hAnsi="Times New Roman" w:cs="Times New Roman"/>
          <w:kern w:val="0"/>
          <w:sz w:val="24"/>
          <w:szCs w:val="24"/>
          <w14:ligatures w14:val="none"/>
        </w:rPr>
        <w:t>AgNPs</w:t>
      </w:r>
      <w:proofErr w:type="spellEnd"/>
      <w:r w:rsidRPr="007146BB">
        <w:rPr>
          <w:rFonts w:ascii="Times New Roman" w:eastAsia="Times New Roman" w:hAnsi="Times New Roman" w:cs="Times New Roman"/>
          <w:kern w:val="0"/>
          <w:sz w:val="24"/>
          <w:szCs w:val="24"/>
          <w14:ligatures w14:val="none"/>
        </w:rPr>
        <w:t xml:space="preserve"> as ZOI (mm)</w:t>
      </w:r>
    </w:p>
    <w:tbl>
      <w:tblPr>
        <w:tblStyle w:val="ListTable6Colorful-Accent31"/>
        <w:tblW w:w="5000" w:type="pct"/>
        <w:tblBorders>
          <w:top w:val="single" w:sz="4" w:space="0" w:color="auto"/>
          <w:bottom w:val="single" w:sz="4" w:space="0" w:color="auto"/>
        </w:tblBorders>
        <w:tblLook w:val="04A0" w:firstRow="1" w:lastRow="0" w:firstColumn="1" w:lastColumn="0" w:noHBand="0" w:noVBand="1"/>
      </w:tblPr>
      <w:tblGrid>
        <w:gridCol w:w="544"/>
        <w:gridCol w:w="2683"/>
        <w:gridCol w:w="1274"/>
        <w:gridCol w:w="1314"/>
        <w:gridCol w:w="1327"/>
        <w:gridCol w:w="1327"/>
        <w:gridCol w:w="1107"/>
      </w:tblGrid>
      <w:tr w:rsidR="00F20388" w:rsidRPr="007146BB" w14:paraId="3A367CBD" w14:textId="77777777" w:rsidTr="006F1046">
        <w:trPr>
          <w:cnfStyle w:val="100000000000" w:firstRow="1" w:lastRow="0" w:firstColumn="0" w:lastColumn="0" w:oddVBand="0" w:evenVBand="0" w:oddHBand="0"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284" w:type="pct"/>
            <w:vMerge w:val="restart"/>
            <w:tcBorders>
              <w:top w:val="single" w:sz="4" w:space="0" w:color="auto"/>
            </w:tcBorders>
            <w:shd w:val="clear" w:color="auto" w:fill="auto"/>
          </w:tcPr>
          <w:p w14:paraId="6123BABA" w14:textId="77777777" w:rsidR="00F20388" w:rsidRPr="007146BB" w:rsidRDefault="00F20388" w:rsidP="006F1046">
            <w:pPr>
              <w:spacing w:line="480" w:lineRule="auto"/>
              <w:jc w:val="center"/>
              <w:rPr>
                <w:rFonts w:ascii="Times New Roman" w:hAnsi="Times New Roman" w:cs="Times New Roman"/>
                <w:b w:val="0"/>
                <w:bCs w:val="0"/>
                <w:color w:val="auto"/>
                <w:sz w:val="24"/>
                <w:szCs w:val="24"/>
              </w:rPr>
            </w:pPr>
            <w:bookmarkStart w:id="1" w:name="_Hlk157893416"/>
            <w:r w:rsidRPr="007146BB">
              <w:rPr>
                <w:rFonts w:ascii="Times New Roman" w:hAnsi="Times New Roman" w:cs="Times New Roman"/>
                <w:color w:val="auto"/>
                <w:sz w:val="24"/>
                <w:szCs w:val="24"/>
              </w:rPr>
              <w:t>Sr.</w:t>
            </w:r>
          </w:p>
        </w:tc>
        <w:tc>
          <w:tcPr>
            <w:tcW w:w="1401" w:type="pct"/>
            <w:vMerge w:val="restart"/>
            <w:tcBorders>
              <w:top w:val="single" w:sz="4" w:space="0" w:color="auto"/>
            </w:tcBorders>
            <w:shd w:val="clear" w:color="auto" w:fill="auto"/>
          </w:tcPr>
          <w:p w14:paraId="32BF6B54" w14:textId="77777777" w:rsidR="00F20388" w:rsidRPr="007146BB" w:rsidRDefault="00F20388" w:rsidP="006F1046">
            <w:pPr>
              <w:spacing w:line="48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color w:val="auto"/>
                <w:sz w:val="24"/>
                <w:szCs w:val="24"/>
              </w:rPr>
            </w:pPr>
            <w:r w:rsidRPr="007146BB">
              <w:rPr>
                <w:rFonts w:ascii="Times New Roman" w:hAnsi="Times New Roman" w:cs="Times New Roman"/>
                <w:color w:val="auto"/>
                <w:sz w:val="24"/>
                <w:szCs w:val="24"/>
              </w:rPr>
              <w:t>Bacterial Genera</w:t>
            </w:r>
          </w:p>
        </w:tc>
        <w:tc>
          <w:tcPr>
            <w:tcW w:w="3315" w:type="pct"/>
            <w:gridSpan w:val="5"/>
            <w:tcBorders>
              <w:top w:val="single" w:sz="4" w:space="0" w:color="auto"/>
              <w:bottom w:val="single" w:sz="4" w:space="0" w:color="auto"/>
            </w:tcBorders>
            <w:shd w:val="clear" w:color="auto" w:fill="auto"/>
          </w:tcPr>
          <w:p w14:paraId="748555B8" w14:textId="77777777" w:rsidR="00F20388" w:rsidRPr="007146BB" w:rsidRDefault="00F20388" w:rsidP="006F1046">
            <w:pPr>
              <w:spacing w:line="48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7146BB">
              <w:rPr>
                <w:rFonts w:ascii="Times New Roman" w:hAnsi="Times New Roman" w:cs="Times New Roman"/>
                <w:color w:val="auto"/>
                <w:sz w:val="24"/>
                <w:szCs w:val="24"/>
              </w:rPr>
              <w:t>Zone of Inhibition (mm)</w:t>
            </w:r>
          </w:p>
        </w:tc>
      </w:tr>
      <w:tr w:rsidR="00F20388" w:rsidRPr="007146BB" w14:paraId="1D87BBD1" w14:textId="77777777" w:rsidTr="006F1046">
        <w:trPr>
          <w:cnfStyle w:val="000000100000" w:firstRow="0" w:lastRow="0" w:firstColumn="0" w:lastColumn="0" w:oddVBand="0" w:evenVBand="0" w:oddHBand="1"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284" w:type="pct"/>
            <w:vMerge/>
            <w:tcBorders>
              <w:bottom w:val="single" w:sz="4" w:space="0" w:color="auto"/>
            </w:tcBorders>
            <w:shd w:val="clear" w:color="auto" w:fill="auto"/>
          </w:tcPr>
          <w:p w14:paraId="575C331A" w14:textId="77777777" w:rsidR="00F20388" w:rsidRPr="007146BB" w:rsidRDefault="00F20388" w:rsidP="006F1046">
            <w:pPr>
              <w:spacing w:line="480" w:lineRule="auto"/>
              <w:jc w:val="center"/>
              <w:rPr>
                <w:rFonts w:ascii="Times New Roman" w:hAnsi="Times New Roman" w:cs="Times New Roman"/>
                <w:sz w:val="24"/>
                <w:szCs w:val="24"/>
                <w:lang w:val="it-IT"/>
              </w:rPr>
            </w:pPr>
          </w:p>
        </w:tc>
        <w:tc>
          <w:tcPr>
            <w:tcW w:w="1401" w:type="pct"/>
            <w:vMerge/>
            <w:tcBorders>
              <w:bottom w:val="single" w:sz="4" w:space="0" w:color="auto"/>
            </w:tcBorders>
            <w:shd w:val="clear" w:color="auto" w:fill="auto"/>
          </w:tcPr>
          <w:p w14:paraId="0721617D" w14:textId="77777777" w:rsidR="00F20388" w:rsidRPr="007146BB" w:rsidRDefault="00F20388" w:rsidP="006F1046">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it-IT"/>
              </w:rPr>
            </w:pPr>
          </w:p>
        </w:tc>
        <w:tc>
          <w:tcPr>
            <w:tcW w:w="665" w:type="pct"/>
            <w:tcBorders>
              <w:top w:val="single" w:sz="4" w:space="0" w:color="auto"/>
              <w:bottom w:val="single" w:sz="4" w:space="0" w:color="auto"/>
            </w:tcBorders>
            <w:shd w:val="clear" w:color="auto" w:fill="auto"/>
          </w:tcPr>
          <w:p w14:paraId="26A5A13F" w14:textId="77777777" w:rsidR="00F20388" w:rsidRPr="007146BB" w:rsidRDefault="00F20388" w:rsidP="006F1046">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lang w:val="it-IT"/>
              </w:rPr>
            </w:pPr>
            <w:r w:rsidRPr="007146BB">
              <w:rPr>
                <w:rFonts w:ascii="Times New Roman" w:eastAsia="Times New Roman" w:hAnsi="Times New Roman" w:cs="Times New Roman"/>
                <w:color w:val="auto"/>
                <w:kern w:val="0"/>
                <w:sz w:val="24"/>
                <w:szCs w:val="24"/>
                <w14:ligatures w14:val="none"/>
              </w:rPr>
              <w:t>5 mg/m</w:t>
            </w:r>
            <w:r>
              <w:rPr>
                <w:rFonts w:ascii="Times New Roman" w:eastAsia="Times New Roman" w:hAnsi="Times New Roman" w:cs="Times New Roman"/>
                <w:color w:val="auto"/>
                <w:kern w:val="0"/>
                <w:sz w:val="24"/>
                <w:szCs w:val="24"/>
                <w14:ligatures w14:val="none"/>
              </w:rPr>
              <w:t>L</w:t>
            </w:r>
          </w:p>
        </w:tc>
        <w:tc>
          <w:tcPr>
            <w:tcW w:w="686" w:type="pct"/>
            <w:tcBorders>
              <w:top w:val="single" w:sz="4" w:space="0" w:color="auto"/>
              <w:bottom w:val="single" w:sz="4" w:space="0" w:color="auto"/>
            </w:tcBorders>
            <w:shd w:val="clear" w:color="auto" w:fill="auto"/>
          </w:tcPr>
          <w:p w14:paraId="3B27C780" w14:textId="77777777" w:rsidR="00F20388" w:rsidRPr="007146BB" w:rsidRDefault="00F20388" w:rsidP="006F1046">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lang w:val="it-IT"/>
              </w:rPr>
            </w:pPr>
            <w:r w:rsidRPr="007146BB">
              <w:rPr>
                <w:rFonts w:ascii="Times New Roman" w:eastAsia="Times New Roman" w:hAnsi="Times New Roman" w:cs="Times New Roman"/>
                <w:color w:val="auto"/>
                <w:kern w:val="0"/>
                <w:sz w:val="24"/>
                <w:szCs w:val="24"/>
                <w14:ligatures w14:val="none"/>
              </w:rPr>
              <w:t>10 mg/m</w:t>
            </w:r>
            <w:r>
              <w:rPr>
                <w:rFonts w:ascii="Times New Roman" w:eastAsia="Times New Roman" w:hAnsi="Times New Roman" w:cs="Times New Roman"/>
                <w:color w:val="auto"/>
                <w:kern w:val="0"/>
                <w:sz w:val="24"/>
                <w:szCs w:val="24"/>
                <w14:ligatures w14:val="none"/>
              </w:rPr>
              <w:t>L</w:t>
            </w:r>
          </w:p>
        </w:tc>
        <w:tc>
          <w:tcPr>
            <w:tcW w:w="693" w:type="pct"/>
            <w:tcBorders>
              <w:top w:val="single" w:sz="4" w:space="0" w:color="auto"/>
              <w:bottom w:val="single" w:sz="4" w:space="0" w:color="auto"/>
            </w:tcBorders>
            <w:shd w:val="clear" w:color="auto" w:fill="auto"/>
          </w:tcPr>
          <w:p w14:paraId="001D5CA2" w14:textId="77777777" w:rsidR="00F20388" w:rsidRPr="007146BB" w:rsidRDefault="00F20388" w:rsidP="006F1046">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lang w:val="it-IT"/>
              </w:rPr>
            </w:pPr>
            <w:r w:rsidRPr="007146BB">
              <w:rPr>
                <w:rFonts w:ascii="Times New Roman" w:eastAsia="Times New Roman" w:hAnsi="Times New Roman" w:cs="Times New Roman"/>
                <w:color w:val="auto"/>
                <w:kern w:val="0"/>
                <w:sz w:val="24"/>
                <w:szCs w:val="24"/>
                <w14:ligatures w14:val="none"/>
              </w:rPr>
              <w:t>15 mg/m</w:t>
            </w:r>
            <w:r>
              <w:rPr>
                <w:rFonts w:ascii="Times New Roman" w:eastAsia="Times New Roman" w:hAnsi="Times New Roman" w:cs="Times New Roman"/>
                <w:color w:val="auto"/>
                <w:kern w:val="0"/>
                <w:sz w:val="24"/>
                <w:szCs w:val="24"/>
                <w14:ligatures w14:val="none"/>
              </w:rPr>
              <w:t>L</w:t>
            </w:r>
          </w:p>
        </w:tc>
        <w:tc>
          <w:tcPr>
            <w:tcW w:w="693" w:type="pct"/>
            <w:tcBorders>
              <w:top w:val="single" w:sz="4" w:space="0" w:color="auto"/>
              <w:bottom w:val="single" w:sz="4" w:space="0" w:color="auto"/>
            </w:tcBorders>
            <w:shd w:val="clear" w:color="auto" w:fill="auto"/>
          </w:tcPr>
          <w:p w14:paraId="0177723F" w14:textId="77777777" w:rsidR="00F20388" w:rsidRPr="007146BB" w:rsidRDefault="00F20388" w:rsidP="006F1046">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lang w:val="it-IT"/>
              </w:rPr>
            </w:pPr>
            <w:r w:rsidRPr="007146BB">
              <w:rPr>
                <w:rFonts w:ascii="Times New Roman" w:eastAsia="Times New Roman" w:hAnsi="Times New Roman" w:cs="Times New Roman"/>
                <w:color w:val="auto"/>
                <w:kern w:val="0"/>
                <w:sz w:val="24"/>
                <w:szCs w:val="24"/>
                <w14:ligatures w14:val="none"/>
              </w:rPr>
              <w:t>20 mg/m</w:t>
            </w:r>
            <w:r>
              <w:rPr>
                <w:rFonts w:ascii="Times New Roman" w:eastAsia="Times New Roman" w:hAnsi="Times New Roman" w:cs="Times New Roman"/>
                <w:color w:val="auto"/>
                <w:kern w:val="0"/>
                <w:sz w:val="24"/>
                <w:szCs w:val="24"/>
                <w14:ligatures w14:val="none"/>
              </w:rPr>
              <w:t>L</w:t>
            </w:r>
          </w:p>
        </w:tc>
        <w:tc>
          <w:tcPr>
            <w:tcW w:w="578" w:type="pct"/>
            <w:tcBorders>
              <w:top w:val="single" w:sz="4" w:space="0" w:color="auto"/>
              <w:bottom w:val="single" w:sz="4" w:space="0" w:color="auto"/>
            </w:tcBorders>
            <w:shd w:val="clear" w:color="auto" w:fill="auto"/>
          </w:tcPr>
          <w:p w14:paraId="5E6681A0" w14:textId="77777777" w:rsidR="00F20388" w:rsidRPr="007146BB" w:rsidRDefault="00F20388" w:rsidP="006F1046">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it-IT"/>
              </w:rPr>
            </w:pPr>
            <w:r w:rsidRPr="000A4BE6">
              <w:rPr>
                <w:rFonts w:ascii="Times New Roman" w:hAnsi="Times New Roman" w:cs="Times New Roman"/>
                <w:color w:val="auto"/>
                <w:sz w:val="24"/>
                <w:szCs w:val="24"/>
                <w:lang w:val="it-IT"/>
              </w:rPr>
              <w:t>Control</w:t>
            </w:r>
          </w:p>
        </w:tc>
      </w:tr>
      <w:tr w:rsidR="00F20388" w:rsidRPr="007146BB" w14:paraId="613FDE6F" w14:textId="77777777" w:rsidTr="006F1046">
        <w:tc>
          <w:tcPr>
            <w:cnfStyle w:val="001000000000" w:firstRow="0" w:lastRow="0" w:firstColumn="1" w:lastColumn="0" w:oddVBand="0" w:evenVBand="0" w:oddHBand="0" w:evenHBand="0" w:firstRowFirstColumn="0" w:firstRowLastColumn="0" w:lastRowFirstColumn="0" w:lastRowLastColumn="0"/>
            <w:tcW w:w="284" w:type="pct"/>
            <w:tcBorders>
              <w:top w:val="single" w:sz="4" w:space="0" w:color="auto"/>
            </w:tcBorders>
            <w:shd w:val="clear" w:color="auto" w:fill="auto"/>
          </w:tcPr>
          <w:p w14:paraId="7B3D142B" w14:textId="77777777" w:rsidR="00F20388" w:rsidRPr="007146BB" w:rsidRDefault="00F20388" w:rsidP="006F1046">
            <w:pPr>
              <w:spacing w:line="480" w:lineRule="auto"/>
              <w:jc w:val="both"/>
              <w:rPr>
                <w:rFonts w:ascii="Times New Roman" w:hAnsi="Times New Roman" w:cs="Times New Roman"/>
                <w:color w:val="auto"/>
                <w:sz w:val="24"/>
                <w:szCs w:val="24"/>
              </w:rPr>
            </w:pPr>
            <w:r w:rsidRPr="007146BB">
              <w:rPr>
                <w:rFonts w:ascii="Times New Roman" w:hAnsi="Times New Roman" w:cs="Times New Roman"/>
                <w:color w:val="auto"/>
                <w:sz w:val="24"/>
                <w:szCs w:val="24"/>
              </w:rPr>
              <w:t>1</w:t>
            </w:r>
          </w:p>
        </w:tc>
        <w:tc>
          <w:tcPr>
            <w:tcW w:w="1401" w:type="pct"/>
            <w:tcBorders>
              <w:top w:val="single" w:sz="4" w:space="0" w:color="auto"/>
            </w:tcBorders>
            <w:shd w:val="clear" w:color="auto" w:fill="auto"/>
          </w:tcPr>
          <w:p w14:paraId="713BAE41" w14:textId="77777777" w:rsidR="00F20388" w:rsidRPr="007146BB" w:rsidRDefault="00F20388" w:rsidP="006F1046">
            <w:pPr>
              <w:spacing w:line="48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7146BB">
              <w:rPr>
                <w:rFonts w:ascii="Times New Roman" w:hAnsi="Times New Roman" w:cs="Times New Roman"/>
                <w:b/>
                <w:bCs/>
                <w:i/>
                <w:iCs/>
                <w:color w:val="auto"/>
                <w:sz w:val="24"/>
                <w:szCs w:val="24"/>
              </w:rPr>
              <w:t>Staphylococcus spp.</w:t>
            </w:r>
          </w:p>
        </w:tc>
        <w:tc>
          <w:tcPr>
            <w:tcW w:w="665" w:type="pct"/>
            <w:tcBorders>
              <w:top w:val="single" w:sz="4" w:space="0" w:color="auto"/>
            </w:tcBorders>
            <w:shd w:val="clear" w:color="auto" w:fill="auto"/>
          </w:tcPr>
          <w:p w14:paraId="1998DE8A" w14:textId="77777777" w:rsidR="00F20388" w:rsidRPr="007146BB" w:rsidRDefault="00F20388" w:rsidP="006F1046">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7146BB">
              <w:rPr>
                <w:rFonts w:ascii="Times New Roman" w:hAnsi="Times New Roman" w:cs="Times New Roman"/>
                <w:color w:val="auto"/>
                <w:sz w:val="24"/>
                <w:szCs w:val="24"/>
              </w:rPr>
              <w:t>9.1±0.4</w:t>
            </w:r>
            <w:r w:rsidRPr="007146BB">
              <w:rPr>
                <w:rFonts w:ascii="Times New Roman" w:hAnsi="Times New Roman" w:cs="Times New Roman"/>
                <w:b/>
                <w:bCs/>
                <w:color w:val="auto"/>
                <w:sz w:val="24"/>
                <w:szCs w:val="24"/>
                <w:vertAlign w:val="superscript"/>
              </w:rPr>
              <w:t>c</w:t>
            </w:r>
          </w:p>
        </w:tc>
        <w:tc>
          <w:tcPr>
            <w:tcW w:w="686" w:type="pct"/>
            <w:tcBorders>
              <w:top w:val="single" w:sz="4" w:space="0" w:color="auto"/>
            </w:tcBorders>
            <w:shd w:val="clear" w:color="auto" w:fill="auto"/>
          </w:tcPr>
          <w:p w14:paraId="189E0F67" w14:textId="77777777" w:rsidR="00F20388" w:rsidRPr="007146BB" w:rsidRDefault="00F20388" w:rsidP="006F1046">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7146BB">
              <w:rPr>
                <w:rFonts w:ascii="Times New Roman" w:hAnsi="Times New Roman" w:cs="Times New Roman"/>
                <w:color w:val="auto"/>
                <w:sz w:val="24"/>
                <w:szCs w:val="24"/>
              </w:rPr>
              <w:t>10.2±0.6</w:t>
            </w:r>
            <w:r w:rsidRPr="007146BB">
              <w:rPr>
                <w:rFonts w:ascii="Times New Roman" w:hAnsi="Times New Roman" w:cs="Times New Roman"/>
                <w:b/>
                <w:bCs/>
                <w:color w:val="auto"/>
                <w:sz w:val="24"/>
                <w:szCs w:val="24"/>
                <w:vertAlign w:val="superscript"/>
              </w:rPr>
              <w:t>c</w:t>
            </w:r>
          </w:p>
        </w:tc>
        <w:tc>
          <w:tcPr>
            <w:tcW w:w="693" w:type="pct"/>
            <w:tcBorders>
              <w:top w:val="single" w:sz="4" w:space="0" w:color="auto"/>
            </w:tcBorders>
            <w:shd w:val="clear" w:color="auto" w:fill="auto"/>
          </w:tcPr>
          <w:p w14:paraId="02C1AFE6" w14:textId="77777777" w:rsidR="00F20388" w:rsidRPr="007146BB" w:rsidRDefault="00F20388" w:rsidP="006F1046">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7146BB">
              <w:rPr>
                <w:rFonts w:ascii="Times New Roman" w:hAnsi="Times New Roman" w:cs="Times New Roman"/>
                <w:color w:val="auto"/>
                <w:sz w:val="24"/>
                <w:szCs w:val="24"/>
              </w:rPr>
              <w:t>15.1±0.3</w:t>
            </w:r>
            <w:r w:rsidRPr="007146BB">
              <w:rPr>
                <w:rFonts w:ascii="Times New Roman" w:hAnsi="Times New Roman" w:cs="Times New Roman"/>
                <w:b/>
                <w:bCs/>
                <w:color w:val="auto"/>
                <w:sz w:val="24"/>
                <w:szCs w:val="24"/>
                <w:vertAlign w:val="superscript"/>
              </w:rPr>
              <w:t>b</w:t>
            </w:r>
          </w:p>
        </w:tc>
        <w:tc>
          <w:tcPr>
            <w:tcW w:w="693" w:type="pct"/>
            <w:tcBorders>
              <w:top w:val="single" w:sz="4" w:space="0" w:color="auto"/>
            </w:tcBorders>
            <w:shd w:val="clear" w:color="auto" w:fill="auto"/>
          </w:tcPr>
          <w:p w14:paraId="5B85B6FC" w14:textId="77777777" w:rsidR="00F20388" w:rsidRPr="007146BB" w:rsidRDefault="00F20388" w:rsidP="006F1046">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7146BB">
              <w:rPr>
                <w:rFonts w:ascii="Times New Roman" w:hAnsi="Times New Roman" w:cs="Times New Roman"/>
                <w:color w:val="auto"/>
                <w:sz w:val="24"/>
                <w:szCs w:val="24"/>
              </w:rPr>
              <w:t>18.3±0.2</w:t>
            </w:r>
            <w:r w:rsidRPr="007146BB">
              <w:rPr>
                <w:rFonts w:ascii="Times New Roman" w:hAnsi="Times New Roman" w:cs="Times New Roman"/>
                <w:b/>
                <w:bCs/>
                <w:color w:val="auto"/>
                <w:sz w:val="24"/>
                <w:szCs w:val="24"/>
                <w:vertAlign w:val="superscript"/>
              </w:rPr>
              <w:t>a</w:t>
            </w:r>
          </w:p>
        </w:tc>
        <w:tc>
          <w:tcPr>
            <w:tcW w:w="578" w:type="pct"/>
            <w:tcBorders>
              <w:top w:val="single" w:sz="4" w:space="0" w:color="auto"/>
            </w:tcBorders>
            <w:shd w:val="clear" w:color="auto" w:fill="auto"/>
          </w:tcPr>
          <w:p w14:paraId="33C9D6BD" w14:textId="77777777" w:rsidR="00F20388" w:rsidRPr="007146BB" w:rsidRDefault="00F20388" w:rsidP="006F1046">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7146BB">
              <w:rPr>
                <w:rFonts w:ascii="Times New Roman" w:hAnsi="Times New Roman" w:cs="Times New Roman"/>
                <w:color w:val="auto"/>
                <w:sz w:val="24"/>
                <w:szCs w:val="24"/>
              </w:rPr>
              <w:t>00±00</w:t>
            </w:r>
            <w:r w:rsidRPr="007146BB">
              <w:rPr>
                <w:rFonts w:ascii="Times New Roman" w:hAnsi="Times New Roman" w:cs="Times New Roman"/>
                <w:b/>
                <w:bCs/>
                <w:color w:val="auto"/>
                <w:sz w:val="24"/>
                <w:szCs w:val="24"/>
                <w:vertAlign w:val="superscript"/>
              </w:rPr>
              <w:t>d</w:t>
            </w:r>
          </w:p>
        </w:tc>
      </w:tr>
      <w:tr w:rsidR="00F20388" w:rsidRPr="007146BB" w14:paraId="3FCD90D8" w14:textId="77777777" w:rsidTr="006F10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4" w:type="pct"/>
            <w:shd w:val="clear" w:color="auto" w:fill="auto"/>
          </w:tcPr>
          <w:p w14:paraId="6A4536FE" w14:textId="77777777" w:rsidR="00F20388" w:rsidRPr="007146BB" w:rsidRDefault="00F20388" w:rsidP="006F1046">
            <w:pPr>
              <w:spacing w:line="480" w:lineRule="auto"/>
              <w:jc w:val="both"/>
              <w:rPr>
                <w:rFonts w:ascii="Times New Roman" w:hAnsi="Times New Roman" w:cs="Times New Roman"/>
                <w:color w:val="auto"/>
                <w:sz w:val="24"/>
                <w:szCs w:val="24"/>
              </w:rPr>
            </w:pPr>
            <w:r w:rsidRPr="007146BB">
              <w:rPr>
                <w:rFonts w:ascii="Times New Roman" w:hAnsi="Times New Roman" w:cs="Times New Roman"/>
                <w:color w:val="auto"/>
                <w:sz w:val="24"/>
                <w:szCs w:val="24"/>
              </w:rPr>
              <w:t>2</w:t>
            </w:r>
          </w:p>
        </w:tc>
        <w:tc>
          <w:tcPr>
            <w:tcW w:w="1401" w:type="pct"/>
            <w:shd w:val="clear" w:color="auto" w:fill="auto"/>
          </w:tcPr>
          <w:p w14:paraId="7C5B92F9" w14:textId="77777777" w:rsidR="00F20388" w:rsidRPr="007146BB" w:rsidRDefault="00F20388" w:rsidP="006F1046">
            <w:pPr>
              <w:spacing w:line="48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color w:val="auto"/>
                <w:sz w:val="24"/>
                <w:szCs w:val="24"/>
              </w:rPr>
            </w:pPr>
            <w:r w:rsidRPr="007146BB">
              <w:rPr>
                <w:rFonts w:ascii="Times New Roman" w:hAnsi="Times New Roman" w:cs="Times New Roman"/>
                <w:b/>
                <w:bCs/>
                <w:i/>
                <w:iCs/>
                <w:color w:val="auto"/>
                <w:sz w:val="24"/>
                <w:szCs w:val="24"/>
              </w:rPr>
              <w:t>Streptococcus spp.</w:t>
            </w:r>
          </w:p>
        </w:tc>
        <w:tc>
          <w:tcPr>
            <w:tcW w:w="665" w:type="pct"/>
            <w:shd w:val="clear" w:color="auto" w:fill="auto"/>
          </w:tcPr>
          <w:p w14:paraId="60225F74" w14:textId="77777777" w:rsidR="00F20388" w:rsidRPr="007146BB" w:rsidRDefault="00F20388" w:rsidP="006F1046">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7146BB">
              <w:rPr>
                <w:rFonts w:ascii="Times New Roman" w:hAnsi="Times New Roman" w:cs="Times New Roman"/>
                <w:color w:val="auto"/>
                <w:sz w:val="24"/>
                <w:szCs w:val="24"/>
              </w:rPr>
              <w:t>8.4±0.2</w:t>
            </w:r>
            <w:r w:rsidRPr="007146BB">
              <w:rPr>
                <w:rFonts w:ascii="Times New Roman" w:hAnsi="Times New Roman" w:cs="Times New Roman"/>
                <w:b/>
                <w:bCs/>
                <w:color w:val="auto"/>
                <w:sz w:val="24"/>
                <w:szCs w:val="24"/>
                <w:vertAlign w:val="superscript"/>
              </w:rPr>
              <w:t>c</w:t>
            </w:r>
          </w:p>
        </w:tc>
        <w:tc>
          <w:tcPr>
            <w:tcW w:w="686" w:type="pct"/>
            <w:shd w:val="clear" w:color="auto" w:fill="auto"/>
          </w:tcPr>
          <w:p w14:paraId="21B4CEDE" w14:textId="77777777" w:rsidR="00F20388" w:rsidRPr="007146BB" w:rsidRDefault="00F20388" w:rsidP="006F1046">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7146BB">
              <w:rPr>
                <w:rFonts w:ascii="Times New Roman" w:hAnsi="Times New Roman" w:cs="Times New Roman"/>
                <w:color w:val="auto"/>
                <w:sz w:val="24"/>
                <w:szCs w:val="24"/>
              </w:rPr>
              <w:t>9.1±0.5</w:t>
            </w:r>
            <w:r w:rsidRPr="007146BB">
              <w:rPr>
                <w:rFonts w:ascii="Times New Roman" w:hAnsi="Times New Roman" w:cs="Times New Roman"/>
                <w:b/>
                <w:bCs/>
                <w:color w:val="auto"/>
                <w:sz w:val="24"/>
                <w:szCs w:val="24"/>
                <w:vertAlign w:val="superscript"/>
              </w:rPr>
              <w:t>c</w:t>
            </w:r>
          </w:p>
        </w:tc>
        <w:tc>
          <w:tcPr>
            <w:tcW w:w="693" w:type="pct"/>
            <w:shd w:val="clear" w:color="auto" w:fill="auto"/>
          </w:tcPr>
          <w:p w14:paraId="3070D971" w14:textId="77777777" w:rsidR="00F20388" w:rsidRPr="007146BB" w:rsidRDefault="00F20388" w:rsidP="006F1046">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7146BB">
              <w:rPr>
                <w:rFonts w:ascii="Times New Roman" w:hAnsi="Times New Roman" w:cs="Times New Roman"/>
                <w:color w:val="auto"/>
                <w:sz w:val="24"/>
                <w:szCs w:val="24"/>
              </w:rPr>
              <w:t>10.4±0.4</w:t>
            </w:r>
            <w:r w:rsidRPr="007146BB">
              <w:rPr>
                <w:rFonts w:ascii="Times New Roman" w:hAnsi="Times New Roman" w:cs="Times New Roman"/>
                <w:b/>
                <w:bCs/>
                <w:color w:val="auto"/>
                <w:sz w:val="24"/>
                <w:szCs w:val="24"/>
                <w:vertAlign w:val="superscript"/>
              </w:rPr>
              <w:t>b</w:t>
            </w:r>
          </w:p>
        </w:tc>
        <w:tc>
          <w:tcPr>
            <w:tcW w:w="693" w:type="pct"/>
            <w:shd w:val="clear" w:color="auto" w:fill="auto"/>
          </w:tcPr>
          <w:p w14:paraId="74527FC4" w14:textId="77777777" w:rsidR="00F20388" w:rsidRPr="007146BB" w:rsidRDefault="00F20388" w:rsidP="006F1046">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7146BB">
              <w:rPr>
                <w:rFonts w:ascii="Times New Roman" w:hAnsi="Times New Roman" w:cs="Times New Roman"/>
                <w:color w:val="auto"/>
                <w:sz w:val="24"/>
                <w:szCs w:val="24"/>
              </w:rPr>
              <w:t>11.1±0.3</w:t>
            </w:r>
            <w:r w:rsidRPr="007146BB">
              <w:rPr>
                <w:rFonts w:ascii="Times New Roman" w:hAnsi="Times New Roman" w:cs="Times New Roman"/>
                <w:b/>
                <w:bCs/>
                <w:color w:val="auto"/>
                <w:sz w:val="24"/>
                <w:szCs w:val="24"/>
                <w:vertAlign w:val="superscript"/>
              </w:rPr>
              <w:t>a</w:t>
            </w:r>
          </w:p>
        </w:tc>
        <w:tc>
          <w:tcPr>
            <w:tcW w:w="578" w:type="pct"/>
            <w:shd w:val="clear" w:color="auto" w:fill="auto"/>
          </w:tcPr>
          <w:p w14:paraId="1BFC797E" w14:textId="77777777" w:rsidR="00F20388" w:rsidRPr="007146BB" w:rsidRDefault="00F20388" w:rsidP="006F1046">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7146BB">
              <w:rPr>
                <w:rFonts w:ascii="Times New Roman" w:hAnsi="Times New Roman" w:cs="Times New Roman"/>
                <w:color w:val="auto"/>
                <w:sz w:val="24"/>
                <w:szCs w:val="24"/>
              </w:rPr>
              <w:t>00±00</w:t>
            </w:r>
            <w:r w:rsidRPr="007146BB">
              <w:rPr>
                <w:rFonts w:ascii="Times New Roman" w:hAnsi="Times New Roman" w:cs="Times New Roman"/>
                <w:b/>
                <w:bCs/>
                <w:color w:val="auto"/>
                <w:sz w:val="24"/>
                <w:szCs w:val="24"/>
                <w:vertAlign w:val="superscript"/>
              </w:rPr>
              <w:t>d</w:t>
            </w:r>
          </w:p>
        </w:tc>
      </w:tr>
      <w:tr w:rsidR="00F20388" w:rsidRPr="007146BB" w14:paraId="2B2694C1" w14:textId="77777777" w:rsidTr="006F1046">
        <w:tc>
          <w:tcPr>
            <w:cnfStyle w:val="001000000000" w:firstRow="0" w:lastRow="0" w:firstColumn="1" w:lastColumn="0" w:oddVBand="0" w:evenVBand="0" w:oddHBand="0" w:evenHBand="0" w:firstRowFirstColumn="0" w:firstRowLastColumn="0" w:lastRowFirstColumn="0" w:lastRowLastColumn="0"/>
            <w:tcW w:w="284" w:type="pct"/>
            <w:shd w:val="clear" w:color="auto" w:fill="auto"/>
          </w:tcPr>
          <w:p w14:paraId="4C3A7F8A" w14:textId="77777777" w:rsidR="00F20388" w:rsidRPr="007146BB" w:rsidRDefault="00F20388" w:rsidP="006F1046">
            <w:pPr>
              <w:spacing w:line="480" w:lineRule="auto"/>
              <w:jc w:val="both"/>
              <w:rPr>
                <w:rFonts w:ascii="Times New Roman" w:hAnsi="Times New Roman" w:cs="Times New Roman"/>
                <w:color w:val="auto"/>
                <w:sz w:val="24"/>
                <w:szCs w:val="24"/>
              </w:rPr>
            </w:pPr>
            <w:r w:rsidRPr="007146BB">
              <w:rPr>
                <w:rFonts w:ascii="Times New Roman" w:hAnsi="Times New Roman" w:cs="Times New Roman"/>
                <w:color w:val="auto"/>
                <w:sz w:val="24"/>
                <w:szCs w:val="24"/>
              </w:rPr>
              <w:t>3</w:t>
            </w:r>
          </w:p>
        </w:tc>
        <w:tc>
          <w:tcPr>
            <w:tcW w:w="1401" w:type="pct"/>
            <w:shd w:val="clear" w:color="auto" w:fill="auto"/>
          </w:tcPr>
          <w:p w14:paraId="7B3BBF80" w14:textId="77777777" w:rsidR="00F20388" w:rsidRPr="007146BB" w:rsidRDefault="00F20388" w:rsidP="006F1046">
            <w:pPr>
              <w:spacing w:line="48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7146BB">
              <w:rPr>
                <w:rFonts w:ascii="Times New Roman" w:hAnsi="Times New Roman" w:cs="Times New Roman"/>
                <w:b/>
                <w:bCs/>
                <w:i/>
                <w:iCs/>
                <w:color w:val="auto"/>
                <w:sz w:val="24"/>
                <w:szCs w:val="24"/>
              </w:rPr>
              <w:t>Escherichia coli</w:t>
            </w:r>
          </w:p>
        </w:tc>
        <w:tc>
          <w:tcPr>
            <w:tcW w:w="665" w:type="pct"/>
            <w:shd w:val="clear" w:color="auto" w:fill="auto"/>
          </w:tcPr>
          <w:p w14:paraId="3E2E80B2" w14:textId="77777777" w:rsidR="00F20388" w:rsidRPr="007146BB" w:rsidRDefault="00F20388" w:rsidP="006F1046">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7146BB">
              <w:rPr>
                <w:rFonts w:ascii="Times New Roman" w:hAnsi="Times New Roman" w:cs="Times New Roman"/>
                <w:color w:val="auto"/>
                <w:sz w:val="24"/>
                <w:szCs w:val="24"/>
              </w:rPr>
              <w:t>8.3±0.3</w:t>
            </w:r>
            <w:r w:rsidRPr="007146BB">
              <w:rPr>
                <w:rFonts w:ascii="Times New Roman" w:hAnsi="Times New Roman" w:cs="Times New Roman"/>
                <w:b/>
                <w:bCs/>
                <w:color w:val="auto"/>
                <w:sz w:val="24"/>
                <w:szCs w:val="24"/>
                <w:vertAlign w:val="superscript"/>
              </w:rPr>
              <w:t>c</w:t>
            </w:r>
          </w:p>
        </w:tc>
        <w:tc>
          <w:tcPr>
            <w:tcW w:w="686" w:type="pct"/>
            <w:shd w:val="clear" w:color="auto" w:fill="auto"/>
          </w:tcPr>
          <w:p w14:paraId="190BF56C" w14:textId="77777777" w:rsidR="00F20388" w:rsidRPr="007146BB" w:rsidRDefault="00F20388" w:rsidP="006F1046">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7146BB">
              <w:rPr>
                <w:rFonts w:ascii="Times New Roman" w:hAnsi="Times New Roman" w:cs="Times New Roman"/>
                <w:color w:val="auto"/>
                <w:sz w:val="24"/>
                <w:szCs w:val="24"/>
              </w:rPr>
              <w:t>9.7±0.1</w:t>
            </w:r>
            <w:r w:rsidRPr="007146BB">
              <w:rPr>
                <w:rFonts w:ascii="Times New Roman" w:hAnsi="Times New Roman" w:cs="Times New Roman"/>
                <w:b/>
                <w:bCs/>
                <w:color w:val="auto"/>
                <w:sz w:val="24"/>
                <w:szCs w:val="24"/>
                <w:vertAlign w:val="superscript"/>
              </w:rPr>
              <w:t>c</w:t>
            </w:r>
          </w:p>
        </w:tc>
        <w:tc>
          <w:tcPr>
            <w:tcW w:w="693" w:type="pct"/>
            <w:shd w:val="clear" w:color="auto" w:fill="auto"/>
          </w:tcPr>
          <w:p w14:paraId="7AD2F205" w14:textId="77777777" w:rsidR="00F20388" w:rsidRPr="007146BB" w:rsidRDefault="00F20388" w:rsidP="006F1046">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7146BB">
              <w:rPr>
                <w:rFonts w:ascii="Times New Roman" w:hAnsi="Times New Roman" w:cs="Times New Roman"/>
                <w:color w:val="auto"/>
                <w:sz w:val="24"/>
                <w:szCs w:val="24"/>
              </w:rPr>
              <w:t>11.4±0.7</w:t>
            </w:r>
            <w:r w:rsidRPr="007146BB">
              <w:rPr>
                <w:rFonts w:ascii="Times New Roman" w:hAnsi="Times New Roman" w:cs="Times New Roman"/>
                <w:b/>
                <w:bCs/>
                <w:color w:val="auto"/>
                <w:sz w:val="24"/>
                <w:szCs w:val="24"/>
                <w:vertAlign w:val="superscript"/>
              </w:rPr>
              <w:t>a</w:t>
            </w:r>
          </w:p>
        </w:tc>
        <w:tc>
          <w:tcPr>
            <w:tcW w:w="693" w:type="pct"/>
            <w:shd w:val="clear" w:color="auto" w:fill="auto"/>
          </w:tcPr>
          <w:p w14:paraId="099B9617" w14:textId="77777777" w:rsidR="00F20388" w:rsidRPr="007146BB" w:rsidRDefault="00F20388" w:rsidP="006F1046">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7146BB">
              <w:rPr>
                <w:rFonts w:ascii="Times New Roman" w:hAnsi="Times New Roman" w:cs="Times New Roman"/>
                <w:color w:val="auto"/>
                <w:sz w:val="24"/>
                <w:szCs w:val="24"/>
              </w:rPr>
              <w:t>10.2±0.4</w:t>
            </w:r>
            <w:r w:rsidRPr="007146BB">
              <w:rPr>
                <w:rFonts w:ascii="Times New Roman" w:hAnsi="Times New Roman" w:cs="Times New Roman"/>
                <w:b/>
                <w:bCs/>
                <w:color w:val="auto"/>
                <w:sz w:val="24"/>
                <w:szCs w:val="24"/>
                <w:vertAlign w:val="superscript"/>
              </w:rPr>
              <w:t>b</w:t>
            </w:r>
          </w:p>
        </w:tc>
        <w:tc>
          <w:tcPr>
            <w:tcW w:w="578" w:type="pct"/>
            <w:shd w:val="clear" w:color="auto" w:fill="auto"/>
          </w:tcPr>
          <w:p w14:paraId="30D9B5F7" w14:textId="77777777" w:rsidR="00F20388" w:rsidRPr="007146BB" w:rsidRDefault="00F20388" w:rsidP="006F1046">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7146BB">
              <w:rPr>
                <w:rFonts w:ascii="Times New Roman" w:hAnsi="Times New Roman" w:cs="Times New Roman"/>
                <w:color w:val="auto"/>
                <w:sz w:val="24"/>
                <w:szCs w:val="24"/>
              </w:rPr>
              <w:t>00±00</w:t>
            </w:r>
            <w:r w:rsidRPr="007146BB">
              <w:rPr>
                <w:rFonts w:ascii="Times New Roman" w:hAnsi="Times New Roman" w:cs="Times New Roman"/>
                <w:b/>
                <w:bCs/>
                <w:color w:val="auto"/>
                <w:sz w:val="24"/>
                <w:szCs w:val="24"/>
                <w:vertAlign w:val="superscript"/>
              </w:rPr>
              <w:t>d</w:t>
            </w:r>
          </w:p>
        </w:tc>
      </w:tr>
      <w:tr w:rsidR="00F20388" w:rsidRPr="007146BB" w14:paraId="713D3CE1" w14:textId="77777777" w:rsidTr="006F10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4" w:type="pct"/>
            <w:shd w:val="clear" w:color="auto" w:fill="auto"/>
          </w:tcPr>
          <w:p w14:paraId="022589A8" w14:textId="77777777" w:rsidR="00F20388" w:rsidRPr="007146BB" w:rsidRDefault="00F20388" w:rsidP="006F1046">
            <w:pPr>
              <w:spacing w:line="480" w:lineRule="auto"/>
              <w:jc w:val="both"/>
              <w:rPr>
                <w:rFonts w:ascii="Times New Roman" w:hAnsi="Times New Roman" w:cs="Times New Roman"/>
                <w:color w:val="auto"/>
                <w:sz w:val="24"/>
                <w:szCs w:val="24"/>
              </w:rPr>
            </w:pPr>
            <w:r w:rsidRPr="007146BB">
              <w:rPr>
                <w:rFonts w:ascii="Times New Roman" w:hAnsi="Times New Roman" w:cs="Times New Roman"/>
                <w:color w:val="auto"/>
                <w:sz w:val="24"/>
                <w:szCs w:val="24"/>
              </w:rPr>
              <w:t>4</w:t>
            </w:r>
          </w:p>
        </w:tc>
        <w:tc>
          <w:tcPr>
            <w:tcW w:w="1401" w:type="pct"/>
            <w:shd w:val="clear" w:color="auto" w:fill="auto"/>
          </w:tcPr>
          <w:p w14:paraId="751EA7D4" w14:textId="77777777" w:rsidR="00F20388" w:rsidRPr="007146BB" w:rsidRDefault="00F20388" w:rsidP="006F1046">
            <w:pPr>
              <w:spacing w:line="48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color w:val="auto"/>
                <w:sz w:val="24"/>
                <w:szCs w:val="24"/>
              </w:rPr>
            </w:pPr>
            <w:proofErr w:type="spellStart"/>
            <w:r w:rsidRPr="007146BB">
              <w:rPr>
                <w:rFonts w:ascii="Times New Roman" w:hAnsi="Times New Roman" w:cs="Times New Roman"/>
                <w:b/>
                <w:bCs/>
                <w:i/>
                <w:iCs/>
                <w:color w:val="auto"/>
                <w:sz w:val="24"/>
                <w:szCs w:val="24"/>
              </w:rPr>
              <w:t>Klebsiella</w:t>
            </w:r>
            <w:proofErr w:type="spellEnd"/>
            <w:r w:rsidRPr="007146BB">
              <w:rPr>
                <w:rFonts w:ascii="Times New Roman" w:hAnsi="Times New Roman" w:cs="Times New Roman"/>
                <w:b/>
                <w:bCs/>
                <w:i/>
                <w:iCs/>
                <w:color w:val="auto"/>
                <w:sz w:val="24"/>
                <w:szCs w:val="24"/>
              </w:rPr>
              <w:t xml:space="preserve"> spp.</w:t>
            </w:r>
          </w:p>
        </w:tc>
        <w:tc>
          <w:tcPr>
            <w:tcW w:w="665" w:type="pct"/>
            <w:shd w:val="clear" w:color="auto" w:fill="auto"/>
          </w:tcPr>
          <w:p w14:paraId="341959E5" w14:textId="77777777" w:rsidR="00F20388" w:rsidRPr="007146BB" w:rsidRDefault="00F20388" w:rsidP="006F1046">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7146BB">
              <w:rPr>
                <w:rFonts w:ascii="Times New Roman" w:hAnsi="Times New Roman" w:cs="Times New Roman"/>
                <w:color w:val="auto"/>
                <w:sz w:val="24"/>
                <w:szCs w:val="24"/>
              </w:rPr>
              <w:t>7.1±0.3</w:t>
            </w:r>
            <w:r w:rsidRPr="007146BB">
              <w:rPr>
                <w:rFonts w:ascii="Times New Roman" w:hAnsi="Times New Roman" w:cs="Times New Roman"/>
                <w:b/>
                <w:bCs/>
                <w:color w:val="auto"/>
                <w:sz w:val="24"/>
                <w:szCs w:val="24"/>
                <w:vertAlign w:val="superscript"/>
              </w:rPr>
              <w:t>c</w:t>
            </w:r>
          </w:p>
        </w:tc>
        <w:tc>
          <w:tcPr>
            <w:tcW w:w="686" w:type="pct"/>
            <w:shd w:val="clear" w:color="auto" w:fill="auto"/>
          </w:tcPr>
          <w:p w14:paraId="4B9A638F" w14:textId="77777777" w:rsidR="00F20388" w:rsidRPr="007146BB" w:rsidRDefault="00F20388" w:rsidP="006F1046">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7146BB">
              <w:rPr>
                <w:rFonts w:ascii="Times New Roman" w:hAnsi="Times New Roman" w:cs="Times New Roman"/>
                <w:color w:val="auto"/>
                <w:sz w:val="24"/>
                <w:szCs w:val="24"/>
              </w:rPr>
              <w:t>9.0±0.4</w:t>
            </w:r>
            <w:r w:rsidRPr="007146BB">
              <w:rPr>
                <w:rFonts w:ascii="Times New Roman" w:hAnsi="Times New Roman" w:cs="Times New Roman"/>
                <w:b/>
                <w:bCs/>
                <w:color w:val="auto"/>
                <w:sz w:val="24"/>
                <w:szCs w:val="24"/>
                <w:vertAlign w:val="superscript"/>
              </w:rPr>
              <w:t>b</w:t>
            </w:r>
          </w:p>
        </w:tc>
        <w:tc>
          <w:tcPr>
            <w:tcW w:w="693" w:type="pct"/>
            <w:shd w:val="clear" w:color="auto" w:fill="auto"/>
          </w:tcPr>
          <w:p w14:paraId="7CEA35B8" w14:textId="77777777" w:rsidR="00F20388" w:rsidRPr="007146BB" w:rsidRDefault="00F20388" w:rsidP="006F1046">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7146BB">
              <w:rPr>
                <w:rFonts w:ascii="Times New Roman" w:hAnsi="Times New Roman" w:cs="Times New Roman"/>
                <w:color w:val="auto"/>
                <w:sz w:val="24"/>
                <w:szCs w:val="24"/>
              </w:rPr>
              <w:t>10.1±0.2</w:t>
            </w:r>
            <w:r w:rsidRPr="007146BB">
              <w:rPr>
                <w:rFonts w:ascii="Times New Roman" w:hAnsi="Times New Roman" w:cs="Times New Roman"/>
                <w:b/>
                <w:bCs/>
                <w:color w:val="auto"/>
                <w:sz w:val="24"/>
                <w:szCs w:val="24"/>
                <w:vertAlign w:val="superscript"/>
              </w:rPr>
              <w:t>a</w:t>
            </w:r>
          </w:p>
        </w:tc>
        <w:tc>
          <w:tcPr>
            <w:tcW w:w="693" w:type="pct"/>
            <w:shd w:val="clear" w:color="auto" w:fill="auto"/>
          </w:tcPr>
          <w:p w14:paraId="401BCCB4" w14:textId="77777777" w:rsidR="00F20388" w:rsidRPr="007146BB" w:rsidRDefault="00F20388" w:rsidP="006F1046">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7146BB">
              <w:rPr>
                <w:rFonts w:ascii="Times New Roman" w:hAnsi="Times New Roman" w:cs="Times New Roman"/>
                <w:color w:val="auto"/>
                <w:sz w:val="24"/>
                <w:szCs w:val="24"/>
              </w:rPr>
              <w:t>10.2±0.6</w:t>
            </w:r>
            <w:r w:rsidRPr="007146BB">
              <w:rPr>
                <w:rFonts w:ascii="Times New Roman" w:hAnsi="Times New Roman" w:cs="Times New Roman"/>
                <w:b/>
                <w:bCs/>
                <w:color w:val="auto"/>
                <w:sz w:val="24"/>
                <w:szCs w:val="24"/>
                <w:vertAlign w:val="superscript"/>
              </w:rPr>
              <w:t>a</w:t>
            </w:r>
          </w:p>
        </w:tc>
        <w:tc>
          <w:tcPr>
            <w:tcW w:w="578" w:type="pct"/>
            <w:shd w:val="clear" w:color="auto" w:fill="auto"/>
          </w:tcPr>
          <w:p w14:paraId="0588EEC9" w14:textId="77777777" w:rsidR="00F20388" w:rsidRPr="007146BB" w:rsidRDefault="00F20388" w:rsidP="006F1046">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7146BB">
              <w:rPr>
                <w:rFonts w:ascii="Times New Roman" w:hAnsi="Times New Roman" w:cs="Times New Roman"/>
                <w:color w:val="auto"/>
                <w:sz w:val="24"/>
                <w:szCs w:val="24"/>
              </w:rPr>
              <w:t>00±00</w:t>
            </w:r>
            <w:r w:rsidRPr="007146BB">
              <w:rPr>
                <w:rFonts w:ascii="Times New Roman" w:hAnsi="Times New Roman" w:cs="Times New Roman"/>
                <w:b/>
                <w:bCs/>
                <w:color w:val="auto"/>
                <w:sz w:val="24"/>
                <w:szCs w:val="24"/>
                <w:vertAlign w:val="superscript"/>
              </w:rPr>
              <w:t>d</w:t>
            </w:r>
          </w:p>
        </w:tc>
      </w:tr>
      <w:tr w:rsidR="00F20388" w:rsidRPr="007146BB" w14:paraId="2ABD21CA" w14:textId="77777777" w:rsidTr="006F1046">
        <w:tc>
          <w:tcPr>
            <w:cnfStyle w:val="001000000000" w:firstRow="0" w:lastRow="0" w:firstColumn="1" w:lastColumn="0" w:oddVBand="0" w:evenVBand="0" w:oddHBand="0" w:evenHBand="0" w:firstRowFirstColumn="0" w:firstRowLastColumn="0" w:lastRowFirstColumn="0" w:lastRowLastColumn="0"/>
            <w:tcW w:w="284" w:type="pct"/>
            <w:shd w:val="clear" w:color="auto" w:fill="auto"/>
          </w:tcPr>
          <w:p w14:paraId="555575DA" w14:textId="77777777" w:rsidR="00F20388" w:rsidRPr="007146BB" w:rsidRDefault="00F20388" w:rsidP="006F1046">
            <w:pPr>
              <w:spacing w:line="480" w:lineRule="auto"/>
              <w:jc w:val="both"/>
              <w:rPr>
                <w:rFonts w:ascii="Times New Roman" w:hAnsi="Times New Roman" w:cs="Times New Roman"/>
                <w:color w:val="auto"/>
                <w:sz w:val="24"/>
                <w:szCs w:val="24"/>
              </w:rPr>
            </w:pPr>
            <w:r w:rsidRPr="007146BB">
              <w:rPr>
                <w:rFonts w:ascii="Times New Roman" w:hAnsi="Times New Roman" w:cs="Times New Roman"/>
                <w:color w:val="auto"/>
                <w:sz w:val="24"/>
                <w:szCs w:val="24"/>
              </w:rPr>
              <w:t>5</w:t>
            </w:r>
          </w:p>
        </w:tc>
        <w:tc>
          <w:tcPr>
            <w:tcW w:w="1401" w:type="pct"/>
            <w:shd w:val="clear" w:color="auto" w:fill="auto"/>
          </w:tcPr>
          <w:p w14:paraId="4A971E9C" w14:textId="77777777" w:rsidR="00F20388" w:rsidRPr="007146BB" w:rsidRDefault="00F20388" w:rsidP="006F1046">
            <w:pPr>
              <w:spacing w:line="48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color w:val="auto"/>
                <w:sz w:val="24"/>
                <w:szCs w:val="24"/>
              </w:rPr>
            </w:pPr>
            <w:r w:rsidRPr="007146BB">
              <w:rPr>
                <w:rFonts w:ascii="Times New Roman" w:hAnsi="Times New Roman" w:cs="Times New Roman"/>
                <w:b/>
                <w:bCs/>
                <w:i/>
                <w:iCs/>
                <w:color w:val="auto"/>
                <w:sz w:val="24"/>
                <w:szCs w:val="24"/>
              </w:rPr>
              <w:t>Pseudomonas spp.</w:t>
            </w:r>
          </w:p>
        </w:tc>
        <w:tc>
          <w:tcPr>
            <w:tcW w:w="665" w:type="pct"/>
            <w:shd w:val="clear" w:color="auto" w:fill="auto"/>
          </w:tcPr>
          <w:p w14:paraId="227E2E86" w14:textId="77777777" w:rsidR="00F20388" w:rsidRPr="007146BB" w:rsidRDefault="00F20388" w:rsidP="006F1046">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7146BB">
              <w:rPr>
                <w:rFonts w:ascii="Times New Roman" w:hAnsi="Times New Roman" w:cs="Times New Roman"/>
                <w:color w:val="auto"/>
                <w:sz w:val="24"/>
                <w:szCs w:val="24"/>
              </w:rPr>
              <w:t>7.9±0.7</w:t>
            </w:r>
            <w:r w:rsidRPr="007146BB">
              <w:rPr>
                <w:rFonts w:ascii="Times New Roman" w:hAnsi="Times New Roman" w:cs="Times New Roman"/>
                <w:b/>
                <w:bCs/>
                <w:color w:val="auto"/>
                <w:sz w:val="24"/>
                <w:szCs w:val="24"/>
                <w:vertAlign w:val="superscript"/>
              </w:rPr>
              <w:t>c</w:t>
            </w:r>
          </w:p>
        </w:tc>
        <w:tc>
          <w:tcPr>
            <w:tcW w:w="686" w:type="pct"/>
            <w:shd w:val="clear" w:color="auto" w:fill="auto"/>
          </w:tcPr>
          <w:p w14:paraId="5DCB9B14" w14:textId="77777777" w:rsidR="00F20388" w:rsidRPr="007146BB" w:rsidRDefault="00F20388" w:rsidP="006F1046">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7146BB">
              <w:rPr>
                <w:rFonts w:ascii="Times New Roman" w:hAnsi="Times New Roman" w:cs="Times New Roman"/>
                <w:color w:val="auto"/>
                <w:sz w:val="24"/>
                <w:szCs w:val="24"/>
              </w:rPr>
              <w:t>8.1±0.4</w:t>
            </w:r>
            <w:r w:rsidRPr="007146BB">
              <w:rPr>
                <w:rFonts w:ascii="Times New Roman" w:hAnsi="Times New Roman" w:cs="Times New Roman"/>
                <w:b/>
                <w:bCs/>
                <w:color w:val="auto"/>
                <w:sz w:val="24"/>
                <w:szCs w:val="24"/>
                <w:vertAlign w:val="superscript"/>
              </w:rPr>
              <w:t>c</w:t>
            </w:r>
          </w:p>
        </w:tc>
        <w:tc>
          <w:tcPr>
            <w:tcW w:w="693" w:type="pct"/>
            <w:shd w:val="clear" w:color="auto" w:fill="auto"/>
          </w:tcPr>
          <w:p w14:paraId="67092448" w14:textId="77777777" w:rsidR="00F20388" w:rsidRPr="007146BB" w:rsidRDefault="00F20388" w:rsidP="006F1046">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7146BB">
              <w:rPr>
                <w:rFonts w:ascii="Times New Roman" w:hAnsi="Times New Roman" w:cs="Times New Roman"/>
                <w:color w:val="auto"/>
                <w:sz w:val="24"/>
                <w:szCs w:val="24"/>
              </w:rPr>
              <w:t>11.8±0.2</w:t>
            </w:r>
            <w:r w:rsidRPr="007146BB">
              <w:rPr>
                <w:rFonts w:ascii="Times New Roman" w:hAnsi="Times New Roman" w:cs="Times New Roman"/>
                <w:b/>
                <w:bCs/>
                <w:color w:val="auto"/>
                <w:sz w:val="24"/>
                <w:szCs w:val="24"/>
                <w:vertAlign w:val="superscript"/>
              </w:rPr>
              <w:t>a</w:t>
            </w:r>
          </w:p>
        </w:tc>
        <w:tc>
          <w:tcPr>
            <w:tcW w:w="693" w:type="pct"/>
            <w:shd w:val="clear" w:color="auto" w:fill="auto"/>
          </w:tcPr>
          <w:p w14:paraId="64C1CC13" w14:textId="77777777" w:rsidR="00F20388" w:rsidRPr="007146BB" w:rsidRDefault="00F20388" w:rsidP="006F1046">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7146BB">
              <w:rPr>
                <w:rFonts w:ascii="Times New Roman" w:hAnsi="Times New Roman" w:cs="Times New Roman"/>
                <w:color w:val="auto"/>
                <w:sz w:val="24"/>
                <w:szCs w:val="24"/>
              </w:rPr>
              <w:t>10.4±0.1</w:t>
            </w:r>
            <w:r w:rsidRPr="007146BB">
              <w:rPr>
                <w:rFonts w:ascii="Times New Roman" w:hAnsi="Times New Roman" w:cs="Times New Roman"/>
                <w:b/>
                <w:bCs/>
                <w:color w:val="auto"/>
                <w:sz w:val="24"/>
                <w:szCs w:val="24"/>
                <w:vertAlign w:val="superscript"/>
              </w:rPr>
              <w:t>b</w:t>
            </w:r>
          </w:p>
        </w:tc>
        <w:tc>
          <w:tcPr>
            <w:tcW w:w="578" w:type="pct"/>
            <w:shd w:val="clear" w:color="auto" w:fill="auto"/>
          </w:tcPr>
          <w:p w14:paraId="79BEE0A5" w14:textId="77777777" w:rsidR="00F20388" w:rsidRPr="007146BB" w:rsidRDefault="00F20388" w:rsidP="006F1046">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7146BB">
              <w:rPr>
                <w:rFonts w:ascii="Times New Roman" w:hAnsi="Times New Roman" w:cs="Times New Roman"/>
                <w:color w:val="auto"/>
                <w:sz w:val="24"/>
                <w:szCs w:val="24"/>
              </w:rPr>
              <w:t>00±00</w:t>
            </w:r>
            <w:r w:rsidRPr="007146BB">
              <w:rPr>
                <w:rFonts w:ascii="Times New Roman" w:hAnsi="Times New Roman" w:cs="Times New Roman"/>
                <w:b/>
                <w:bCs/>
                <w:color w:val="auto"/>
                <w:sz w:val="24"/>
                <w:szCs w:val="24"/>
                <w:vertAlign w:val="superscript"/>
              </w:rPr>
              <w:t>d</w:t>
            </w:r>
          </w:p>
        </w:tc>
      </w:tr>
      <w:tr w:rsidR="00F20388" w:rsidRPr="007146BB" w14:paraId="75904A66" w14:textId="77777777" w:rsidTr="006F10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4" w:type="pct"/>
            <w:shd w:val="clear" w:color="auto" w:fill="auto"/>
          </w:tcPr>
          <w:p w14:paraId="34C601FF" w14:textId="77777777" w:rsidR="00F20388" w:rsidRPr="007146BB" w:rsidRDefault="00F20388" w:rsidP="006F1046">
            <w:pPr>
              <w:spacing w:line="480" w:lineRule="auto"/>
              <w:jc w:val="both"/>
              <w:rPr>
                <w:rFonts w:ascii="Times New Roman" w:hAnsi="Times New Roman" w:cs="Times New Roman"/>
                <w:color w:val="auto"/>
                <w:sz w:val="24"/>
                <w:szCs w:val="24"/>
              </w:rPr>
            </w:pPr>
            <w:r w:rsidRPr="007146BB">
              <w:rPr>
                <w:rFonts w:ascii="Times New Roman" w:hAnsi="Times New Roman" w:cs="Times New Roman"/>
                <w:color w:val="auto"/>
                <w:sz w:val="24"/>
                <w:szCs w:val="24"/>
              </w:rPr>
              <w:t>6</w:t>
            </w:r>
          </w:p>
        </w:tc>
        <w:tc>
          <w:tcPr>
            <w:tcW w:w="1401" w:type="pct"/>
            <w:shd w:val="clear" w:color="auto" w:fill="auto"/>
          </w:tcPr>
          <w:p w14:paraId="2B4775A5" w14:textId="77777777" w:rsidR="00F20388" w:rsidRPr="007146BB" w:rsidRDefault="00F20388" w:rsidP="006F1046">
            <w:pPr>
              <w:spacing w:line="48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color w:val="auto"/>
                <w:sz w:val="24"/>
                <w:szCs w:val="24"/>
              </w:rPr>
            </w:pPr>
            <w:r w:rsidRPr="007146BB">
              <w:rPr>
                <w:rFonts w:ascii="Times New Roman" w:hAnsi="Times New Roman" w:cs="Times New Roman"/>
                <w:b/>
                <w:bCs/>
                <w:i/>
                <w:iCs/>
                <w:color w:val="auto"/>
                <w:sz w:val="24"/>
                <w:szCs w:val="24"/>
              </w:rPr>
              <w:t>Enterococcus spp.</w:t>
            </w:r>
          </w:p>
        </w:tc>
        <w:tc>
          <w:tcPr>
            <w:tcW w:w="665" w:type="pct"/>
            <w:shd w:val="clear" w:color="auto" w:fill="auto"/>
          </w:tcPr>
          <w:p w14:paraId="6F7904E5" w14:textId="77777777" w:rsidR="00F20388" w:rsidRPr="007146BB" w:rsidRDefault="00F20388" w:rsidP="006F1046">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7146BB">
              <w:rPr>
                <w:rFonts w:ascii="Times New Roman" w:hAnsi="Times New Roman" w:cs="Times New Roman"/>
                <w:color w:val="auto"/>
                <w:sz w:val="24"/>
                <w:szCs w:val="24"/>
              </w:rPr>
              <w:t>8.8±0.2</w:t>
            </w:r>
            <w:r w:rsidRPr="007146BB">
              <w:rPr>
                <w:rFonts w:ascii="Times New Roman" w:hAnsi="Times New Roman" w:cs="Times New Roman"/>
                <w:b/>
                <w:bCs/>
                <w:color w:val="auto"/>
                <w:sz w:val="24"/>
                <w:szCs w:val="24"/>
                <w:vertAlign w:val="superscript"/>
              </w:rPr>
              <w:t>c</w:t>
            </w:r>
          </w:p>
        </w:tc>
        <w:tc>
          <w:tcPr>
            <w:tcW w:w="686" w:type="pct"/>
            <w:shd w:val="clear" w:color="auto" w:fill="auto"/>
          </w:tcPr>
          <w:p w14:paraId="10BDA9C0" w14:textId="77777777" w:rsidR="00F20388" w:rsidRPr="007146BB" w:rsidRDefault="00F20388" w:rsidP="006F1046">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7146BB">
              <w:rPr>
                <w:rFonts w:ascii="Times New Roman" w:hAnsi="Times New Roman" w:cs="Times New Roman"/>
                <w:color w:val="auto"/>
                <w:sz w:val="24"/>
                <w:szCs w:val="24"/>
              </w:rPr>
              <w:t>8.9±0.6</w:t>
            </w:r>
            <w:r w:rsidRPr="007146BB">
              <w:rPr>
                <w:rFonts w:ascii="Times New Roman" w:hAnsi="Times New Roman" w:cs="Times New Roman"/>
                <w:b/>
                <w:bCs/>
                <w:color w:val="auto"/>
                <w:sz w:val="24"/>
                <w:szCs w:val="24"/>
                <w:vertAlign w:val="superscript"/>
              </w:rPr>
              <w:t>c</w:t>
            </w:r>
          </w:p>
        </w:tc>
        <w:tc>
          <w:tcPr>
            <w:tcW w:w="693" w:type="pct"/>
            <w:shd w:val="clear" w:color="auto" w:fill="auto"/>
          </w:tcPr>
          <w:p w14:paraId="5725D53C" w14:textId="77777777" w:rsidR="00F20388" w:rsidRPr="007146BB" w:rsidRDefault="00F20388" w:rsidP="006F1046">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7146BB">
              <w:rPr>
                <w:rFonts w:ascii="Times New Roman" w:hAnsi="Times New Roman" w:cs="Times New Roman"/>
                <w:color w:val="auto"/>
                <w:sz w:val="24"/>
                <w:szCs w:val="24"/>
              </w:rPr>
              <w:t>10.2±1.1</w:t>
            </w:r>
            <w:r w:rsidRPr="007146BB">
              <w:rPr>
                <w:rFonts w:ascii="Times New Roman" w:hAnsi="Times New Roman" w:cs="Times New Roman"/>
                <w:b/>
                <w:bCs/>
                <w:color w:val="auto"/>
                <w:sz w:val="24"/>
                <w:szCs w:val="24"/>
                <w:vertAlign w:val="superscript"/>
              </w:rPr>
              <w:t>b</w:t>
            </w:r>
          </w:p>
        </w:tc>
        <w:tc>
          <w:tcPr>
            <w:tcW w:w="693" w:type="pct"/>
            <w:shd w:val="clear" w:color="auto" w:fill="auto"/>
          </w:tcPr>
          <w:p w14:paraId="61723842" w14:textId="77777777" w:rsidR="00F20388" w:rsidRPr="007146BB" w:rsidRDefault="00F20388" w:rsidP="006F1046">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7146BB">
              <w:rPr>
                <w:rFonts w:ascii="Times New Roman" w:hAnsi="Times New Roman" w:cs="Times New Roman"/>
                <w:color w:val="auto"/>
                <w:sz w:val="24"/>
                <w:szCs w:val="24"/>
              </w:rPr>
              <w:t>15.5±0.3</w:t>
            </w:r>
            <w:r w:rsidRPr="007146BB">
              <w:rPr>
                <w:rFonts w:ascii="Times New Roman" w:hAnsi="Times New Roman" w:cs="Times New Roman"/>
                <w:b/>
                <w:bCs/>
                <w:color w:val="auto"/>
                <w:sz w:val="24"/>
                <w:szCs w:val="24"/>
                <w:vertAlign w:val="superscript"/>
              </w:rPr>
              <w:t>a</w:t>
            </w:r>
          </w:p>
        </w:tc>
        <w:tc>
          <w:tcPr>
            <w:tcW w:w="578" w:type="pct"/>
            <w:shd w:val="clear" w:color="auto" w:fill="auto"/>
          </w:tcPr>
          <w:p w14:paraId="75E53788" w14:textId="77777777" w:rsidR="00F20388" w:rsidRPr="007146BB" w:rsidRDefault="00F20388" w:rsidP="006F1046">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7146BB">
              <w:rPr>
                <w:rFonts w:ascii="Times New Roman" w:hAnsi="Times New Roman" w:cs="Times New Roman"/>
                <w:color w:val="auto"/>
                <w:sz w:val="24"/>
                <w:szCs w:val="24"/>
              </w:rPr>
              <w:t>00±00</w:t>
            </w:r>
            <w:r w:rsidRPr="007146BB">
              <w:rPr>
                <w:rFonts w:ascii="Times New Roman" w:hAnsi="Times New Roman" w:cs="Times New Roman"/>
                <w:b/>
                <w:bCs/>
                <w:color w:val="auto"/>
                <w:sz w:val="24"/>
                <w:szCs w:val="24"/>
                <w:vertAlign w:val="superscript"/>
              </w:rPr>
              <w:t>d</w:t>
            </w:r>
          </w:p>
        </w:tc>
      </w:tr>
      <w:tr w:rsidR="00F20388" w:rsidRPr="007146BB" w14:paraId="20679205" w14:textId="77777777" w:rsidTr="006F1046">
        <w:tc>
          <w:tcPr>
            <w:cnfStyle w:val="001000000000" w:firstRow="0" w:lastRow="0" w:firstColumn="1" w:lastColumn="0" w:oddVBand="0" w:evenVBand="0" w:oddHBand="0" w:evenHBand="0" w:firstRowFirstColumn="0" w:firstRowLastColumn="0" w:lastRowFirstColumn="0" w:lastRowLastColumn="0"/>
            <w:tcW w:w="284" w:type="pct"/>
            <w:shd w:val="clear" w:color="auto" w:fill="auto"/>
          </w:tcPr>
          <w:p w14:paraId="3B831DC5" w14:textId="77777777" w:rsidR="00F20388" w:rsidRPr="007146BB" w:rsidRDefault="00F20388" w:rsidP="006F1046">
            <w:pPr>
              <w:spacing w:line="480" w:lineRule="auto"/>
              <w:jc w:val="both"/>
              <w:rPr>
                <w:rFonts w:ascii="Times New Roman" w:hAnsi="Times New Roman" w:cs="Times New Roman"/>
                <w:color w:val="auto"/>
                <w:sz w:val="24"/>
                <w:szCs w:val="24"/>
              </w:rPr>
            </w:pPr>
            <w:r w:rsidRPr="007146BB">
              <w:rPr>
                <w:rFonts w:ascii="Times New Roman" w:hAnsi="Times New Roman" w:cs="Times New Roman"/>
                <w:color w:val="auto"/>
                <w:sz w:val="24"/>
                <w:szCs w:val="24"/>
              </w:rPr>
              <w:t>7</w:t>
            </w:r>
          </w:p>
        </w:tc>
        <w:tc>
          <w:tcPr>
            <w:tcW w:w="1401" w:type="pct"/>
            <w:shd w:val="clear" w:color="auto" w:fill="auto"/>
          </w:tcPr>
          <w:p w14:paraId="3019EC01" w14:textId="77777777" w:rsidR="00F20388" w:rsidRPr="007146BB" w:rsidRDefault="00F20388" w:rsidP="006F1046">
            <w:pPr>
              <w:spacing w:line="48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color w:val="auto"/>
                <w:sz w:val="24"/>
                <w:szCs w:val="24"/>
              </w:rPr>
            </w:pPr>
            <w:r w:rsidRPr="007146BB">
              <w:rPr>
                <w:rFonts w:ascii="Times New Roman" w:hAnsi="Times New Roman" w:cs="Times New Roman"/>
                <w:b/>
                <w:bCs/>
                <w:i/>
                <w:iCs/>
                <w:color w:val="auto"/>
                <w:sz w:val="24"/>
                <w:szCs w:val="24"/>
              </w:rPr>
              <w:t>Enterobacter spp.</w:t>
            </w:r>
          </w:p>
        </w:tc>
        <w:tc>
          <w:tcPr>
            <w:tcW w:w="665" w:type="pct"/>
            <w:shd w:val="clear" w:color="auto" w:fill="auto"/>
          </w:tcPr>
          <w:p w14:paraId="6D7FA93E" w14:textId="77777777" w:rsidR="00F20388" w:rsidRPr="007146BB" w:rsidRDefault="00F20388" w:rsidP="006F1046">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7146BB">
              <w:rPr>
                <w:rFonts w:ascii="Times New Roman" w:hAnsi="Times New Roman" w:cs="Times New Roman"/>
                <w:color w:val="auto"/>
                <w:sz w:val="24"/>
                <w:szCs w:val="24"/>
              </w:rPr>
              <w:t>8.1±0.4</w:t>
            </w:r>
            <w:r w:rsidRPr="007146BB">
              <w:rPr>
                <w:rFonts w:ascii="Times New Roman" w:hAnsi="Times New Roman" w:cs="Times New Roman"/>
                <w:b/>
                <w:bCs/>
                <w:color w:val="auto"/>
                <w:sz w:val="24"/>
                <w:szCs w:val="24"/>
                <w:vertAlign w:val="superscript"/>
              </w:rPr>
              <w:t>c</w:t>
            </w:r>
          </w:p>
        </w:tc>
        <w:tc>
          <w:tcPr>
            <w:tcW w:w="686" w:type="pct"/>
            <w:shd w:val="clear" w:color="auto" w:fill="auto"/>
          </w:tcPr>
          <w:p w14:paraId="558CA948" w14:textId="77777777" w:rsidR="00F20388" w:rsidRPr="007146BB" w:rsidRDefault="00F20388" w:rsidP="006F1046">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7146BB">
              <w:rPr>
                <w:rFonts w:ascii="Times New Roman" w:hAnsi="Times New Roman" w:cs="Times New Roman"/>
                <w:color w:val="auto"/>
                <w:sz w:val="24"/>
                <w:szCs w:val="24"/>
              </w:rPr>
              <w:t>11.6±0.8</w:t>
            </w:r>
            <w:r w:rsidRPr="007146BB">
              <w:rPr>
                <w:rFonts w:ascii="Times New Roman" w:hAnsi="Times New Roman" w:cs="Times New Roman"/>
                <w:b/>
                <w:bCs/>
                <w:color w:val="auto"/>
                <w:sz w:val="24"/>
                <w:szCs w:val="24"/>
                <w:vertAlign w:val="superscript"/>
              </w:rPr>
              <w:t>b</w:t>
            </w:r>
          </w:p>
        </w:tc>
        <w:tc>
          <w:tcPr>
            <w:tcW w:w="693" w:type="pct"/>
            <w:shd w:val="clear" w:color="auto" w:fill="auto"/>
          </w:tcPr>
          <w:p w14:paraId="10470F71" w14:textId="77777777" w:rsidR="00F20388" w:rsidRPr="007146BB" w:rsidRDefault="00F20388" w:rsidP="006F1046">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7146BB">
              <w:rPr>
                <w:rFonts w:ascii="Times New Roman" w:hAnsi="Times New Roman" w:cs="Times New Roman"/>
                <w:color w:val="auto"/>
                <w:sz w:val="24"/>
                <w:szCs w:val="24"/>
              </w:rPr>
              <w:t>10.4±0.2</w:t>
            </w:r>
            <w:r w:rsidRPr="007146BB">
              <w:rPr>
                <w:rFonts w:ascii="Times New Roman" w:hAnsi="Times New Roman" w:cs="Times New Roman"/>
                <w:b/>
                <w:bCs/>
                <w:color w:val="auto"/>
                <w:sz w:val="24"/>
                <w:szCs w:val="24"/>
                <w:vertAlign w:val="superscript"/>
              </w:rPr>
              <w:t>b</w:t>
            </w:r>
          </w:p>
        </w:tc>
        <w:tc>
          <w:tcPr>
            <w:tcW w:w="693" w:type="pct"/>
            <w:shd w:val="clear" w:color="auto" w:fill="auto"/>
          </w:tcPr>
          <w:p w14:paraId="11282531" w14:textId="77777777" w:rsidR="00F20388" w:rsidRPr="007146BB" w:rsidRDefault="00F20388" w:rsidP="006F1046">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7146BB">
              <w:rPr>
                <w:rFonts w:ascii="Times New Roman" w:hAnsi="Times New Roman" w:cs="Times New Roman"/>
                <w:color w:val="auto"/>
                <w:sz w:val="24"/>
                <w:szCs w:val="24"/>
              </w:rPr>
              <w:t>14.1±0.2</w:t>
            </w:r>
            <w:r w:rsidRPr="007146BB">
              <w:rPr>
                <w:rFonts w:ascii="Times New Roman" w:hAnsi="Times New Roman" w:cs="Times New Roman"/>
                <w:b/>
                <w:bCs/>
                <w:color w:val="auto"/>
                <w:sz w:val="24"/>
                <w:szCs w:val="24"/>
                <w:vertAlign w:val="superscript"/>
              </w:rPr>
              <w:t>a</w:t>
            </w:r>
          </w:p>
        </w:tc>
        <w:tc>
          <w:tcPr>
            <w:tcW w:w="578" w:type="pct"/>
            <w:shd w:val="clear" w:color="auto" w:fill="auto"/>
          </w:tcPr>
          <w:p w14:paraId="4C2772AF" w14:textId="77777777" w:rsidR="00F20388" w:rsidRPr="007146BB" w:rsidRDefault="00F20388" w:rsidP="006F1046">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7146BB">
              <w:rPr>
                <w:rFonts w:ascii="Times New Roman" w:hAnsi="Times New Roman" w:cs="Times New Roman"/>
                <w:color w:val="auto"/>
                <w:sz w:val="24"/>
                <w:szCs w:val="24"/>
              </w:rPr>
              <w:t>00±00</w:t>
            </w:r>
            <w:r w:rsidRPr="007146BB">
              <w:rPr>
                <w:rFonts w:ascii="Times New Roman" w:hAnsi="Times New Roman" w:cs="Times New Roman"/>
                <w:b/>
                <w:bCs/>
                <w:color w:val="auto"/>
                <w:sz w:val="24"/>
                <w:szCs w:val="24"/>
                <w:vertAlign w:val="superscript"/>
              </w:rPr>
              <w:t>d</w:t>
            </w:r>
          </w:p>
        </w:tc>
      </w:tr>
      <w:tr w:rsidR="00F20388" w:rsidRPr="007146BB" w14:paraId="3C96EE7E" w14:textId="77777777" w:rsidTr="006F10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4" w:type="pct"/>
            <w:shd w:val="clear" w:color="auto" w:fill="auto"/>
          </w:tcPr>
          <w:p w14:paraId="4059999E" w14:textId="77777777" w:rsidR="00F20388" w:rsidRPr="007146BB" w:rsidRDefault="00F20388" w:rsidP="006F1046">
            <w:pPr>
              <w:spacing w:line="480" w:lineRule="auto"/>
              <w:jc w:val="both"/>
              <w:rPr>
                <w:rFonts w:ascii="Times New Roman" w:hAnsi="Times New Roman" w:cs="Times New Roman"/>
                <w:color w:val="auto"/>
                <w:sz w:val="24"/>
                <w:szCs w:val="24"/>
              </w:rPr>
            </w:pPr>
            <w:r w:rsidRPr="007146BB">
              <w:rPr>
                <w:rFonts w:ascii="Times New Roman" w:hAnsi="Times New Roman" w:cs="Times New Roman"/>
                <w:color w:val="auto"/>
                <w:sz w:val="24"/>
                <w:szCs w:val="24"/>
              </w:rPr>
              <w:t>8</w:t>
            </w:r>
          </w:p>
        </w:tc>
        <w:tc>
          <w:tcPr>
            <w:tcW w:w="1401" w:type="pct"/>
            <w:shd w:val="clear" w:color="auto" w:fill="auto"/>
          </w:tcPr>
          <w:p w14:paraId="48670708" w14:textId="77777777" w:rsidR="00F20388" w:rsidRPr="007146BB" w:rsidRDefault="00F20388" w:rsidP="006F1046">
            <w:pPr>
              <w:spacing w:line="48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color w:val="auto"/>
                <w:sz w:val="24"/>
                <w:szCs w:val="24"/>
              </w:rPr>
            </w:pPr>
            <w:r w:rsidRPr="007146BB">
              <w:rPr>
                <w:rFonts w:ascii="Times New Roman" w:hAnsi="Times New Roman" w:cs="Times New Roman"/>
                <w:b/>
                <w:bCs/>
                <w:i/>
                <w:iCs/>
                <w:color w:val="auto"/>
                <w:sz w:val="24"/>
                <w:szCs w:val="24"/>
              </w:rPr>
              <w:t>Corynebacterium spp.</w:t>
            </w:r>
          </w:p>
        </w:tc>
        <w:tc>
          <w:tcPr>
            <w:tcW w:w="665" w:type="pct"/>
            <w:shd w:val="clear" w:color="auto" w:fill="auto"/>
          </w:tcPr>
          <w:p w14:paraId="3385A66F" w14:textId="77777777" w:rsidR="00F20388" w:rsidRPr="007146BB" w:rsidRDefault="00F20388" w:rsidP="006F1046">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7146BB">
              <w:rPr>
                <w:rFonts w:ascii="Times New Roman" w:hAnsi="Times New Roman" w:cs="Times New Roman"/>
                <w:color w:val="auto"/>
                <w:sz w:val="24"/>
                <w:szCs w:val="24"/>
              </w:rPr>
              <w:t>7.2±0.5</w:t>
            </w:r>
            <w:r w:rsidRPr="007146BB">
              <w:rPr>
                <w:rFonts w:ascii="Times New Roman" w:hAnsi="Times New Roman" w:cs="Times New Roman"/>
                <w:b/>
                <w:bCs/>
                <w:color w:val="auto"/>
                <w:sz w:val="24"/>
                <w:szCs w:val="24"/>
                <w:vertAlign w:val="superscript"/>
              </w:rPr>
              <w:t>c</w:t>
            </w:r>
          </w:p>
        </w:tc>
        <w:tc>
          <w:tcPr>
            <w:tcW w:w="686" w:type="pct"/>
            <w:shd w:val="clear" w:color="auto" w:fill="auto"/>
          </w:tcPr>
          <w:p w14:paraId="294EB2B6" w14:textId="77777777" w:rsidR="00F20388" w:rsidRPr="007146BB" w:rsidRDefault="00F20388" w:rsidP="006F1046">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7146BB">
              <w:rPr>
                <w:rFonts w:ascii="Times New Roman" w:hAnsi="Times New Roman" w:cs="Times New Roman"/>
                <w:color w:val="auto"/>
                <w:sz w:val="24"/>
                <w:szCs w:val="24"/>
              </w:rPr>
              <w:t>8.7±0.1</w:t>
            </w:r>
            <w:r w:rsidRPr="007146BB">
              <w:rPr>
                <w:rFonts w:ascii="Times New Roman" w:hAnsi="Times New Roman" w:cs="Times New Roman"/>
                <w:b/>
                <w:bCs/>
                <w:color w:val="auto"/>
                <w:sz w:val="24"/>
                <w:szCs w:val="24"/>
                <w:vertAlign w:val="superscript"/>
              </w:rPr>
              <w:t>c</w:t>
            </w:r>
          </w:p>
        </w:tc>
        <w:tc>
          <w:tcPr>
            <w:tcW w:w="693" w:type="pct"/>
            <w:shd w:val="clear" w:color="auto" w:fill="auto"/>
          </w:tcPr>
          <w:p w14:paraId="4B2AC769" w14:textId="77777777" w:rsidR="00F20388" w:rsidRPr="007146BB" w:rsidRDefault="00F20388" w:rsidP="006F1046">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7146BB">
              <w:rPr>
                <w:rFonts w:ascii="Times New Roman" w:hAnsi="Times New Roman" w:cs="Times New Roman"/>
                <w:color w:val="auto"/>
                <w:sz w:val="24"/>
                <w:szCs w:val="24"/>
              </w:rPr>
              <w:t>9.8±0.2</w:t>
            </w:r>
            <w:r w:rsidRPr="007146BB">
              <w:rPr>
                <w:rFonts w:ascii="Times New Roman" w:hAnsi="Times New Roman" w:cs="Times New Roman"/>
                <w:b/>
                <w:bCs/>
                <w:color w:val="auto"/>
                <w:sz w:val="24"/>
                <w:szCs w:val="24"/>
                <w:vertAlign w:val="superscript"/>
              </w:rPr>
              <w:t>b</w:t>
            </w:r>
          </w:p>
        </w:tc>
        <w:tc>
          <w:tcPr>
            <w:tcW w:w="693" w:type="pct"/>
            <w:shd w:val="clear" w:color="auto" w:fill="auto"/>
          </w:tcPr>
          <w:p w14:paraId="4330D213" w14:textId="77777777" w:rsidR="00F20388" w:rsidRPr="007146BB" w:rsidRDefault="00F20388" w:rsidP="006F1046">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7146BB">
              <w:rPr>
                <w:rFonts w:ascii="Times New Roman" w:hAnsi="Times New Roman" w:cs="Times New Roman"/>
                <w:color w:val="auto"/>
                <w:sz w:val="24"/>
                <w:szCs w:val="24"/>
              </w:rPr>
              <w:t>11.2±0.6</w:t>
            </w:r>
            <w:r w:rsidRPr="007146BB">
              <w:rPr>
                <w:rFonts w:ascii="Times New Roman" w:hAnsi="Times New Roman" w:cs="Times New Roman"/>
                <w:b/>
                <w:bCs/>
                <w:color w:val="auto"/>
                <w:sz w:val="24"/>
                <w:szCs w:val="24"/>
                <w:vertAlign w:val="superscript"/>
              </w:rPr>
              <w:t>a</w:t>
            </w:r>
          </w:p>
        </w:tc>
        <w:tc>
          <w:tcPr>
            <w:tcW w:w="578" w:type="pct"/>
            <w:shd w:val="clear" w:color="auto" w:fill="auto"/>
          </w:tcPr>
          <w:p w14:paraId="42F7EEF4" w14:textId="77777777" w:rsidR="00F20388" w:rsidRPr="007146BB" w:rsidRDefault="00F20388" w:rsidP="006F1046">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7146BB">
              <w:rPr>
                <w:rFonts w:ascii="Times New Roman" w:hAnsi="Times New Roman" w:cs="Times New Roman"/>
                <w:color w:val="auto"/>
                <w:sz w:val="24"/>
                <w:szCs w:val="24"/>
              </w:rPr>
              <w:t>00±00</w:t>
            </w:r>
            <w:r w:rsidRPr="007146BB">
              <w:rPr>
                <w:rFonts w:ascii="Times New Roman" w:hAnsi="Times New Roman" w:cs="Times New Roman"/>
                <w:b/>
                <w:bCs/>
                <w:color w:val="auto"/>
                <w:sz w:val="24"/>
                <w:szCs w:val="24"/>
                <w:vertAlign w:val="superscript"/>
              </w:rPr>
              <w:t>d</w:t>
            </w:r>
          </w:p>
        </w:tc>
      </w:tr>
    </w:tbl>
    <w:bookmarkEnd w:id="1"/>
    <w:p w14:paraId="466C52BF" w14:textId="77777777" w:rsidR="003856EC" w:rsidRPr="007146BB" w:rsidRDefault="003856EC" w:rsidP="006E731F">
      <w:pPr>
        <w:spacing w:after="0" w:line="480" w:lineRule="auto"/>
        <w:jc w:val="both"/>
        <w:rPr>
          <w:rFonts w:ascii="Times New Roman" w:eastAsia="Times New Roman" w:hAnsi="Times New Roman" w:cs="Times New Roman"/>
          <w:b/>
          <w:bCs/>
          <w:kern w:val="0"/>
          <w:sz w:val="24"/>
          <w:szCs w:val="24"/>
          <w14:ligatures w14:val="none"/>
        </w:rPr>
      </w:pPr>
      <w:r w:rsidRPr="007146BB">
        <w:rPr>
          <w:rFonts w:ascii="Times New Roman" w:eastAsia="Times New Roman" w:hAnsi="Times New Roman" w:cs="Times New Roman"/>
          <w:b/>
          <w:bCs/>
          <w:kern w:val="0"/>
          <w:sz w:val="24"/>
          <w:szCs w:val="24"/>
          <w14:ligatures w14:val="none"/>
        </w:rPr>
        <w:lastRenderedPageBreak/>
        <w:t xml:space="preserve">4. Discussion </w:t>
      </w:r>
    </w:p>
    <w:p w14:paraId="44AF3A89" w14:textId="45C10D62" w:rsidR="003856EC" w:rsidRPr="007146BB" w:rsidRDefault="003856EC" w:rsidP="006E731F">
      <w:pPr>
        <w:spacing w:after="0" w:line="480" w:lineRule="auto"/>
        <w:ind w:firstLine="720"/>
        <w:jc w:val="both"/>
        <w:rPr>
          <w:rFonts w:ascii="Times New Roman" w:eastAsia="Times New Roman" w:hAnsi="Times New Roman" w:cs="Times New Roman"/>
          <w:sz w:val="24"/>
          <w:szCs w:val="24"/>
        </w:rPr>
      </w:pPr>
      <w:r w:rsidRPr="007146BB">
        <w:rPr>
          <w:rFonts w:ascii="Times New Roman" w:eastAsia="Times New Roman" w:hAnsi="Times New Roman" w:cs="Times New Roman"/>
          <w:kern w:val="0"/>
          <w:sz w:val="24"/>
          <w:szCs w:val="24"/>
          <w14:ligatures w14:val="none"/>
        </w:rPr>
        <w:t xml:space="preserve">A green synthesis technique was employed to produce </w:t>
      </w:r>
      <w:proofErr w:type="spellStart"/>
      <w:r w:rsidRPr="007146BB">
        <w:rPr>
          <w:rFonts w:ascii="Times New Roman" w:eastAsia="Times New Roman" w:hAnsi="Times New Roman" w:cs="Times New Roman"/>
          <w:kern w:val="0"/>
          <w:sz w:val="24"/>
          <w:szCs w:val="24"/>
          <w14:ligatures w14:val="none"/>
        </w:rPr>
        <w:t>AgNPs</w:t>
      </w:r>
      <w:proofErr w:type="spellEnd"/>
      <w:r w:rsidRPr="007146BB">
        <w:rPr>
          <w:rFonts w:ascii="Times New Roman" w:eastAsia="Times New Roman" w:hAnsi="Times New Roman" w:cs="Times New Roman"/>
          <w:kern w:val="0"/>
          <w:sz w:val="24"/>
          <w:szCs w:val="24"/>
          <w14:ligatures w14:val="none"/>
        </w:rPr>
        <w:t xml:space="preserve"> using Datura </w:t>
      </w:r>
      <w:proofErr w:type="spellStart"/>
      <w:r w:rsidRPr="007146BB">
        <w:rPr>
          <w:rFonts w:ascii="Times New Roman" w:eastAsia="Times New Roman" w:hAnsi="Times New Roman" w:cs="Times New Roman"/>
          <w:kern w:val="0"/>
          <w:sz w:val="24"/>
          <w:szCs w:val="24"/>
          <w14:ligatures w14:val="none"/>
        </w:rPr>
        <w:t>inoxia</w:t>
      </w:r>
      <w:proofErr w:type="spellEnd"/>
      <w:r w:rsidRPr="007146BB">
        <w:rPr>
          <w:rFonts w:ascii="Times New Roman" w:eastAsia="Times New Roman" w:hAnsi="Times New Roman" w:cs="Times New Roman"/>
          <w:kern w:val="0"/>
          <w:sz w:val="24"/>
          <w:szCs w:val="24"/>
          <w14:ligatures w14:val="none"/>
        </w:rPr>
        <w:t xml:space="preserve"> leaf extract, which act as both reducing and stabilizing agent. The phytochemical present in the extract like flavonoids, phenolic acids, alkaloids, glycosides and </w:t>
      </w:r>
      <w:proofErr w:type="spellStart"/>
      <w:r w:rsidRPr="007146BB">
        <w:rPr>
          <w:rFonts w:ascii="Times New Roman" w:eastAsia="Times New Roman" w:hAnsi="Times New Roman" w:cs="Times New Roman"/>
          <w:kern w:val="0"/>
          <w:sz w:val="24"/>
          <w:szCs w:val="24"/>
          <w14:ligatures w14:val="none"/>
        </w:rPr>
        <w:t>saponins</w:t>
      </w:r>
      <w:proofErr w:type="spellEnd"/>
      <w:r w:rsidRPr="007146BB">
        <w:rPr>
          <w:rFonts w:ascii="Times New Roman" w:eastAsia="Times New Roman" w:hAnsi="Times New Roman" w:cs="Times New Roman"/>
          <w:kern w:val="0"/>
          <w:sz w:val="24"/>
          <w:szCs w:val="24"/>
          <w14:ligatures w14:val="none"/>
        </w:rPr>
        <w:t xml:space="preserve"> jointly acts as effective bio reducer and capping agent, facilitating the formation of stable AGNPs durin</w:t>
      </w:r>
      <w:r w:rsidR="00F52B5F" w:rsidRPr="007146BB">
        <w:rPr>
          <w:rFonts w:ascii="Times New Roman" w:eastAsia="Times New Roman" w:hAnsi="Times New Roman" w:cs="Times New Roman"/>
          <w:kern w:val="0"/>
          <w:sz w:val="24"/>
          <w:szCs w:val="24"/>
          <w14:ligatures w14:val="none"/>
        </w:rPr>
        <w:t xml:space="preserve">g the green synthesis </w:t>
      </w:r>
      <w:r w:rsidR="00F52B5F" w:rsidRPr="007146BB">
        <w:rPr>
          <w:rFonts w:ascii="Times New Roman" w:eastAsia="Times New Roman" w:hAnsi="Times New Roman" w:cs="Times New Roman"/>
          <w:kern w:val="0"/>
          <w:sz w:val="24"/>
          <w:szCs w:val="24"/>
          <w14:ligatures w14:val="none"/>
        </w:rPr>
        <w:fldChar w:fldCharType="begin"/>
      </w:r>
      <w:r w:rsidR="006A3131">
        <w:rPr>
          <w:rFonts w:ascii="Times New Roman" w:eastAsia="Times New Roman" w:hAnsi="Times New Roman" w:cs="Times New Roman"/>
          <w:kern w:val="0"/>
          <w:sz w:val="24"/>
          <w:szCs w:val="24"/>
          <w14:ligatures w14:val="none"/>
        </w:rPr>
        <w:instrText xml:space="preserve"> ADDIN EN.CITE &lt;EndNote&gt;&lt;Cite&gt;&lt;Author&gt;Chamani&lt;/Author&gt;&lt;Year&gt;2020&lt;/Year&gt;&lt;RecNum&gt;426&lt;/RecNum&gt;&lt;DisplayText&gt;&lt;style face="superscript"&gt;25, 27&lt;/style&gt;&lt;/DisplayText&gt;&lt;record&gt;&lt;rec-number&gt;426&lt;/rec-number&gt;&lt;foreign-keys&gt;&lt;key app="EN" db-id="9s2xrfd032swsce2vwnprt0722vzzpatsvz9" timestamp="1750363844"&gt;426&lt;/key&gt;&lt;/foreign-keys&gt;&lt;ref-type name="Journal Article"&gt;17&lt;/ref-type&gt;&lt;contributors&gt;&lt;authors&gt;&lt;author&gt;Chamani, Elham&lt;/author&gt;&lt;author&gt;Ebrahimi, Roshanak&lt;/author&gt;&lt;author&gt;Khorsandi, Khatereh&lt;/author&gt;&lt;author&gt;Meshkini, Azadeh&lt;/author&gt;&lt;author&gt;Zarban, Asghar&lt;/author&gt;&lt;author&gt;Sharifzadeh, Gholamreza %J Drug&lt;/author&gt;&lt;author&gt;Chemical Toxicology&lt;/author&gt;&lt;/authors&gt;&lt;/contributors&gt;&lt;titles&gt;&lt;title&gt;In vitro cytotoxicity of polyphenols from Datura innoxia aqueous leaf-extract on human leukemia K562 cells: DNA and nuclear proteins as targets&lt;/title&gt;&lt;secondary-title&gt;Drug and Chemical Toxicology&lt;/secondary-title&gt;&lt;/titles&gt;&lt;periodical&gt;&lt;full-title&gt;Drug and Chemical Toxicology&lt;/full-title&gt;&lt;/periodical&gt;&lt;pages&gt;138-148&lt;/pages&gt;&lt;volume&gt;43&lt;/volume&gt;&lt;number&gt;2&lt;/number&gt;&lt;dates&gt;&lt;year&gt;2020&lt;/year&gt;&lt;/dates&gt;&lt;isbn&gt;0148-0545&lt;/isbn&gt;&lt;urls&gt;&lt;/urls&gt;&lt;/record&gt;&lt;/Cite&gt;&lt;Cite&gt;&lt;Author&gt;Ayuba&lt;/Author&gt;&lt;Year&gt;2011&lt;/Year&gt;&lt;RecNum&gt;427&lt;/RecNum&gt;&lt;record&gt;&lt;rec-number&gt;427&lt;/rec-number&gt;&lt;foreign-keys&gt;&lt;key app="EN" db-id="9s2xrfd032swsce2vwnprt0722vzzpatsvz9" timestamp="1750363943"&gt;427&lt;/key&gt;&lt;/foreign-keys&gt;&lt;ref-type name="Journal Article"&gt;17&lt;/ref-type&gt;&lt;contributors&gt;&lt;authors&gt;&lt;author&gt;Ayuba, VO&lt;/author&gt;&lt;author&gt;Ojobe, TO&lt;/author&gt;&lt;author&gt;Ayuba, SA %J J. Med. Plants Res&lt;/author&gt;&lt;/authors&gt;&lt;/contributors&gt;&lt;titles&gt;&lt;title&gt;Phytochemical and proximate composition of Datura innoxia leaf, seed, stem, pod and root&lt;/title&gt;&lt;secondary-title&gt;J. Med. Plants Res&lt;/secondary-title&gt;&lt;/titles&gt;&lt;periodical&gt;&lt;full-title&gt;J. Med. Plants Res&lt;/full-title&gt;&lt;/periodical&gt;&lt;pages&gt;2952-2955&lt;/pages&gt;&lt;volume&gt;5&lt;/volume&gt;&lt;number&gt;14&lt;/number&gt;&lt;dates&gt;&lt;year&gt;2011&lt;/year&gt;&lt;/dates&gt;&lt;urls&gt;&lt;/urls&gt;&lt;/record&gt;&lt;/Cite&gt;&lt;/EndNote&gt;</w:instrText>
      </w:r>
      <w:r w:rsidR="00F52B5F" w:rsidRPr="007146BB">
        <w:rPr>
          <w:rFonts w:ascii="Times New Roman" w:eastAsia="Times New Roman" w:hAnsi="Times New Roman" w:cs="Times New Roman"/>
          <w:kern w:val="0"/>
          <w:sz w:val="24"/>
          <w:szCs w:val="24"/>
          <w14:ligatures w14:val="none"/>
        </w:rPr>
        <w:fldChar w:fldCharType="separate"/>
      </w:r>
      <w:r w:rsidR="006A3131" w:rsidRPr="006A3131">
        <w:rPr>
          <w:rFonts w:ascii="Times New Roman" w:eastAsia="Times New Roman" w:hAnsi="Times New Roman" w:cs="Times New Roman"/>
          <w:noProof/>
          <w:kern w:val="0"/>
          <w:sz w:val="24"/>
          <w:szCs w:val="24"/>
          <w:vertAlign w:val="superscript"/>
          <w14:ligatures w14:val="none"/>
        </w:rPr>
        <w:t>25, 27</w:t>
      </w:r>
      <w:r w:rsidR="00F52B5F" w:rsidRPr="007146BB">
        <w:rPr>
          <w:rFonts w:ascii="Times New Roman" w:eastAsia="Times New Roman" w:hAnsi="Times New Roman" w:cs="Times New Roman"/>
          <w:kern w:val="0"/>
          <w:sz w:val="24"/>
          <w:szCs w:val="24"/>
          <w14:ligatures w14:val="none"/>
        </w:rPr>
        <w:fldChar w:fldCharType="end"/>
      </w:r>
      <w:r w:rsidRPr="007146BB">
        <w:rPr>
          <w:rFonts w:ascii="Times New Roman" w:eastAsia="Times New Roman" w:hAnsi="Times New Roman" w:cs="Times New Roman"/>
          <w:kern w:val="0"/>
          <w:sz w:val="24"/>
          <w:szCs w:val="24"/>
          <w14:ligatures w14:val="none"/>
        </w:rPr>
        <w:t xml:space="preserve">. The appearance of a yellowish-brown color in reaction mixture indicated successful nanoparticle synthesis, </w:t>
      </w:r>
      <w:proofErr w:type="spellStart"/>
      <w:r w:rsidRPr="007146BB">
        <w:rPr>
          <w:rFonts w:ascii="Times New Roman" w:eastAsia="Times New Roman" w:hAnsi="Times New Roman" w:cs="Times New Roman"/>
          <w:kern w:val="0"/>
          <w:sz w:val="24"/>
          <w:szCs w:val="24"/>
          <w14:ligatures w14:val="none"/>
        </w:rPr>
        <w:t>consistant</w:t>
      </w:r>
      <w:proofErr w:type="spellEnd"/>
      <w:r w:rsidRPr="007146BB">
        <w:rPr>
          <w:rFonts w:ascii="Times New Roman" w:eastAsia="Times New Roman" w:hAnsi="Times New Roman" w:cs="Times New Roman"/>
          <w:kern w:val="0"/>
          <w:sz w:val="24"/>
          <w:szCs w:val="24"/>
          <w14:ligatures w14:val="none"/>
        </w:rPr>
        <w:t xml:space="preserve"> with observation</w:t>
      </w:r>
      <w:r w:rsidR="00F52B5F" w:rsidRPr="007146BB">
        <w:rPr>
          <w:rFonts w:ascii="Times New Roman" w:eastAsia="Times New Roman" w:hAnsi="Times New Roman" w:cs="Times New Roman"/>
          <w:kern w:val="0"/>
          <w:sz w:val="24"/>
          <w:szCs w:val="24"/>
          <w14:ligatures w14:val="none"/>
        </w:rPr>
        <w:t xml:space="preserve"> reported by </w:t>
      </w:r>
      <w:r w:rsidR="00F52B5F" w:rsidRPr="007146BB">
        <w:rPr>
          <w:rFonts w:ascii="Times New Roman" w:eastAsia="Times New Roman" w:hAnsi="Times New Roman" w:cs="Times New Roman"/>
          <w:kern w:val="0"/>
          <w:sz w:val="24"/>
          <w:szCs w:val="24"/>
          <w14:ligatures w14:val="none"/>
        </w:rPr>
        <w:fldChar w:fldCharType="begin"/>
      </w:r>
      <w:r w:rsidR="006A3131">
        <w:rPr>
          <w:rFonts w:ascii="Times New Roman" w:eastAsia="Times New Roman" w:hAnsi="Times New Roman" w:cs="Times New Roman"/>
          <w:kern w:val="0"/>
          <w:sz w:val="24"/>
          <w:szCs w:val="24"/>
          <w14:ligatures w14:val="none"/>
        </w:rPr>
        <w:instrText xml:space="preserve"> ADDIN EN.CITE &lt;EndNote&gt;&lt;Cite&gt;&lt;Author&gt;Kaur&lt;/Author&gt;&lt;Year&gt;2019&lt;/Year&gt;&lt;RecNum&gt;457&lt;/RecNum&gt;&lt;DisplayText&gt;&lt;style face="superscript"&gt;45&lt;/style&gt;&lt;/DisplayText&gt;&lt;record&gt;&lt;rec-number&gt;457&lt;/rec-number&gt;&lt;foreign-keys&gt;&lt;key app="EN" db-id="9s2xrfd032swsce2vwnprt0722vzzpatsvz9" timestamp="1750501345"&gt;457&lt;/key&gt;&lt;/foreign-keys&gt;&lt;ref-type name="Journal Article"&gt;17&lt;/ref-type&gt;&lt;contributors&gt;&lt;authors&gt;&lt;author&gt;Kaur, Jaspreet&lt;/author&gt;&lt;author&gt;Gupta, Neha&lt;/author&gt;&lt;author&gt;Kaur, Manpreet&lt;/author&gt;&lt;author&gt;Chatli, Anshu Sibbal %J Int. J. Pure Appl. Biosci&lt;/author&gt;&lt;/authors&gt;&lt;/contributors&gt;&lt;titles&gt;&lt;title&gt;Antibacterial Effects of Green Synthesized AgNPs from datura metel leaf extracts&lt;/title&gt;&lt;secondary-title&gt;Int. J. Pure Appl. Biosci&lt;/secondary-title&gt;&lt;/titles&gt;&lt;periodical&gt;&lt;full-title&gt;Int. J. Pure Appl. Biosci&lt;/full-title&gt;&lt;/periodical&gt;&lt;pages&gt;247-252&lt;/pages&gt;&lt;volume&gt;7&lt;/volume&gt;&lt;dates&gt;&lt;year&gt;2019&lt;/year&gt;&lt;/dates&gt;&lt;urls&gt;&lt;/urls&gt;&lt;/record&gt;&lt;/Cite&gt;&lt;/EndNote&gt;</w:instrText>
      </w:r>
      <w:r w:rsidR="00F52B5F" w:rsidRPr="007146BB">
        <w:rPr>
          <w:rFonts w:ascii="Times New Roman" w:eastAsia="Times New Roman" w:hAnsi="Times New Roman" w:cs="Times New Roman"/>
          <w:kern w:val="0"/>
          <w:sz w:val="24"/>
          <w:szCs w:val="24"/>
          <w14:ligatures w14:val="none"/>
        </w:rPr>
        <w:fldChar w:fldCharType="separate"/>
      </w:r>
      <w:r w:rsidR="006A3131" w:rsidRPr="006A3131">
        <w:rPr>
          <w:rFonts w:ascii="Times New Roman" w:eastAsia="Times New Roman" w:hAnsi="Times New Roman" w:cs="Times New Roman"/>
          <w:noProof/>
          <w:kern w:val="0"/>
          <w:sz w:val="24"/>
          <w:szCs w:val="24"/>
          <w:vertAlign w:val="superscript"/>
          <w14:ligatures w14:val="none"/>
        </w:rPr>
        <w:t>45</w:t>
      </w:r>
      <w:r w:rsidR="00F52B5F" w:rsidRPr="007146BB">
        <w:rPr>
          <w:rFonts w:ascii="Times New Roman" w:eastAsia="Times New Roman" w:hAnsi="Times New Roman" w:cs="Times New Roman"/>
          <w:kern w:val="0"/>
          <w:sz w:val="24"/>
          <w:szCs w:val="24"/>
          <w14:ligatures w14:val="none"/>
        </w:rPr>
        <w:fldChar w:fldCharType="end"/>
      </w:r>
      <w:r w:rsidRPr="007146BB">
        <w:rPr>
          <w:rFonts w:ascii="Times New Roman" w:eastAsia="Times New Roman" w:hAnsi="Times New Roman" w:cs="Times New Roman"/>
          <w:kern w:val="0"/>
          <w:sz w:val="24"/>
          <w:szCs w:val="24"/>
          <w14:ligatures w14:val="none"/>
        </w:rPr>
        <w:t xml:space="preserve">, and further characterized using UV-Vis spectroscopy, XRD, SEM, FTIR, TEM and HR-TEM microscopy analysis. The observed surface </w:t>
      </w:r>
      <w:proofErr w:type="spellStart"/>
      <w:r w:rsidRPr="007146BB">
        <w:rPr>
          <w:rFonts w:ascii="Times New Roman" w:eastAsia="Times New Roman" w:hAnsi="Times New Roman" w:cs="Times New Roman"/>
          <w:kern w:val="0"/>
          <w:sz w:val="24"/>
          <w:szCs w:val="24"/>
          <w14:ligatures w14:val="none"/>
        </w:rPr>
        <w:t>plasmon</w:t>
      </w:r>
      <w:proofErr w:type="spellEnd"/>
      <w:r w:rsidRPr="007146BB">
        <w:rPr>
          <w:rFonts w:ascii="Times New Roman" w:eastAsia="Times New Roman" w:hAnsi="Times New Roman" w:cs="Times New Roman"/>
          <w:kern w:val="0"/>
          <w:sz w:val="24"/>
          <w:szCs w:val="24"/>
          <w14:ligatures w14:val="none"/>
        </w:rPr>
        <w:t xml:space="preserve"> resonance peak between 330-350 nm and crystalline size range of 24-25 are aligned with previous studies </w:t>
      </w:r>
      <w:r w:rsidR="00F52B5F" w:rsidRPr="007146BB">
        <w:rPr>
          <w:rFonts w:ascii="Times New Roman" w:hAnsi="Times New Roman" w:cs="Times New Roman"/>
          <w:sz w:val="24"/>
          <w:szCs w:val="24"/>
          <w:shd w:val="clear" w:color="auto" w:fill="FFFFFF"/>
        </w:rPr>
        <w:fldChar w:fldCharType="begin"/>
      </w:r>
      <w:r w:rsidR="006A3131">
        <w:rPr>
          <w:rFonts w:ascii="Times New Roman" w:hAnsi="Times New Roman" w:cs="Times New Roman"/>
          <w:sz w:val="24"/>
          <w:szCs w:val="24"/>
          <w:shd w:val="clear" w:color="auto" w:fill="FFFFFF"/>
        </w:rPr>
        <w:instrText xml:space="preserve"> ADDIN EN.CITE &lt;EndNote&gt;&lt;Cite&gt;&lt;Author&gt;Gomathi&lt;/Author&gt;&lt;Year&gt;2017&lt;/Year&gt;&lt;RecNum&gt;456&lt;/RecNum&gt;&lt;DisplayText&gt;&lt;style face="superscript"&gt;26, 46&lt;/style&gt;&lt;/DisplayText&gt;&lt;record&gt;&lt;rec-number&gt;456&lt;/rec-number&gt;&lt;foreign-keys&gt;&lt;key app="EN" db-id="9s2xrfd032swsce2vwnprt0722vzzpatsvz9" timestamp="1750501018"&gt;456&lt;/key&gt;&lt;/foreign-keys&gt;&lt;ref-type name="Journal Article"&gt;17&lt;/ref-type&gt;&lt;contributors&gt;&lt;authors&gt;&lt;author&gt;Gomathi, M&lt;/author&gt;&lt;author&gt;Rajkumar, PV&lt;/author&gt;&lt;author&gt;Prakasam, A&lt;/author&gt;&lt;author&gt;Ravichandran, K %J Resource-Efficient Technologies&lt;/author&gt;&lt;/authors&gt;&lt;/contributors&gt;&lt;titles&gt;&lt;title&gt;Green synthesis of silver nanoparticles using Datura stramonium leaf extract and assessment of their antibacterial activity&lt;/title&gt;&lt;secondary-title&gt;Resource-Efficient Technologies&lt;/secondary-title&gt;&lt;/titles&gt;&lt;periodical&gt;&lt;full-title&gt;Resource-Efficient Technologies&lt;/full-title&gt;&lt;/periodical&gt;&lt;pages&gt;280-284&lt;/pages&gt;&lt;volume&gt;3&lt;/volume&gt;&lt;number&gt;3&lt;/number&gt;&lt;dates&gt;&lt;year&gt;2017&lt;/year&gt;&lt;/dates&gt;&lt;isbn&gt;2405-6537&lt;/isbn&gt;&lt;urls&gt;&lt;/urls&gt;&lt;/record&gt;&lt;/Cite&gt;&lt;Cite&gt;&lt;Author&gt;Gajendran&lt;/Author&gt;&lt;Year&gt;2019&lt;/Year&gt;&lt;RecNum&gt;440&lt;/RecNum&gt;&lt;record&gt;&lt;rec-number&gt;440&lt;/rec-number&gt;&lt;foreign-keys&gt;&lt;key app="EN" db-id="9s2xrfd032swsce2vwnprt0722vzzpatsvz9" timestamp="1750498277"&gt;440&lt;/key&gt;&lt;/foreign-keys&gt;&lt;ref-type name="Journal Article"&gt;17&lt;/ref-type&gt;&lt;contributors&gt;&lt;authors&gt;&lt;author&gt;Gajendran, Babu&lt;/author&gt;&lt;author&gt;Durai, Prabhu&lt;/author&gt;&lt;author&gt;Varier, Krishnapriya M&lt;/author&gt;&lt;author&gt;Liu, Wuling&lt;/author&gt;&lt;author&gt;Li, Yanmei&lt;/author&gt;&lt;author&gt;Rajendran, Saravanan&lt;/author&gt;&lt;author&gt;Nagarathnam, Radhakrishnan&lt;/author&gt;&lt;author&gt;Chinnasamy, Arulvasu %J BioNanoScience&lt;/author&gt;&lt;/authors&gt;&lt;/contributors&gt;&lt;titles&gt;&lt;title&gt;Green synthesis of silver nanoparticle from Datura inoxia flower extract and its cytotoxic activity&lt;/title&gt;&lt;secondary-title&gt;BioNanoScience&lt;/secondary-title&gt;&lt;/titles&gt;&lt;periodical&gt;&lt;full-title&gt;BioNanoScience&lt;/full-title&gt;&lt;/periodical&gt;&lt;pages&gt;564-572&lt;/pages&gt;&lt;volume&gt;9&lt;/volume&gt;&lt;number&gt;3&lt;/number&gt;&lt;dates&gt;&lt;year&gt;2019&lt;/year&gt;&lt;/dates&gt;&lt;isbn&gt;2191-1630&lt;/isbn&gt;&lt;urls&gt;&lt;/urls&gt;&lt;/record&gt;&lt;/Cite&gt;&lt;/EndNote&gt;</w:instrText>
      </w:r>
      <w:r w:rsidR="00F52B5F" w:rsidRPr="007146BB">
        <w:rPr>
          <w:rFonts w:ascii="Times New Roman" w:hAnsi="Times New Roman" w:cs="Times New Roman"/>
          <w:sz w:val="24"/>
          <w:szCs w:val="24"/>
          <w:shd w:val="clear" w:color="auto" w:fill="FFFFFF"/>
        </w:rPr>
        <w:fldChar w:fldCharType="separate"/>
      </w:r>
      <w:r w:rsidR="006A3131" w:rsidRPr="006A3131">
        <w:rPr>
          <w:rFonts w:ascii="Times New Roman" w:hAnsi="Times New Roman" w:cs="Times New Roman"/>
          <w:noProof/>
          <w:sz w:val="24"/>
          <w:szCs w:val="24"/>
          <w:shd w:val="clear" w:color="auto" w:fill="FFFFFF"/>
          <w:vertAlign w:val="superscript"/>
        </w:rPr>
        <w:t>26, 46</w:t>
      </w:r>
      <w:r w:rsidR="00F52B5F" w:rsidRPr="007146BB">
        <w:rPr>
          <w:rFonts w:ascii="Times New Roman" w:hAnsi="Times New Roman" w:cs="Times New Roman"/>
          <w:sz w:val="24"/>
          <w:szCs w:val="24"/>
          <w:shd w:val="clear" w:color="auto" w:fill="FFFFFF"/>
        </w:rPr>
        <w:fldChar w:fldCharType="end"/>
      </w:r>
      <w:r w:rsidRPr="007146BB">
        <w:rPr>
          <w:rFonts w:ascii="Times New Roman" w:hAnsi="Times New Roman" w:cs="Times New Roman"/>
          <w:sz w:val="24"/>
          <w:szCs w:val="24"/>
          <w:shd w:val="clear" w:color="auto" w:fill="FFFFFF"/>
        </w:rPr>
        <w:t xml:space="preserve"> </w:t>
      </w:r>
      <w:r w:rsidRPr="007146BB">
        <w:rPr>
          <w:rFonts w:ascii="Times New Roman" w:eastAsia="Times New Roman" w:hAnsi="Times New Roman" w:cs="Times New Roman"/>
          <w:kern w:val="0"/>
          <w:sz w:val="24"/>
          <w:szCs w:val="24"/>
          <w14:ligatures w14:val="none"/>
        </w:rPr>
        <w:t xml:space="preserve">where </w:t>
      </w:r>
      <w:proofErr w:type="spellStart"/>
      <w:r w:rsidRPr="007146BB">
        <w:rPr>
          <w:rFonts w:ascii="Times New Roman" w:eastAsia="Times New Roman" w:hAnsi="Times New Roman" w:cs="Times New Roman"/>
          <w:kern w:val="0"/>
          <w:sz w:val="24"/>
          <w:szCs w:val="24"/>
          <w14:ligatures w14:val="none"/>
        </w:rPr>
        <w:t>AgNPs</w:t>
      </w:r>
      <w:proofErr w:type="spellEnd"/>
      <w:r w:rsidRPr="007146BB">
        <w:rPr>
          <w:rFonts w:ascii="Times New Roman" w:eastAsia="Times New Roman" w:hAnsi="Times New Roman" w:cs="Times New Roman"/>
          <w:kern w:val="0"/>
          <w:sz w:val="24"/>
          <w:szCs w:val="24"/>
          <w14:ligatures w14:val="none"/>
        </w:rPr>
        <w:t xml:space="preserve"> were synthesized from </w:t>
      </w:r>
      <w:r w:rsidRPr="007146BB">
        <w:rPr>
          <w:rFonts w:ascii="Times New Roman" w:eastAsia="Times New Roman" w:hAnsi="Times New Roman" w:cs="Times New Roman"/>
          <w:i/>
          <w:iCs/>
          <w:kern w:val="0"/>
          <w:sz w:val="24"/>
          <w:szCs w:val="24"/>
          <w14:ligatures w14:val="none"/>
        </w:rPr>
        <w:t xml:space="preserve">D. </w:t>
      </w:r>
      <w:proofErr w:type="spellStart"/>
      <w:r w:rsidRPr="007146BB">
        <w:rPr>
          <w:rFonts w:ascii="Times New Roman" w:eastAsia="Times New Roman" w:hAnsi="Times New Roman" w:cs="Times New Roman"/>
          <w:i/>
          <w:iCs/>
          <w:kern w:val="0"/>
          <w:sz w:val="24"/>
          <w:szCs w:val="24"/>
          <w14:ligatures w14:val="none"/>
        </w:rPr>
        <w:t>stramonium</w:t>
      </w:r>
      <w:proofErr w:type="spellEnd"/>
      <w:r w:rsidRPr="007146BB">
        <w:rPr>
          <w:rFonts w:ascii="Times New Roman" w:eastAsia="Times New Roman" w:hAnsi="Times New Roman" w:cs="Times New Roman"/>
          <w:kern w:val="0"/>
          <w:sz w:val="24"/>
          <w:szCs w:val="24"/>
          <w14:ligatures w14:val="none"/>
        </w:rPr>
        <w:t xml:space="preserve"> leaves and </w:t>
      </w:r>
      <w:r w:rsidRPr="007146BB">
        <w:rPr>
          <w:rFonts w:ascii="Times New Roman" w:eastAsia="Times New Roman" w:hAnsi="Times New Roman" w:cs="Times New Roman"/>
          <w:i/>
          <w:iCs/>
          <w:kern w:val="0"/>
          <w:sz w:val="24"/>
          <w:szCs w:val="24"/>
          <w14:ligatures w14:val="none"/>
        </w:rPr>
        <w:t xml:space="preserve">D. </w:t>
      </w:r>
      <w:proofErr w:type="spellStart"/>
      <w:r w:rsidRPr="007146BB">
        <w:rPr>
          <w:rFonts w:ascii="Times New Roman" w:eastAsia="Times New Roman" w:hAnsi="Times New Roman" w:cs="Times New Roman"/>
          <w:i/>
          <w:iCs/>
          <w:kern w:val="0"/>
          <w:sz w:val="24"/>
          <w:szCs w:val="24"/>
          <w14:ligatures w14:val="none"/>
        </w:rPr>
        <w:t>inoxia</w:t>
      </w:r>
      <w:proofErr w:type="spellEnd"/>
      <w:r w:rsidRPr="007146BB">
        <w:rPr>
          <w:rFonts w:ascii="Times New Roman" w:eastAsia="Times New Roman" w:hAnsi="Times New Roman" w:cs="Times New Roman"/>
          <w:kern w:val="0"/>
          <w:sz w:val="24"/>
          <w:szCs w:val="24"/>
          <w14:ligatures w14:val="none"/>
        </w:rPr>
        <w:t xml:space="preserve"> flowers </w:t>
      </w:r>
      <w:r w:rsidR="006C4F05" w:rsidRPr="007146BB">
        <w:rPr>
          <w:rFonts w:ascii="Times New Roman" w:eastAsia="Times New Roman" w:hAnsi="Times New Roman" w:cs="Times New Roman"/>
          <w:kern w:val="0"/>
          <w:sz w:val="24"/>
          <w:szCs w:val="24"/>
          <w14:ligatures w14:val="none"/>
        </w:rPr>
        <w:fldChar w:fldCharType="begin">
          <w:fldData xml:space="preserve">PEVuZE5vdGU+PENpdGU+PEF1dGhvcj5WaWRodTwvQXV0aG9yPjxZZWFyPjIwMTE8L1llYXI+PFJl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</w:fldData>
        </w:fldChar>
      </w:r>
      <w:r w:rsidR="006A3131">
        <w:rPr>
          <w:rFonts w:ascii="Times New Roman" w:eastAsia="Times New Roman" w:hAnsi="Times New Roman" w:cs="Times New Roman"/>
          <w:kern w:val="0"/>
          <w:sz w:val="24"/>
          <w:szCs w:val="24"/>
          <w14:ligatures w14:val="none"/>
        </w:rPr>
        <w:instrText xml:space="preserve"> ADDIN EN.CITE </w:instrText>
      </w:r>
      <w:r w:rsidR="006A3131">
        <w:rPr>
          <w:rFonts w:ascii="Times New Roman" w:eastAsia="Times New Roman" w:hAnsi="Times New Roman" w:cs="Times New Roman"/>
          <w:kern w:val="0"/>
          <w:sz w:val="24"/>
          <w:szCs w:val="24"/>
          <w14:ligatures w14:val="none"/>
        </w:rPr>
        <w:fldChar w:fldCharType="begin">
          <w:fldData xml:space="preserve">PEVuZE5vdGU+PENpdGU+PEF1dGhvcj5WaWRodTwvQXV0aG9yPjxZZWFyPjIwMTE8L1llYXI+PFJl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</w:fldData>
        </w:fldChar>
      </w:r>
      <w:r w:rsidR="006A3131">
        <w:rPr>
          <w:rFonts w:ascii="Times New Roman" w:eastAsia="Times New Roman" w:hAnsi="Times New Roman" w:cs="Times New Roman"/>
          <w:kern w:val="0"/>
          <w:sz w:val="24"/>
          <w:szCs w:val="24"/>
          <w14:ligatures w14:val="none"/>
        </w:rPr>
        <w:instrText xml:space="preserve"> ADDIN EN.CITE.DATA </w:instrText>
      </w:r>
      <w:r w:rsidR="006A3131">
        <w:rPr>
          <w:rFonts w:ascii="Times New Roman" w:eastAsia="Times New Roman" w:hAnsi="Times New Roman" w:cs="Times New Roman"/>
          <w:kern w:val="0"/>
          <w:sz w:val="24"/>
          <w:szCs w:val="24"/>
          <w14:ligatures w14:val="none"/>
        </w:rPr>
      </w:r>
      <w:r w:rsidR="006A3131">
        <w:rPr>
          <w:rFonts w:ascii="Times New Roman" w:eastAsia="Times New Roman" w:hAnsi="Times New Roman" w:cs="Times New Roman"/>
          <w:kern w:val="0"/>
          <w:sz w:val="24"/>
          <w:szCs w:val="24"/>
          <w14:ligatures w14:val="none"/>
        </w:rPr>
        <w:fldChar w:fldCharType="end"/>
      </w:r>
      <w:r w:rsidR="006C4F05" w:rsidRPr="007146BB">
        <w:rPr>
          <w:rFonts w:ascii="Times New Roman" w:eastAsia="Times New Roman" w:hAnsi="Times New Roman" w:cs="Times New Roman"/>
          <w:kern w:val="0"/>
          <w:sz w:val="24"/>
          <w:szCs w:val="24"/>
          <w14:ligatures w14:val="none"/>
        </w:rPr>
      </w:r>
      <w:r w:rsidR="006C4F05" w:rsidRPr="007146BB">
        <w:rPr>
          <w:rFonts w:ascii="Times New Roman" w:eastAsia="Times New Roman" w:hAnsi="Times New Roman" w:cs="Times New Roman"/>
          <w:kern w:val="0"/>
          <w:sz w:val="24"/>
          <w:szCs w:val="24"/>
          <w14:ligatures w14:val="none"/>
        </w:rPr>
        <w:fldChar w:fldCharType="separate"/>
      </w:r>
      <w:r w:rsidR="006A3131" w:rsidRPr="006A3131">
        <w:rPr>
          <w:rFonts w:ascii="Times New Roman" w:eastAsia="Times New Roman" w:hAnsi="Times New Roman" w:cs="Times New Roman"/>
          <w:noProof/>
          <w:kern w:val="0"/>
          <w:sz w:val="24"/>
          <w:szCs w:val="24"/>
          <w:vertAlign w:val="superscript"/>
          <w14:ligatures w14:val="none"/>
        </w:rPr>
        <w:t>47-49</w:t>
      </w:r>
      <w:r w:rsidR="006C4F05" w:rsidRPr="007146BB">
        <w:rPr>
          <w:rFonts w:ascii="Times New Roman" w:eastAsia="Times New Roman" w:hAnsi="Times New Roman" w:cs="Times New Roman"/>
          <w:kern w:val="0"/>
          <w:sz w:val="24"/>
          <w:szCs w:val="24"/>
          <w14:ligatures w14:val="none"/>
        </w:rPr>
        <w:fldChar w:fldCharType="end"/>
      </w:r>
      <w:r w:rsidRPr="007146BB">
        <w:rPr>
          <w:rFonts w:ascii="Times New Roman" w:hAnsi="Times New Roman" w:cs="Times New Roman"/>
          <w:sz w:val="24"/>
          <w:szCs w:val="24"/>
          <w:shd w:val="clear" w:color="auto" w:fill="FFFFFF"/>
        </w:rPr>
        <w:t>.</w:t>
      </w:r>
      <w:r w:rsidRPr="007146BB">
        <w:rPr>
          <w:rFonts w:ascii="Times New Roman" w:hAnsi="Times New Roman" w:cs="Times New Roman"/>
          <w:sz w:val="24"/>
          <w:szCs w:val="24"/>
        </w:rPr>
        <w:t xml:space="preserve"> </w:t>
      </w:r>
      <w:r w:rsidRPr="007146BB">
        <w:rPr>
          <w:rFonts w:ascii="Times New Roman" w:eastAsia="Times New Roman" w:hAnsi="Times New Roman" w:cs="Times New Roman"/>
          <w:kern w:val="0"/>
          <w:sz w:val="24"/>
          <w:szCs w:val="24"/>
          <w14:ligatures w14:val="none"/>
        </w:rPr>
        <w:t xml:space="preserve">The magnitude, peak wavelength, and spectral width of a nanoparticle depends on its size, shape, and composition. According to previous studies, the UV-visible absorbance spectrum is influenced by the aggregation </w:t>
      </w:r>
      <w:bookmarkStart w:id="2" w:name="_GoBack"/>
      <w:bookmarkEnd w:id="2"/>
      <w:r w:rsidRPr="007146BB">
        <w:rPr>
          <w:rFonts w:ascii="Times New Roman" w:eastAsia="Times New Roman" w:hAnsi="Times New Roman" w:cs="Times New Roman"/>
          <w:kern w:val="0"/>
          <w:sz w:val="24"/>
          <w:szCs w:val="24"/>
          <w14:ligatures w14:val="none"/>
        </w:rPr>
        <w:t xml:space="preserve">state of the nanoparticles </w:t>
      </w:r>
      <w:r w:rsidR="006C4F05" w:rsidRPr="007146BB">
        <w:rPr>
          <w:rFonts w:ascii="Times New Roman" w:eastAsia="Times New Roman" w:hAnsi="Times New Roman" w:cs="Times New Roman"/>
          <w:kern w:val="0"/>
          <w:sz w:val="24"/>
          <w:szCs w:val="24"/>
          <w14:ligatures w14:val="none"/>
        </w:rPr>
        <w:fldChar w:fldCharType="begin"/>
      </w:r>
      <w:r w:rsidR="006A3131">
        <w:rPr>
          <w:rFonts w:ascii="Times New Roman" w:eastAsia="Times New Roman" w:hAnsi="Times New Roman" w:cs="Times New Roman"/>
          <w:kern w:val="0"/>
          <w:sz w:val="24"/>
          <w:szCs w:val="24"/>
          <w14:ligatures w14:val="none"/>
        </w:rPr>
        <w:instrText xml:space="preserve"> ADDIN EN.CITE &lt;EndNote&gt;&lt;Cite&gt;&lt;Author&gt;George&lt;/Author&gt;&lt;Year&gt;2017&lt;/Year&gt;&lt;RecNum&gt;453&lt;/RecNum&gt;&lt;DisplayText&gt;&lt;style face="superscript"&gt;50&lt;/style&gt;&lt;/DisplayText&gt;&lt;record&gt;&lt;rec-number&gt;453&lt;/rec-number&gt;&lt;foreign-keys&gt;&lt;key app="EN" db-id="9s2xrfd032swsce2vwnprt0722vzzpatsvz9" timestamp="1750500136"&gt;453&lt;/key&gt;&lt;/foreign-keys&gt;&lt;ref-type name="Book Section"&gt;5&lt;/ref-type&gt;&lt;contributors&gt;&lt;authors&gt;&lt;author&gt;George, Gejo&lt;/author&gt;&lt;author&gt;Wilson, Runcy&lt;/author&gt;&lt;author&gt;Joy, Jithin&lt;/author&gt;&lt;/authors&gt;&lt;/contributors&gt;&lt;titles&gt;&lt;title&gt;Ultraviolet spectroscopy: a facile approach for the characterization of nanomaterials&lt;/title&gt;&lt;secondary-title&gt;Spectroscopic methods for nanomaterials characterization&amp;#xD;&lt;/secondary-title&gt;&lt;/titles&gt;&lt;pages&gt;55-72&lt;/pages&gt;&lt;dates&gt;&lt;year&gt;2017&lt;/year&gt;&lt;/dates&gt;&lt;publisher&gt;Elsevier&lt;/publisher&gt;&lt;urls&gt;&lt;/urls&gt;&lt;/record&gt;&lt;/Cite&gt;&lt;/EndNote&gt;</w:instrText>
      </w:r>
      <w:r w:rsidR="006C4F05" w:rsidRPr="007146BB">
        <w:rPr>
          <w:rFonts w:ascii="Times New Roman" w:eastAsia="Times New Roman" w:hAnsi="Times New Roman" w:cs="Times New Roman"/>
          <w:kern w:val="0"/>
          <w:sz w:val="24"/>
          <w:szCs w:val="24"/>
          <w14:ligatures w14:val="none"/>
        </w:rPr>
        <w:fldChar w:fldCharType="separate"/>
      </w:r>
      <w:r w:rsidR="006A3131" w:rsidRPr="006A3131">
        <w:rPr>
          <w:rFonts w:ascii="Times New Roman" w:eastAsia="Times New Roman" w:hAnsi="Times New Roman" w:cs="Times New Roman"/>
          <w:noProof/>
          <w:kern w:val="0"/>
          <w:sz w:val="24"/>
          <w:szCs w:val="24"/>
          <w:vertAlign w:val="superscript"/>
          <w14:ligatures w14:val="none"/>
        </w:rPr>
        <w:t>50</w:t>
      </w:r>
      <w:r w:rsidR="006C4F05" w:rsidRPr="007146BB">
        <w:rPr>
          <w:rFonts w:ascii="Times New Roman" w:eastAsia="Times New Roman" w:hAnsi="Times New Roman" w:cs="Times New Roman"/>
          <w:kern w:val="0"/>
          <w:sz w:val="24"/>
          <w:szCs w:val="24"/>
          <w14:ligatures w14:val="none"/>
        </w:rPr>
        <w:fldChar w:fldCharType="end"/>
      </w:r>
      <w:r w:rsidRPr="007146BB">
        <w:rPr>
          <w:rFonts w:ascii="Times New Roman" w:hAnsi="Times New Roman" w:cs="Times New Roman"/>
          <w:sz w:val="24"/>
          <w:szCs w:val="24"/>
          <w:shd w:val="clear" w:color="auto" w:fill="FFFFFF"/>
        </w:rPr>
        <w:t xml:space="preserve">. </w:t>
      </w:r>
      <w:r w:rsidRPr="007146BB">
        <w:rPr>
          <w:rFonts w:ascii="Times New Roman" w:eastAsia="Times New Roman" w:hAnsi="Times New Roman" w:cs="Times New Roman"/>
          <w:sz w:val="24"/>
          <w:szCs w:val="24"/>
        </w:rPr>
        <w:t xml:space="preserve">A variety of </w:t>
      </w:r>
      <w:proofErr w:type="spellStart"/>
      <w:r w:rsidRPr="007146BB">
        <w:rPr>
          <w:rFonts w:ascii="Times New Roman" w:eastAsia="Times New Roman" w:hAnsi="Times New Roman" w:cs="Times New Roman"/>
          <w:sz w:val="24"/>
          <w:szCs w:val="24"/>
        </w:rPr>
        <w:t>phytoconstituents</w:t>
      </w:r>
      <w:proofErr w:type="spellEnd"/>
      <w:r w:rsidRPr="007146BB">
        <w:rPr>
          <w:rFonts w:ascii="Times New Roman" w:eastAsia="Times New Roman" w:hAnsi="Times New Roman" w:cs="Times New Roman"/>
          <w:sz w:val="24"/>
          <w:szCs w:val="24"/>
        </w:rPr>
        <w:t xml:space="preserve"> found in the leaf extract may be responsible fo</w:t>
      </w:r>
      <w:r w:rsidR="00D22586" w:rsidRPr="007146BB">
        <w:rPr>
          <w:rFonts w:ascii="Times New Roman" w:eastAsia="Times New Roman" w:hAnsi="Times New Roman" w:cs="Times New Roman"/>
          <w:sz w:val="24"/>
          <w:szCs w:val="24"/>
        </w:rPr>
        <w:t xml:space="preserve">r the reduction of metal ions </w:t>
      </w:r>
      <w:r w:rsidR="00D22586" w:rsidRPr="007146BB">
        <w:rPr>
          <w:rFonts w:ascii="Times New Roman" w:eastAsia="Times New Roman" w:hAnsi="Times New Roman" w:cs="Times New Roman"/>
          <w:sz w:val="24"/>
          <w:szCs w:val="24"/>
        </w:rPr>
        <w:fldChar w:fldCharType="begin"/>
      </w:r>
      <w:r w:rsidR="006A3131">
        <w:rPr>
          <w:rFonts w:ascii="Times New Roman" w:eastAsia="Times New Roman" w:hAnsi="Times New Roman" w:cs="Times New Roman"/>
          <w:sz w:val="24"/>
          <w:szCs w:val="24"/>
        </w:rPr>
        <w:instrText xml:space="preserve"> ADDIN EN.CITE &lt;EndNote&gt;&lt;Cite&gt;&lt;Author&gt;Sundareswari&lt;/Author&gt;&lt;Year&gt;2023&lt;/Year&gt;&lt;RecNum&gt;455&lt;/RecNum&gt;&lt;DisplayText&gt;&lt;style face="superscript"&gt;51&lt;/style&gt;&lt;/DisplayText&gt;&lt;record&gt;&lt;rec-number&gt;455&lt;/rec-number&gt;&lt;foreign-keys&gt;&lt;key app="EN" db-id="9s2xrfd032swsce2vwnprt0722vzzpatsvz9" timestamp="1750500410"&gt;455&lt;/key&gt;&lt;/foreign-keys&gt;&lt;ref-type name="Journal Article"&gt;17&lt;/ref-type&gt;&lt;contributors&gt;&lt;authors&gt;&lt;author&gt;Sundareswari, C&lt;/author&gt;&lt;author&gt;Sudarmani, DNP %J Entomon&lt;/author&gt;&lt;/authors&gt;&lt;/contributors&gt;&lt;titles&gt;&lt;title&gt;Synthesis and characterization of silver nanoparticles using Datura metel L.(Solanaceae) leaf extract and its larvicidal activity on Epilachna vigintioctopunctata F&lt;/title&gt;&lt;secondary-title&gt;Entomon&lt;/secondary-title&gt;&lt;/titles&gt;&lt;periodical&gt;&lt;full-title&gt;Entomon&lt;/full-title&gt;&lt;/periodical&gt;&lt;pages&gt;519-524&lt;/pages&gt;&lt;volume&gt;48&lt;/volume&gt;&lt;number&gt;4&lt;/number&gt;&lt;dates&gt;&lt;year&gt;2023&lt;/year&gt;&lt;/dates&gt;&lt;isbn&gt;0377-9335&lt;/isbn&gt;&lt;urls&gt;&lt;/urls&gt;&lt;/record&gt;&lt;/Cite&gt;&lt;/EndNote&gt;</w:instrText>
      </w:r>
      <w:r w:rsidR="00D22586" w:rsidRPr="007146BB">
        <w:rPr>
          <w:rFonts w:ascii="Times New Roman" w:eastAsia="Times New Roman" w:hAnsi="Times New Roman" w:cs="Times New Roman"/>
          <w:sz w:val="24"/>
          <w:szCs w:val="24"/>
        </w:rPr>
        <w:fldChar w:fldCharType="separate"/>
      </w:r>
      <w:r w:rsidR="006A3131" w:rsidRPr="006A3131">
        <w:rPr>
          <w:rFonts w:ascii="Times New Roman" w:eastAsia="Times New Roman" w:hAnsi="Times New Roman" w:cs="Times New Roman"/>
          <w:noProof/>
          <w:sz w:val="24"/>
          <w:szCs w:val="24"/>
          <w:vertAlign w:val="superscript"/>
        </w:rPr>
        <w:t>51</w:t>
      </w:r>
      <w:r w:rsidR="00D22586" w:rsidRPr="007146BB">
        <w:rPr>
          <w:rFonts w:ascii="Times New Roman" w:eastAsia="Times New Roman" w:hAnsi="Times New Roman" w:cs="Times New Roman"/>
          <w:sz w:val="24"/>
          <w:szCs w:val="24"/>
        </w:rPr>
        <w:fldChar w:fldCharType="end"/>
      </w:r>
      <w:r w:rsidRPr="007146BB">
        <w:rPr>
          <w:rFonts w:ascii="Times New Roman" w:eastAsia="Times New Roman" w:hAnsi="Times New Roman" w:cs="Times New Roman"/>
          <w:sz w:val="24"/>
          <w:szCs w:val="24"/>
        </w:rPr>
        <w:t xml:space="preserve">. The broad peak at 3231 cm⁻¹, indicates the presence of hydroxyl (-OH) groups (most likely from polyphenols, flavonoids, or water molecules) and amine or amide groups from the </w:t>
      </w:r>
      <w:r w:rsidRPr="007146BB">
        <w:rPr>
          <w:rFonts w:ascii="Times New Roman" w:eastAsia="Times New Roman" w:hAnsi="Times New Roman" w:cs="Times New Roman"/>
          <w:i/>
          <w:iCs/>
          <w:sz w:val="24"/>
          <w:szCs w:val="24"/>
        </w:rPr>
        <w:t xml:space="preserve">D. </w:t>
      </w:r>
      <w:proofErr w:type="spellStart"/>
      <w:r w:rsidRPr="007146BB">
        <w:rPr>
          <w:rFonts w:ascii="Times New Roman" w:eastAsia="Times New Roman" w:hAnsi="Times New Roman" w:cs="Times New Roman"/>
          <w:i/>
          <w:iCs/>
          <w:sz w:val="24"/>
          <w:szCs w:val="24"/>
        </w:rPr>
        <w:t>inoxia</w:t>
      </w:r>
      <w:proofErr w:type="spellEnd"/>
      <w:r w:rsidRPr="007146BB">
        <w:rPr>
          <w:rFonts w:ascii="Times New Roman" w:eastAsia="Times New Roman" w:hAnsi="Times New Roman" w:cs="Times New Roman"/>
          <w:sz w:val="24"/>
          <w:szCs w:val="24"/>
        </w:rPr>
        <w:t xml:space="preserve"> e</w:t>
      </w:r>
      <w:r w:rsidR="00D22586" w:rsidRPr="007146BB">
        <w:rPr>
          <w:rFonts w:ascii="Times New Roman" w:eastAsia="Times New Roman" w:hAnsi="Times New Roman" w:cs="Times New Roman"/>
          <w:sz w:val="24"/>
          <w:szCs w:val="24"/>
        </w:rPr>
        <w:t xml:space="preserve">xtract </w:t>
      </w:r>
      <w:r w:rsidR="00D22586" w:rsidRPr="007146BB">
        <w:rPr>
          <w:rFonts w:ascii="Times New Roman" w:eastAsia="Times New Roman" w:hAnsi="Times New Roman" w:cs="Times New Roman"/>
          <w:sz w:val="24"/>
          <w:szCs w:val="24"/>
        </w:rPr>
        <w:fldChar w:fldCharType="begin"/>
      </w:r>
      <w:r w:rsidR="006A3131">
        <w:rPr>
          <w:rFonts w:ascii="Times New Roman" w:eastAsia="Times New Roman" w:hAnsi="Times New Roman" w:cs="Times New Roman"/>
          <w:sz w:val="24"/>
          <w:szCs w:val="24"/>
        </w:rPr>
        <w:instrText xml:space="preserve"> ADDIN EN.CITE &lt;EndNote&gt;&lt;Cite&gt;&lt;Author&gt;Sundareswari&lt;/Author&gt;&lt;Year&gt;2023&lt;/Year&gt;&lt;RecNum&gt;455&lt;/RecNum&gt;&lt;DisplayText&gt;&lt;style face="superscript"&gt;51&lt;/style&gt;&lt;/DisplayText&gt;&lt;record&gt;&lt;rec-number&gt;455&lt;/rec-number&gt;&lt;foreign-keys&gt;&lt;key app="EN" db-id="9s2xrfd032swsce2vwnprt0722vzzpatsvz9" timestamp="1750500410"&gt;455&lt;/key&gt;&lt;/foreign-keys&gt;&lt;ref-type name="Journal Article"&gt;17&lt;/ref-type&gt;&lt;contributors&gt;&lt;authors&gt;&lt;author&gt;Sundareswari, C&lt;/author&gt;&lt;author&gt;Sudarmani, DNP %J Entomon&lt;/author&gt;&lt;/authors&gt;&lt;/contributors&gt;&lt;titles&gt;&lt;title&gt;Synthesis and characterization of silver nanoparticles using Datura metel L.(Solanaceae) leaf extract and its larvicidal activity on Epilachna vigintioctopunctata F&lt;/title&gt;&lt;secondary-title&gt;Entomon&lt;/secondary-title&gt;&lt;/titles&gt;&lt;periodical&gt;&lt;full-title&gt;Entomon&lt;/full-title&gt;&lt;/periodical&gt;&lt;pages&gt;519-524&lt;/pages&gt;&lt;volume&gt;48&lt;/volume&gt;&lt;number&gt;4&lt;/number&gt;&lt;dates&gt;&lt;year&gt;2023&lt;/year&gt;&lt;/dates&gt;&lt;isbn&gt;0377-9335&lt;/isbn&gt;&lt;urls&gt;&lt;/urls&gt;&lt;/record&gt;&lt;/Cite&gt;&lt;/EndNote&gt;</w:instrText>
      </w:r>
      <w:r w:rsidR="00D22586" w:rsidRPr="007146BB">
        <w:rPr>
          <w:rFonts w:ascii="Times New Roman" w:eastAsia="Times New Roman" w:hAnsi="Times New Roman" w:cs="Times New Roman"/>
          <w:sz w:val="24"/>
          <w:szCs w:val="24"/>
        </w:rPr>
        <w:fldChar w:fldCharType="separate"/>
      </w:r>
      <w:r w:rsidR="006A3131" w:rsidRPr="006A3131">
        <w:rPr>
          <w:rFonts w:ascii="Times New Roman" w:eastAsia="Times New Roman" w:hAnsi="Times New Roman" w:cs="Times New Roman"/>
          <w:noProof/>
          <w:sz w:val="24"/>
          <w:szCs w:val="24"/>
          <w:vertAlign w:val="superscript"/>
        </w:rPr>
        <w:t>51</w:t>
      </w:r>
      <w:r w:rsidR="00D22586" w:rsidRPr="007146BB">
        <w:rPr>
          <w:rFonts w:ascii="Times New Roman" w:eastAsia="Times New Roman" w:hAnsi="Times New Roman" w:cs="Times New Roman"/>
          <w:sz w:val="24"/>
          <w:szCs w:val="24"/>
        </w:rPr>
        <w:fldChar w:fldCharType="end"/>
      </w:r>
      <w:r w:rsidRPr="007146BB">
        <w:rPr>
          <w:rFonts w:ascii="Times New Roman" w:eastAsia="Times New Roman" w:hAnsi="Times New Roman" w:cs="Times New Roman"/>
          <w:sz w:val="24"/>
          <w:szCs w:val="24"/>
        </w:rPr>
        <w:t>. The C-H stretching (alkane groups) vibrations found in lipids, proteins, or organic compounds produced from plants are represented by the peak at 2913 cm⁻¹. The peak at 1604 cm⁻¹ indicates the presence of carbonyl (C=O) functional groups from carboxylic acids, flavonoids, or C=C stretching from aromati</w:t>
      </w:r>
      <w:r w:rsidR="00504143" w:rsidRPr="007146BB">
        <w:rPr>
          <w:rFonts w:ascii="Times New Roman" w:eastAsia="Times New Roman" w:hAnsi="Times New Roman" w:cs="Times New Roman"/>
          <w:sz w:val="24"/>
          <w:szCs w:val="24"/>
        </w:rPr>
        <w:t xml:space="preserve">c chemicals in plant extracts </w:t>
      </w:r>
      <w:r w:rsidR="002165F6" w:rsidRPr="007146BB">
        <w:rPr>
          <w:rFonts w:ascii="Times New Roman" w:eastAsia="Times New Roman" w:hAnsi="Times New Roman" w:cs="Times New Roman"/>
          <w:sz w:val="24"/>
          <w:szCs w:val="24"/>
        </w:rPr>
        <w:fldChar w:fldCharType="begin"/>
      </w:r>
      <w:r w:rsidR="006A3131">
        <w:rPr>
          <w:rFonts w:ascii="Times New Roman" w:eastAsia="Times New Roman" w:hAnsi="Times New Roman" w:cs="Times New Roman"/>
          <w:sz w:val="24"/>
          <w:szCs w:val="24"/>
        </w:rPr>
        <w:instrText xml:space="preserve"> ADDIN EN.CITE &lt;EndNote&gt;&lt;Cite&gt;&lt;Author&gt;Gomathi&lt;/Author&gt;&lt;Year&gt;2017&lt;/Year&gt;&lt;RecNum&gt;456&lt;/RecNum&gt;&lt;DisplayText&gt;&lt;style face="superscript"&gt;46&lt;/style&gt;&lt;/DisplayText&gt;&lt;record&gt;&lt;rec-number&gt;456&lt;/rec-number&gt;&lt;foreign-keys&gt;&lt;key app="EN" db-id="9s2xrfd032swsce2vwnprt0722vzzpatsvz9" timestamp="1750501018"&gt;456&lt;/key&gt;&lt;/foreign-keys&gt;&lt;ref-type name="Journal Article"&gt;17&lt;/ref-type&gt;&lt;contributors&gt;&lt;authors&gt;&lt;author&gt;Gomathi, M&lt;/author&gt;&lt;author&gt;Rajkumar, PV&lt;/author&gt;&lt;author&gt;Prakasam, A&lt;/author&gt;&lt;author&gt;Ravichandran, K %J Resource-Efficient Technologies&lt;/author&gt;&lt;/authors&gt;&lt;/contributors&gt;&lt;titles&gt;&lt;title&gt;Green synthesis of silver nanoparticles using Datura stramonium leaf extract and assessment of their antibacterial activity&lt;/title&gt;&lt;secondary-title&gt;Resource-Efficient Technologies&lt;/secondary-title&gt;&lt;/titles&gt;&lt;periodical&gt;&lt;full-title&gt;Resource-Efficient Technologies&lt;/full-title&gt;&lt;/periodical&gt;&lt;pages&gt;280-284&lt;/pages&gt;&lt;volume&gt;3&lt;/volume&gt;&lt;number&gt;3&lt;/number&gt;&lt;dates&gt;&lt;year&gt;2017&lt;/year&gt;&lt;/dates&gt;&lt;isbn&gt;2405-6537&lt;/isbn&gt;&lt;urls&gt;&lt;/urls&gt;&lt;/record&gt;&lt;/Cite&gt;&lt;/EndNote&gt;</w:instrText>
      </w:r>
      <w:r w:rsidR="002165F6" w:rsidRPr="007146BB">
        <w:rPr>
          <w:rFonts w:ascii="Times New Roman" w:eastAsia="Times New Roman" w:hAnsi="Times New Roman" w:cs="Times New Roman"/>
          <w:sz w:val="24"/>
          <w:szCs w:val="24"/>
        </w:rPr>
        <w:fldChar w:fldCharType="separate"/>
      </w:r>
      <w:r w:rsidR="006A3131" w:rsidRPr="006A3131">
        <w:rPr>
          <w:rFonts w:ascii="Times New Roman" w:eastAsia="Times New Roman" w:hAnsi="Times New Roman" w:cs="Times New Roman"/>
          <w:noProof/>
          <w:sz w:val="24"/>
          <w:szCs w:val="24"/>
          <w:vertAlign w:val="superscript"/>
        </w:rPr>
        <w:t>46</w:t>
      </w:r>
      <w:r w:rsidR="002165F6" w:rsidRPr="007146BB">
        <w:rPr>
          <w:rFonts w:ascii="Times New Roman" w:eastAsia="Times New Roman" w:hAnsi="Times New Roman" w:cs="Times New Roman"/>
          <w:sz w:val="24"/>
          <w:szCs w:val="24"/>
        </w:rPr>
        <w:fldChar w:fldCharType="end"/>
      </w:r>
      <w:r w:rsidRPr="007146BB">
        <w:rPr>
          <w:rFonts w:ascii="Times New Roman" w:eastAsia="Times New Roman" w:hAnsi="Times New Roman" w:cs="Times New Roman"/>
          <w:sz w:val="24"/>
          <w:szCs w:val="24"/>
        </w:rPr>
        <w:t xml:space="preserve">. The peaks at 1345 cm⁻¹ and 1313 cm⁻¹—C-N stretching or C-H bending, respectively indicate the presence of amines from proteins or phenolic chemicals. Alcohols, ethers, esters, or </w:t>
      </w:r>
      <w:r w:rsidRPr="007146BB">
        <w:rPr>
          <w:rFonts w:ascii="Times New Roman" w:eastAsia="Times New Roman" w:hAnsi="Times New Roman" w:cs="Times New Roman"/>
          <w:sz w:val="24"/>
          <w:szCs w:val="24"/>
        </w:rPr>
        <w:lastRenderedPageBreak/>
        <w:t>polysaccharides may be the cause of the absorption peak at 1045 cm</w:t>
      </w:r>
      <w:r w:rsidRPr="007146BB">
        <w:rPr>
          <w:rFonts w:ascii="Times New Roman" w:eastAsia="Times New Roman" w:hAnsi="Times New Roman" w:cs="Times New Roman"/>
          <w:sz w:val="24"/>
          <w:szCs w:val="24"/>
          <w:vertAlign w:val="superscript"/>
        </w:rPr>
        <w:t>−1</w:t>
      </w:r>
      <w:r w:rsidRPr="007146BB">
        <w:rPr>
          <w:rFonts w:ascii="Times New Roman" w:eastAsia="Times New Roman" w:hAnsi="Times New Roman" w:cs="Times New Roman"/>
          <w:sz w:val="24"/>
          <w:szCs w:val="24"/>
        </w:rPr>
        <w:t>. The vibrations at 1045 cm</w:t>
      </w:r>
      <w:r w:rsidRPr="007146BB">
        <w:rPr>
          <w:rFonts w:ascii="Times New Roman" w:eastAsia="Times New Roman" w:hAnsi="Times New Roman" w:cs="Times New Roman"/>
          <w:sz w:val="24"/>
          <w:szCs w:val="24"/>
          <w:vertAlign w:val="superscript"/>
        </w:rPr>
        <w:t>−1</w:t>
      </w:r>
      <w:r w:rsidRPr="007146BB">
        <w:rPr>
          <w:rFonts w:ascii="Times New Roman" w:eastAsia="Times New Roman" w:hAnsi="Times New Roman" w:cs="Times New Roman"/>
          <w:sz w:val="24"/>
          <w:szCs w:val="24"/>
        </w:rPr>
        <w:t xml:space="preserve"> may be t</w:t>
      </w:r>
      <w:r w:rsidR="00D22586" w:rsidRPr="007146BB">
        <w:rPr>
          <w:rFonts w:ascii="Times New Roman" w:eastAsia="Times New Roman" w:hAnsi="Times New Roman" w:cs="Times New Roman"/>
          <w:sz w:val="24"/>
          <w:szCs w:val="24"/>
        </w:rPr>
        <w:t xml:space="preserve">he cause of </w:t>
      </w:r>
      <w:proofErr w:type="spellStart"/>
      <w:r w:rsidR="00D22586" w:rsidRPr="007146BB">
        <w:rPr>
          <w:rFonts w:ascii="Times New Roman" w:eastAsia="Times New Roman" w:hAnsi="Times New Roman" w:cs="Times New Roman"/>
          <w:sz w:val="24"/>
          <w:szCs w:val="24"/>
        </w:rPr>
        <w:t>organo</w:t>
      </w:r>
      <w:proofErr w:type="spellEnd"/>
      <w:r w:rsidR="00D22586" w:rsidRPr="007146BB">
        <w:rPr>
          <w:rFonts w:ascii="Times New Roman" w:eastAsia="Times New Roman" w:hAnsi="Times New Roman" w:cs="Times New Roman"/>
          <w:sz w:val="24"/>
          <w:szCs w:val="24"/>
        </w:rPr>
        <w:t xml:space="preserve">-phosphorous </w:t>
      </w:r>
      <w:r w:rsidR="00D22586" w:rsidRPr="007146BB">
        <w:rPr>
          <w:rFonts w:ascii="Times New Roman" w:eastAsia="Times New Roman" w:hAnsi="Times New Roman" w:cs="Times New Roman"/>
          <w:sz w:val="24"/>
          <w:szCs w:val="24"/>
        </w:rPr>
        <w:fldChar w:fldCharType="begin"/>
      </w:r>
      <w:r w:rsidR="006A3131">
        <w:rPr>
          <w:rFonts w:ascii="Times New Roman" w:eastAsia="Times New Roman" w:hAnsi="Times New Roman" w:cs="Times New Roman"/>
          <w:sz w:val="24"/>
          <w:szCs w:val="24"/>
        </w:rPr>
        <w:instrText xml:space="preserve"> ADDIN EN.CITE &lt;EndNote&gt;&lt;Cite&gt;&lt;Author&gt;Sundareswari&lt;/Author&gt;&lt;Year&gt;2023&lt;/Year&gt;&lt;RecNum&gt;455&lt;/RecNum&gt;&lt;DisplayText&gt;&lt;style face="superscript"&gt;51&lt;/style&gt;&lt;/DisplayText&gt;&lt;record&gt;&lt;rec-number&gt;455&lt;/rec-number&gt;&lt;foreign-keys&gt;&lt;key app="EN" db-id="9s2xrfd032swsce2vwnprt0722vzzpatsvz9" timestamp="1750500410"&gt;455&lt;/key&gt;&lt;/foreign-keys&gt;&lt;ref-type name="Journal Article"&gt;17&lt;/ref-type&gt;&lt;contributors&gt;&lt;authors&gt;&lt;author&gt;Sundareswari, C&lt;/author&gt;&lt;author&gt;Sudarmani, DNP %J Entomon&lt;/author&gt;&lt;/authors&gt;&lt;/contributors&gt;&lt;titles&gt;&lt;title&gt;Synthesis and characterization of silver nanoparticles using Datura metel L.(Solanaceae) leaf extract and its larvicidal activity on Epilachna vigintioctopunctata F&lt;/title&gt;&lt;secondary-title&gt;Entomon&lt;/secondary-title&gt;&lt;/titles&gt;&lt;periodical&gt;&lt;full-title&gt;Entomon&lt;/full-title&gt;&lt;/periodical&gt;&lt;pages&gt;519-524&lt;/pages&gt;&lt;volume&gt;48&lt;/volume&gt;&lt;number&gt;4&lt;/number&gt;&lt;dates&gt;&lt;year&gt;2023&lt;/year&gt;&lt;/dates&gt;&lt;isbn&gt;0377-9335&lt;/isbn&gt;&lt;urls&gt;&lt;/urls&gt;&lt;/record&gt;&lt;/Cite&gt;&lt;/EndNote&gt;</w:instrText>
      </w:r>
      <w:r w:rsidR="00D22586" w:rsidRPr="007146BB">
        <w:rPr>
          <w:rFonts w:ascii="Times New Roman" w:eastAsia="Times New Roman" w:hAnsi="Times New Roman" w:cs="Times New Roman"/>
          <w:sz w:val="24"/>
          <w:szCs w:val="24"/>
        </w:rPr>
        <w:fldChar w:fldCharType="separate"/>
      </w:r>
      <w:r w:rsidR="006A3131" w:rsidRPr="006A3131">
        <w:rPr>
          <w:rFonts w:ascii="Times New Roman" w:eastAsia="Times New Roman" w:hAnsi="Times New Roman" w:cs="Times New Roman"/>
          <w:noProof/>
          <w:sz w:val="24"/>
          <w:szCs w:val="24"/>
          <w:vertAlign w:val="superscript"/>
        </w:rPr>
        <w:t>51</w:t>
      </w:r>
      <w:r w:rsidR="00D22586" w:rsidRPr="007146BB">
        <w:rPr>
          <w:rFonts w:ascii="Times New Roman" w:eastAsia="Times New Roman" w:hAnsi="Times New Roman" w:cs="Times New Roman"/>
          <w:sz w:val="24"/>
          <w:szCs w:val="24"/>
        </w:rPr>
        <w:fldChar w:fldCharType="end"/>
      </w:r>
      <w:r w:rsidRPr="007146BB">
        <w:rPr>
          <w:rFonts w:ascii="Times New Roman" w:eastAsia="Times New Roman" w:hAnsi="Times New Roman" w:cs="Times New Roman"/>
          <w:sz w:val="24"/>
          <w:szCs w:val="24"/>
        </w:rPr>
        <w:t xml:space="preserve">. </w:t>
      </w:r>
    </w:p>
    <w:p w14:paraId="116568BF" w14:textId="1BC4A2A9" w:rsidR="003856EC" w:rsidRPr="007146BB" w:rsidRDefault="003856EC" w:rsidP="006E731F">
      <w:pPr>
        <w:spacing w:after="0" w:line="480" w:lineRule="auto"/>
        <w:ind w:firstLine="720"/>
        <w:jc w:val="both"/>
        <w:rPr>
          <w:rFonts w:ascii="Times New Roman" w:eastAsia="Times New Roman" w:hAnsi="Times New Roman" w:cs="Times New Roman"/>
          <w:sz w:val="24"/>
          <w:szCs w:val="24"/>
        </w:rPr>
      </w:pPr>
      <w:r w:rsidRPr="007146BB">
        <w:rPr>
          <w:rFonts w:ascii="Times New Roman" w:eastAsia="Times New Roman" w:hAnsi="Times New Roman" w:cs="Times New Roman"/>
          <w:kern w:val="0"/>
          <w:sz w:val="24"/>
          <w:szCs w:val="24"/>
          <w14:ligatures w14:val="none"/>
        </w:rPr>
        <w:t xml:space="preserve">SEM results showed that the nanoparticles were in the form of clusters and had irregular shape, was confirmed by TEM analysis which depicted that these clusters are made up of smaller units (20-30nm) that are nearly spherical to slightly rod shaped are aligned with previous studies on </w:t>
      </w:r>
      <w:proofErr w:type="spellStart"/>
      <w:r w:rsidRPr="007146BB">
        <w:rPr>
          <w:rFonts w:ascii="Times New Roman" w:eastAsia="Times New Roman" w:hAnsi="Times New Roman" w:cs="Times New Roman"/>
          <w:kern w:val="0"/>
          <w:sz w:val="24"/>
          <w:szCs w:val="24"/>
          <w14:ligatures w14:val="none"/>
        </w:rPr>
        <w:t>AgNPs</w:t>
      </w:r>
      <w:proofErr w:type="spellEnd"/>
      <w:r w:rsidRPr="007146BB">
        <w:rPr>
          <w:rFonts w:ascii="Times New Roman" w:eastAsia="Times New Roman" w:hAnsi="Times New Roman" w:cs="Times New Roman"/>
          <w:kern w:val="0"/>
          <w:sz w:val="24"/>
          <w:szCs w:val="24"/>
          <w14:ligatures w14:val="none"/>
        </w:rPr>
        <w:t xml:space="preserve"> from </w:t>
      </w:r>
      <w:r w:rsidRPr="007146BB">
        <w:rPr>
          <w:rFonts w:ascii="Times New Roman" w:eastAsia="Times New Roman" w:hAnsi="Times New Roman" w:cs="Times New Roman"/>
          <w:i/>
          <w:iCs/>
          <w:kern w:val="0"/>
          <w:sz w:val="24"/>
          <w:szCs w:val="24"/>
          <w14:ligatures w14:val="none"/>
        </w:rPr>
        <w:t xml:space="preserve">D. </w:t>
      </w:r>
      <w:proofErr w:type="spellStart"/>
      <w:r w:rsidRPr="007146BB">
        <w:rPr>
          <w:rFonts w:ascii="Times New Roman" w:eastAsia="Times New Roman" w:hAnsi="Times New Roman" w:cs="Times New Roman"/>
          <w:i/>
          <w:iCs/>
          <w:kern w:val="0"/>
          <w:sz w:val="24"/>
          <w:szCs w:val="24"/>
          <w14:ligatures w14:val="none"/>
        </w:rPr>
        <w:t>stramonium</w:t>
      </w:r>
      <w:proofErr w:type="spellEnd"/>
      <w:r w:rsidRPr="007146BB">
        <w:rPr>
          <w:rFonts w:ascii="Times New Roman" w:eastAsia="Times New Roman" w:hAnsi="Times New Roman" w:cs="Times New Roman"/>
          <w:kern w:val="0"/>
          <w:sz w:val="24"/>
          <w:szCs w:val="24"/>
          <w14:ligatures w14:val="none"/>
        </w:rPr>
        <w:t xml:space="preserve"> leaves extract showed that in SEM imaging, clumping and formation of </w:t>
      </w:r>
      <w:proofErr w:type="spellStart"/>
      <w:r w:rsidRPr="007146BB">
        <w:rPr>
          <w:rFonts w:ascii="Times New Roman" w:eastAsia="Times New Roman" w:hAnsi="Times New Roman" w:cs="Times New Roman"/>
          <w:kern w:val="0"/>
          <w:sz w:val="24"/>
          <w:szCs w:val="24"/>
          <w14:ligatures w14:val="none"/>
        </w:rPr>
        <w:t>nano</w:t>
      </w:r>
      <w:proofErr w:type="spellEnd"/>
      <w:r w:rsidRPr="007146BB">
        <w:rPr>
          <w:rFonts w:ascii="Times New Roman" w:eastAsia="Times New Roman" w:hAnsi="Times New Roman" w:cs="Times New Roman"/>
          <w:kern w:val="0"/>
          <w:sz w:val="24"/>
          <w:szCs w:val="24"/>
          <w14:ligatures w14:val="none"/>
        </w:rPr>
        <w:t>-sized structures were visible, while TEM analysis,  showed spherical nanoparticles with a size of less than 30 nm was seen</w:t>
      </w:r>
      <w:r w:rsidR="002165F6" w:rsidRPr="007146BB">
        <w:rPr>
          <w:rFonts w:ascii="Times New Roman" w:eastAsia="Times New Roman" w:hAnsi="Times New Roman" w:cs="Times New Roman"/>
          <w:kern w:val="0"/>
          <w:sz w:val="24"/>
          <w:szCs w:val="24"/>
          <w14:ligatures w14:val="none"/>
        </w:rPr>
        <w:t xml:space="preserve"> </w:t>
      </w:r>
      <w:r w:rsidR="002165F6" w:rsidRPr="007146BB">
        <w:rPr>
          <w:rFonts w:ascii="Times New Roman" w:eastAsia="Times New Roman" w:hAnsi="Times New Roman" w:cs="Times New Roman"/>
          <w:kern w:val="0"/>
          <w:sz w:val="24"/>
          <w:szCs w:val="24"/>
          <w14:ligatures w14:val="none"/>
        </w:rPr>
        <w:fldChar w:fldCharType="begin"/>
      </w:r>
      <w:r w:rsidR="006A3131">
        <w:rPr>
          <w:rFonts w:ascii="Times New Roman" w:eastAsia="Times New Roman" w:hAnsi="Times New Roman" w:cs="Times New Roman"/>
          <w:kern w:val="0"/>
          <w:sz w:val="24"/>
          <w:szCs w:val="24"/>
          <w14:ligatures w14:val="none"/>
        </w:rPr>
        <w:instrText xml:space="preserve"> ADDIN EN.CITE &lt;EndNote&gt;&lt;Cite&gt;&lt;Author&gt;Chandan&lt;/Author&gt;&lt;Year&gt;2021&lt;/Year&gt;&lt;RecNum&gt;454&lt;/RecNum&gt;&lt;DisplayText&gt;&lt;style face="superscript"&gt;52&lt;/style&gt;&lt;/DisplayText&gt;&lt;record&gt;&lt;rec-number&gt;454&lt;/rec-number&gt;&lt;foreign-keys&gt;&lt;key app="EN" db-id="9s2xrfd032swsce2vwnprt0722vzzpatsvz9" timestamp="1750500348"&gt;454&lt;/key&gt;&lt;/foreign-keys&gt;&lt;ref-type name="Journal Article"&gt;17&lt;/ref-type&gt;&lt;contributors&gt;&lt;authors&gt;&lt;author&gt;Chandan, Gourav&lt;/author&gt;&lt;author&gt;Pal, Soumya&lt;/author&gt;&lt;author&gt;Kashyap, Sheetal&lt;/author&gt;&lt;author&gt;Siwal, Samarjeet Singh&lt;/author&gt;&lt;author&gt;Dhiman, Shakti K&lt;/author&gt;&lt;author&gt;Saini, Adesh K&lt;/author&gt;&lt;author&gt;Saini, Reena V %J Nanofabrication&lt;/author&gt;&lt;/authors&gt;&lt;/contributors&gt;&lt;titles&gt;&lt;title&gt;Synthesis, characterization and anticancer activities of silver nanoparticles from the leaves of Datura stramonium L&lt;/title&gt;&lt;secondary-title&gt;Nanofabrication&lt;/secondary-title&gt;&lt;/titles&gt;&lt;periodical&gt;&lt;full-title&gt;Nanofabrication&lt;/full-title&gt;&lt;/periodical&gt;&lt;pages&gt;25-35&lt;/pages&gt;&lt;volume&gt;6&lt;/volume&gt;&lt;number&gt;1&lt;/number&gt;&lt;dates&gt;&lt;year&gt;2021&lt;/year&gt;&lt;/dates&gt;&lt;isbn&gt;2299-680X&lt;/isbn&gt;&lt;urls&gt;&lt;/urls&gt;&lt;/record&gt;&lt;/Cite&gt;&lt;/EndNote&gt;</w:instrText>
      </w:r>
      <w:r w:rsidR="002165F6" w:rsidRPr="007146BB">
        <w:rPr>
          <w:rFonts w:ascii="Times New Roman" w:eastAsia="Times New Roman" w:hAnsi="Times New Roman" w:cs="Times New Roman"/>
          <w:kern w:val="0"/>
          <w:sz w:val="24"/>
          <w:szCs w:val="24"/>
          <w14:ligatures w14:val="none"/>
        </w:rPr>
        <w:fldChar w:fldCharType="separate"/>
      </w:r>
      <w:r w:rsidR="006A3131" w:rsidRPr="006A3131">
        <w:rPr>
          <w:rFonts w:ascii="Times New Roman" w:eastAsia="Times New Roman" w:hAnsi="Times New Roman" w:cs="Times New Roman"/>
          <w:noProof/>
          <w:kern w:val="0"/>
          <w:sz w:val="24"/>
          <w:szCs w:val="24"/>
          <w:vertAlign w:val="superscript"/>
          <w14:ligatures w14:val="none"/>
        </w:rPr>
        <w:t>52</w:t>
      </w:r>
      <w:r w:rsidR="002165F6" w:rsidRPr="007146BB">
        <w:rPr>
          <w:rFonts w:ascii="Times New Roman" w:eastAsia="Times New Roman" w:hAnsi="Times New Roman" w:cs="Times New Roman"/>
          <w:kern w:val="0"/>
          <w:sz w:val="24"/>
          <w:szCs w:val="24"/>
          <w14:ligatures w14:val="none"/>
        </w:rPr>
        <w:fldChar w:fldCharType="end"/>
      </w:r>
      <w:r w:rsidRPr="007146BB">
        <w:rPr>
          <w:rFonts w:ascii="Times New Roman" w:eastAsia="Times New Roman" w:hAnsi="Times New Roman" w:cs="Times New Roman"/>
          <w:kern w:val="0"/>
          <w:sz w:val="24"/>
          <w:szCs w:val="24"/>
          <w14:ligatures w14:val="none"/>
        </w:rPr>
        <w:t>. The narrow peaks in the XRD spectrum indicate a higher crystallinity of the synthesized nanoparticles which are confirmed by HR-TEM. This crystalline structure of the synthesized nanoparticles significantly influences toxicity, as a higher degree of crystallinity correlates with more predictable biological activity. For example, the interaction of nanoparticles with bacterial cells becomes more uniform, enhancing the release of metal ions</w:t>
      </w:r>
      <w:r w:rsidRPr="007146BB">
        <w:rPr>
          <w:rFonts w:ascii="Times New Roman" w:hAnsi="Times New Roman" w:cs="Times New Roman"/>
          <w:sz w:val="24"/>
          <w:szCs w:val="24"/>
          <w:shd w:val="clear" w:color="auto" w:fill="FFFFFF"/>
        </w:rPr>
        <w:t xml:space="preserve"> </w:t>
      </w:r>
      <w:r w:rsidR="006C4F05" w:rsidRPr="007146BB">
        <w:rPr>
          <w:rFonts w:ascii="Times New Roman" w:hAnsi="Times New Roman" w:cs="Times New Roman"/>
          <w:sz w:val="24"/>
          <w:szCs w:val="24"/>
          <w:shd w:val="clear" w:color="auto" w:fill="FFFFFF"/>
        </w:rPr>
        <w:fldChar w:fldCharType="begin"/>
      </w:r>
      <w:r w:rsidR="006A3131">
        <w:rPr>
          <w:rFonts w:ascii="Times New Roman" w:hAnsi="Times New Roman" w:cs="Times New Roman"/>
          <w:sz w:val="24"/>
          <w:szCs w:val="24"/>
          <w:shd w:val="clear" w:color="auto" w:fill="FFFFFF"/>
        </w:rPr>
        <w:instrText xml:space="preserve"> ADDIN EN.CITE &lt;EndNote&gt;&lt;Cite&gt;&lt;Author&gt;Abbasi&lt;/Author&gt;&lt;Year&gt;2023&lt;/Year&gt;&lt;RecNum&gt;452&lt;/RecNum&gt;&lt;DisplayText&gt;&lt;style face="superscript"&gt;53&lt;/style&gt;&lt;/DisplayText&gt;&lt;record&gt;&lt;rec-number&gt;452&lt;/rec-number&gt;&lt;foreign-keys&gt;&lt;key app="EN" db-id="9s2xrfd032swsce2vwnprt0722vzzpatsvz9" timestamp="1750499845"&gt;452&lt;/key&gt;&lt;/foreign-keys&gt;&lt;ref-type name="Journal Article"&gt;17&lt;/ref-type&gt;&lt;contributors&gt;&lt;authors&gt;&lt;author&gt;Abbasi, Reza&lt;/author&gt;&lt;author&gt;Shineh, Ghazal&lt;/author&gt;&lt;author&gt;Mobaraki, Mohammadmahdi&lt;/author&gt;&lt;author&gt;Doughty, Sarah&lt;/author&gt;&lt;author&gt;Tayebi, Lobat %J Journal of Nanoparticle Research&lt;/author&gt;&lt;/authors&gt;&lt;/contributors&gt;&lt;titles&gt;&lt;title&gt;Structural parameters of nanoparticles affecting their toxicity for biomedical applications: a review&lt;/title&gt;&lt;secondary-title&gt;Journal of Nanoparticle Research,&lt;/secondary-title&gt;&lt;/titles&gt;&lt;periodical&gt;&lt;full-title&gt;Journal of Nanoparticle Research,&lt;/full-title&gt;&lt;/periodical&gt;&lt;pages&gt;43&lt;/pages&gt;&lt;volume&gt;25&lt;/volume&gt;&lt;number&gt;3&lt;/number&gt;&lt;dates&gt;&lt;year&gt;2023&lt;/year&gt;&lt;/dates&gt;&lt;isbn&gt;1388-0764&lt;/isbn&gt;&lt;urls&gt;&lt;/urls&gt;&lt;/record&gt;&lt;/Cite&gt;&lt;/EndNote&gt;</w:instrText>
      </w:r>
      <w:r w:rsidR="006C4F05" w:rsidRPr="007146BB">
        <w:rPr>
          <w:rFonts w:ascii="Times New Roman" w:hAnsi="Times New Roman" w:cs="Times New Roman"/>
          <w:sz w:val="24"/>
          <w:szCs w:val="24"/>
          <w:shd w:val="clear" w:color="auto" w:fill="FFFFFF"/>
        </w:rPr>
        <w:fldChar w:fldCharType="separate"/>
      </w:r>
      <w:r w:rsidR="006A3131" w:rsidRPr="006A3131">
        <w:rPr>
          <w:rFonts w:ascii="Times New Roman" w:hAnsi="Times New Roman" w:cs="Times New Roman"/>
          <w:noProof/>
          <w:sz w:val="24"/>
          <w:szCs w:val="24"/>
          <w:shd w:val="clear" w:color="auto" w:fill="FFFFFF"/>
          <w:vertAlign w:val="superscript"/>
        </w:rPr>
        <w:t>53</w:t>
      </w:r>
      <w:r w:rsidR="006C4F05" w:rsidRPr="007146BB">
        <w:rPr>
          <w:rFonts w:ascii="Times New Roman" w:hAnsi="Times New Roman" w:cs="Times New Roman"/>
          <w:sz w:val="24"/>
          <w:szCs w:val="24"/>
          <w:shd w:val="clear" w:color="auto" w:fill="FFFFFF"/>
        </w:rPr>
        <w:fldChar w:fldCharType="end"/>
      </w:r>
      <w:r w:rsidRPr="007146BB">
        <w:rPr>
          <w:rFonts w:ascii="Times New Roman" w:hAnsi="Times New Roman" w:cs="Times New Roman"/>
          <w:sz w:val="24"/>
          <w:szCs w:val="24"/>
          <w:shd w:val="clear" w:color="auto" w:fill="FFFFFF"/>
        </w:rPr>
        <w:t>.</w:t>
      </w:r>
      <w:r w:rsidRPr="007146BB">
        <w:rPr>
          <w:rFonts w:ascii="Times New Roman" w:eastAsia="Times New Roman" w:hAnsi="Times New Roman" w:cs="Times New Roman"/>
          <w:kern w:val="0"/>
          <w:sz w:val="24"/>
          <w:szCs w:val="24"/>
          <w14:ligatures w14:val="none"/>
        </w:rPr>
        <w:t xml:space="preserve">  </w:t>
      </w:r>
    </w:p>
    <w:p w14:paraId="7A702C18" w14:textId="7C166DCB" w:rsidR="003856EC" w:rsidRPr="007146BB" w:rsidRDefault="003856EC" w:rsidP="006E731F">
      <w:pPr>
        <w:spacing w:after="0" w:line="480" w:lineRule="auto"/>
        <w:ind w:firstLine="720"/>
        <w:jc w:val="both"/>
        <w:rPr>
          <w:rFonts w:ascii="Times New Roman" w:eastAsia="Times New Roman" w:hAnsi="Times New Roman" w:cs="Times New Roman"/>
          <w:kern w:val="0"/>
          <w:sz w:val="24"/>
          <w:szCs w:val="24"/>
          <w14:ligatures w14:val="none"/>
        </w:rPr>
      </w:pPr>
      <w:r w:rsidRPr="007146BB">
        <w:rPr>
          <w:rFonts w:ascii="Times New Roman" w:eastAsia="Times New Roman" w:hAnsi="Times New Roman" w:cs="Times New Roman"/>
          <w:kern w:val="0"/>
          <w:sz w:val="24"/>
          <w:szCs w:val="24"/>
          <w14:ligatures w14:val="none"/>
        </w:rPr>
        <w:t xml:space="preserve">The synthesized </w:t>
      </w:r>
      <w:proofErr w:type="spellStart"/>
      <w:r w:rsidRPr="007146BB">
        <w:rPr>
          <w:rFonts w:ascii="Times New Roman" w:eastAsia="Times New Roman" w:hAnsi="Times New Roman" w:cs="Times New Roman"/>
          <w:kern w:val="0"/>
          <w:sz w:val="24"/>
          <w:szCs w:val="24"/>
          <w14:ligatures w14:val="none"/>
        </w:rPr>
        <w:t>AgNPs</w:t>
      </w:r>
      <w:proofErr w:type="spellEnd"/>
      <w:r w:rsidRPr="007146BB">
        <w:rPr>
          <w:rFonts w:ascii="Times New Roman" w:eastAsia="Times New Roman" w:hAnsi="Times New Roman" w:cs="Times New Roman"/>
          <w:kern w:val="0"/>
          <w:sz w:val="24"/>
          <w:szCs w:val="24"/>
          <w14:ligatures w14:val="none"/>
        </w:rPr>
        <w:t xml:space="preserve"> showed concentration dependent antibacterial activity against both gram positive and gram negative bacteria. The highest zone of inhibition (18.3±0.2) was recorded at concentration 20 mg/m</w:t>
      </w:r>
      <w:r w:rsidR="000A4BE6">
        <w:rPr>
          <w:rFonts w:ascii="Times New Roman" w:eastAsia="Times New Roman" w:hAnsi="Times New Roman" w:cs="Times New Roman"/>
          <w:kern w:val="0"/>
          <w:sz w:val="24"/>
          <w:szCs w:val="24"/>
          <w14:ligatures w14:val="none"/>
        </w:rPr>
        <w:t>L</w:t>
      </w:r>
      <w:r w:rsidRPr="007146BB">
        <w:rPr>
          <w:rFonts w:ascii="Times New Roman" w:eastAsia="Times New Roman" w:hAnsi="Times New Roman" w:cs="Times New Roman"/>
          <w:kern w:val="0"/>
          <w:sz w:val="24"/>
          <w:szCs w:val="24"/>
          <w14:ligatures w14:val="none"/>
        </w:rPr>
        <w:t xml:space="preserve">, against </w:t>
      </w:r>
      <w:r w:rsidRPr="007146BB">
        <w:rPr>
          <w:rFonts w:ascii="Times New Roman" w:eastAsia="Times New Roman" w:hAnsi="Times New Roman" w:cs="Times New Roman"/>
          <w:i/>
          <w:iCs/>
          <w:kern w:val="0"/>
          <w:sz w:val="24"/>
          <w:szCs w:val="24"/>
          <w14:ligatures w14:val="none"/>
        </w:rPr>
        <w:t xml:space="preserve">Staphylococcus spp. </w:t>
      </w:r>
      <w:r w:rsidRPr="007146BB">
        <w:rPr>
          <w:rFonts w:ascii="Times New Roman" w:eastAsia="Times New Roman" w:hAnsi="Times New Roman" w:cs="Times New Roman"/>
          <w:kern w:val="0"/>
          <w:sz w:val="24"/>
          <w:szCs w:val="24"/>
          <w14:ligatures w14:val="none"/>
        </w:rPr>
        <w:t xml:space="preserve">These findings are consistent with studies that report higher susceptibility of </w:t>
      </w:r>
      <w:r w:rsidRPr="007146BB">
        <w:rPr>
          <w:rFonts w:ascii="Times New Roman" w:hAnsi="Times New Roman" w:cs="Times New Roman"/>
          <w:i/>
          <w:iCs/>
          <w:sz w:val="24"/>
          <w:szCs w:val="24"/>
        </w:rPr>
        <w:t xml:space="preserve">Staphylococcus aureus </w:t>
      </w:r>
      <w:r w:rsidRPr="007146BB">
        <w:rPr>
          <w:rFonts w:ascii="Times New Roman" w:hAnsi="Times New Roman" w:cs="Times New Roman"/>
          <w:sz w:val="24"/>
          <w:szCs w:val="24"/>
        </w:rPr>
        <w:t xml:space="preserve">to </w:t>
      </w:r>
      <w:proofErr w:type="spellStart"/>
      <w:r w:rsidRPr="007146BB">
        <w:rPr>
          <w:rFonts w:ascii="Times New Roman" w:hAnsi="Times New Roman" w:cs="Times New Roman"/>
          <w:sz w:val="24"/>
          <w:szCs w:val="24"/>
        </w:rPr>
        <w:t>AgNPs</w:t>
      </w:r>
      <w:proofErr w:type="spellEnd"/>
      <w:r w:rsidRPr="007146BB">
        <w:rPr>
          <w:rFonts w:ascii="Times New Roman" w:hAnsi="Times New Roman" w:cs="Times New Roman"/>
          <w:sz w:val="24"/>
          <w:szCs w:val="24"/>
        </w:rPr>
        <w:t xml:space="preserve"> derived from other plant extract </w:t>
      </w:r>
      <w:r w:rsidR="002165F6" w:rsidRPr="007146BB">
        <w:rPr>
          <w:rFonts w:ascii="Times New Roman" w:hAnsi="Times New Roman" w:cs="Times New Roman"/>
          <w:sz w:val="24"/>
          <w:szCs w:val="24"/>
        </w:rPr>
        <w:fldChar w:fldCharType="begin"/>
      </w:r>
      <w:r w:rsidR="006A3131">
        <w:rPr>
          <w:rFonts w:ascii="Times New Roman" w:hAnsi="Times New Roman" w:cs="Times New Roman"/>
          <w:sz w:val="24"/>
          <w:szCs w:val="24"/>
        </w:rPr>
        <w:instrText xml:space="preserve"> ADDIN EN.CITE &lt;EndNote&gt;&lt;Cite&gt;&lt;Author&gt;Ruparelia&lt;/Author&gt;&lt;Year&gt;2008&lt;/Year&gt;&lt;RecNum&gt;459&lt;/RecNum&gt;&lt;DisplayText&gt;&lt;style face="superscript"&gt;45, 54&lt;/style&gt;&lt;/DisplayText&gt;&lt;record&gt;&lt;rec-number&gt;459&lt;/rec-number&gt;&lt;foreign-keys&gt;&lt;key app="EN" db-id="9s2xrfd032swsce2vwnprt0722vzzpatsvz9" timestamp="1750501857"&gt;459&lt;/key&gt;&lt;/foreign-keys&gt;&lt;ref-type name="Journal Article"&gt;17&lt;/ref-type&gt;&lt;contributors&gt;&lt;authors&gt;&lt;author&gt;Ruparelia, Jayesh P&lt;/author&gt;&lt;author&gt;Chatterjee, Arup Kumar&lt;/author&gt;&lt;author&gt;Duttagupta, Siddhartha P&lt;/author&gt;&lt;author&gt;Mukherji, Suparna %J Acta biomaterialia&lt;/author&gt;&lt;/authors&gt;&lt;/contributors&gt;&lt;titles&gt;&lt;title&gt;Strain specificity in antimicrobial activity of silver and copper nanoparticles&lt;/title&gt;&lt;secondary-title&gt; Acta biomaterialia&lt;/secondary-title&gt;&lt;/titles&gt;&lt;pages&gt;707-716&lt;/pages&gt;&lt;volume&gt;4&lt;/volume&gt;&lt;number&gt;3&lt;/number&gt;&lt;dates&gt;&lt;year&gt;2008&lt;/year&gt;&lt;/dates&gt;&lt;isbn&gt;1742-7061&lt;/isbn&gt;&lt;urls&gt;&lt;/urls&gt;&lt;/record&gt;&lt;/Cite&gt;&lt;Cite&gt;&lt;Author&gt;Kaur&lt;/Author&gt;&lt;Year&gt;2019&lt;/Year&gt;&lt;RecNum&gt;457&lt;/RecNum&gt;&lt;record&gt;&lt;rec-number&gt;457&lt;/rec-number&gt;&lt;foreign-keys&gt;&lt;key app="EN" db-id="9s2xrfd032swsce2vwnprt0722vzzpatsvz9" timestamp="1750501345"&gt;457&lt;/key&gt;&lt;/foreign-keys&gt;&lt;ref-type name="Journal Article"&gt;17&lt;/ref-type&gt;&lt;contributors&gt;&lt;authors&gt;&lt;author&gt;Kaur, Jaspreet&lt;/author&gt;&lt;author&gt;Gupta, Neha&lt;/author&gt;&lt;author&gt;Kaur, Manpreet&lt;/author&gt;&lt;author&gt;Chatli, Anshu Sibbal %J Int. J. Pure Appl. Biosci&lt;/author&gt;&lt;/authors&gt;&lt;/contributors&gt;&lt;titles&gt;&lt;title&gt;Antibacterial Effects of Green Synthesized AgNPs from datura metel leaf extracts&lt;/title&gt;&lt;secondary-title&gt;Int. J. Pure Appl. Biosci&lt;/secondary-title&gt;&lt;/titles&gt;&lt;periodical&gt;&lt;full-title&gt;Int. J. Pure Appl. Biosci&lt;/full-title&gt;&lt;/periodical&gt;&lt;pages&gt;247-252&lt;/pages&gt;&lt;volume&gt;7&lt;/volume&gt;&lt;dates&gt;&lt;year&gt;2019&lt;/year&gt;&lt;/dates&gt;&lt;urls&gt;&lt;/urls&gt;&lt;/record&gt;&lt;/Cite&gt;&lt;/EndNote&gt;</w:instrText>
      </w:r>
      <w:r w:rsidR="002165F6" w:rsidRPr="007146BB">
        <w:rPr>
          <w:rFonts w:ascii="Times New Roman" w:hAnsi="Times New Roman" w:cs="Times New Roman"/>
          <w:sz w:val="24"/>
          <w:szCs w:val="24"/>
        </w:rPr>
        <w:fldChar w:fldCharType="separate"/>
      </w:r>
      <w:r w:rsidR="006A3131" w:rsidRPr="006A3131">
        <w:rPr>
          <w:rFonts w:ascii="Times New Roman" w:hAnsi="Times New Roman" w:cs="Times New Roman"/>
          <w:noProof/>
          <w:sz w:val="24"/>
          <w:szCs w:val="24"/>
          <w:vertAlign w:val="superscript"/>
        </w:rPr>
        <w:t>45, 54</w:t>
      </w:r>
      <w:r w:rsidR="002165F6" w:rsidRPr="007146BB">
        <w:rPr>
          <w:rFonts w:ascii="Times New Roman" w:hAnsi="Times New Roman" w:cs="Times New Roman"/>
          <w:sz w:val="24"/>
          <w:szCs w:val="24"/>
        </w:rPr>
        <w:fldChar w:fldCharType="end"/>
      </w:r>
      <w:r w:rsidRPr="007146BB">
        <w:rPr>
          <w:rFonts w:ascii="Times New Roman" w:hAnsi="Times New Roman" w:cs="Times New Roman"/>
          <w:sz w:val="24"/>
          <w:szCs w:val="24"/>
        </w:rPr>
        <w:t xml:space="preserve">. </w:t>
      </w:r>
      <w:r w:rsidRPr="007146BB">
        <w:rPr>
          <w:rFonts w:ascii="Times New Roman" w:hAnsi="Times New Roman" w:cs="Times New Roman"/>
          <w:i/>
          <w:iCs/>
          <w:sz w:val="24"/>
          <w:szCs w:val="24"/>
        </w:rPr>
        <w:t>Enterococcus spp., Enterobacter spp</w:t>
      </w:r>
      <w:r w:rsidRPr="007146BB">
        <w:rPr>
          <w:rFonts w:ascii="Times New Roman" w:hAnsi="Times New Roman" w:cs="Times New Roman"/>
          <w:sz w:val="24"/>
          <w:szCs w:val="24"/>
        </w:rPr>
        <w:t xml:space="preserve">., also showed significant sensitivity, while </w:t>
      </w:r>
      <w:r w:rsidRPr="007146BB">
        <w:rPr>
          <w:rFonts w:ascii="Times New Roman" w:hAnsi="Times New Roman" w:cs="Times New Roman"/>
          <w:i/>
          <w:iCs/>
          <w:sz w:val="24"/>
          <w:szCs w:val="24"/>
        </w:rPr>
        <w:t xml:space="preserve">Escherichia coli </w:t>
      </w:r>
      <w:r w:rsidRPr="007146BB">
        <w:rPr>
          <w:rFonts w:ascii="Times New Roman" w:hAnsi="Times New Roman" w:cs="Times New Roman"/>
          <w:sz w:val="24"/>
          <w:szCs w:val="24"/>
        </w:rPr>
        <w:t xml:space="preserve">and </w:t>
      </w:r>
      <w:r w:rsidRPr="007146BB">
        <w:rPr>
          <w:rFonts w:ascii="Times New Roman" w:hAnsi="Times New Roman" w:cs="Times New Roman"/>
          <w:i/>
          <w:iCs/>
          <w:sz w:val="24"/>
          <w:szCs w:val="24"/>
        </w:rPr>
        <w:t>Pseudomonas spp</w:t>
      </w:r>
      <w:r w:rsidRPr="007146BB">
        <w:rPr>
          <w:rFonts w:ascii="Times New Roman" w:hAnsi="Times New Roman" w:cs="Times New Roman"/>
          <w:sz w:val="24"/>
          <w:szCs w:val="24"/>
        </w:rPr>
        <w:t xml:space="preserve">. </w:t>
      </w:r>
      <w:proofErr w:type="gramStart"/>
      <w:r w:rsidRPr="007146BB">
        <w:rPr>
          <w:rFonts w:ascii="Times New Roman" w:hAnsi="Times New Roman" w:cs="Times New Roman"/>
          <w:sz w:val="24"/>
          <w:szCs w:val="24"/>
        </w:rPr>
        <w:t>Displayed</w:t>
      </w:r>
      <w:proofErr w:type="gramEnd"/>
      <w:r w:rsidRPr="007146BB">
        <w:rPr>
          <w:rFonts w:ascii="Times New Roman" w:hAnsi="Times New Roman" w:cs="Times New Roman"/>
          <w:sz w:val="24"/>
          <w:szCs w:val="24"/>
        </w:rPr>
        <w:t xml:space="preserve"> comparatively lower inhibition zones. This variation may relate to cell wall difference of gram positive and gram negative bacteria. </w:t>
      </w:r>
      <w:r w:rsidRPr="007146BB">
        <w:rPr>
          <w:rFonts w:ascii="Times New Roman" w:eastAsia="Times New Roman" w:hAnsi="Times New Roman" w:cs="Times New Roman"/>
          <w:kern w:val="0"/>
          <w:sz w:val="24"/>
          <w:szCs w:val="24"/>
          <w14:ligatures w14:val="none"/>
        </w:rPr>
        <w:t xml:space="preserve">Compared with earlier research, the antimicrobial effects observed here align with those using </w:t>
      </w:r>
      <w:proofErr w:type="spellStart"/>
      <w:r w:rsidRPr="007146BB">
        <w:rPr>
          <w:rFonts w:ascii="Times New Roman" w:eastAsia="Times New Roman" w:hAnsi="Times New Roman" w:cs="Times New Roman"/>
          <w:kern w:val="0"/>
          <w:sz w:val="24"/>
          <w:szCs w:val="24"/>
          <w14:ligatures w14:val="none"/>
        </w:rPr>
        <w:t>AgNPs</w:t>
      </w:r>
      <w:proofErr w:type="spellEnd"/>
      <w:r w:rsidRPr="007146BB">
        <w:rPr>
          <w:rFonts w:ascii="Times New Roman" w:eastAsia="Times New Roman" w:hAnsi="Times New Roman" w:cs="Times New Roman"/>
          <w:kern w:val="0"/>
          <w:sz w:val="24"/>
          <w:szCs w:val="24"/>
          <w14:ligatures w14:val="none"/>
        </w:rPr>
        <w:t xml:space="preserve"> synthesized from other medicinal plants such as </w:t>
      </w:r>
      <w:proofErr w:type="spellStart"/>
      <w:r w:rsidRPr="007146BB">
        <w:rPr>
          <w:rFonts w:ascii="Times New Roman" w:eastAsia="Times New Roman" w:hAnsi="Times New Roman" w:cs="Times New Roman"/>
          <w:i/>
          <w:iCs/>
          <w:kern w:val="0"/>
          <w:sz w:val="24"/>
          <w:szCs w:val="24"/>
          <w14:ligatures w14:val="none"/>
        </w:rPr>
        <w:t>Azadirachta</w:t>
      </w:r>
      <w:proofErr w:type="spellEnd"/>
      <w:r w:rsidRPr="007146BB">
        <w:rPr>
          <w:rFonts w:ascii="Times New Roman" w:eastAsia="Times New Roman" w:hAnsi="Times New Roman" w:cs="Times New Roman"/>
          <w:i/>
          <w:iCs/>
          <w:kern w:val="0"/>
          <w:sz w:val="24"/>
          <w:szCs w:val="24"/>
          <w14:ligatures w14:val="none"/>
        </w:rPr>
        <w:t xml:space="preserve"> </w:t>
      </w:r>
      <w:proofErr w:type="spellStart"/>
      <w:r w:rsidRPr="007146BB">
        <w:rPr>
          <w:rFonts w:ascii="Times New Roman" w:eastAsia="Times New Roman" w:hAnsi="Times New Roman" w:cs="Times New Roman"/>
          <w:i/>
          <w:iCs/>
          <w:kern w:val="0"/>
          <w:sz w:val="24"/>
          <w:szCs w:val="24"/>
          <w14:ligatures w14:val="none"/>
        </w:rPr>
        <w:t>indica</w:t>
      </w:r>
      <w:proofErr w:type="spellEnd"/>
      <w:r w:rsidRPr="007146BB">
        <w:rPr>
          <w:rFonts w:ascii="Times New Roman" w:eastAsia="Times New Roman" w:hAnsi="Times New Roman" w:cs="Times New Roman"/>
          <w:i/>
          <w:iCs/>
          <w:kern w:val="0"/>
          <w:sz w:val="24"/>
          <w:szCs w:val="24"/>
          <w14:ligatures w14:val="none"/>
        </w:rPr>
        <w:t xml:space="preserve"> </w:t>
      </w:r>
      <w:r w:rsidR="002165F6" w:rsidRPr="007146BB">
        <w:rPr>
          <w:rFonts w:ascii="Times New Roman" w:eastAsia="MS Mincho" w:hAnsi="Times New Roman" w:cs="Times New Roman"/>
          <w:kern w:val="0"/>
          <w:sz w:val="24"/>
          <w:szCs w:val="24"/>
          <w14:ligatures w14:val="none"/>
        </w:rPr>
        <w:fldChar w:fldCharType="begin"/>
      </w:r>
      <w:r w:rsidR="006A3131">
        <w:rPr>
          <w:rFonts w:ascii="Times New Roman" w:eastAsia="MS Mincho" w:hAnsi="Times New Roman" w:cs="Times New Roman"/>
          <w:kern w:val="0"/>
          <w:sz w:val="24"/>
          <w:szCs w:val="24"/>
          <w14:ligatures w14:val="none"/>
        </w:rPr>
        <w:instrText xml:space="preserve"> ADDIN EN.CITE &lt;EndNote&gt;&lt;Cite&gt;&lt;Author&gt;Alqahtani&lt;/Author&gt;&lt;Year&gt;2022&lt;/Year&gt;&lt;RecNum&gt;412&lt;/RecNum&gt;&lt;DisplayText&gt;&lt;style face="superscript"&gt;10&lt;/style&gt;&lt;/DisplayText&gt;&lt;record&gt;&lt;rec-number&gt;412&lt;/rec-number&gt;&lt;foreign-keys&gt;&lt;key app="EN" db-id="9s2xrfd032swsce2vwnprt0722vzzpatsvz9" timestamp="1750361861"&gt;412&lt;/key&gt;&lt;/foreign-keys&gt;&lt;ref-type name="Journal Article"&gt;17&lt;/ref-type&gt;&lt;contributors&gt;&lt;authors&gt;&lt;author&gt;Alqahtani, Omaish&lt;/author&gt;&lt;author&gt;Mirajkar, Kiran K&lt;/author&gt;&lt;author&gt;Kumar K R, Anil&lt;/author&gt;&lt;author&gt;Mahnashi, Mater H&lt;/author&gt;&lt;author&gt;Shaikh, Ibrahim Ahmed&lt;/author&gt;&lt;author&gt;Mitra, Susweta&lt;/author&gt;&lt;author&gt;Nagaraj, Harshitha&lt;/author&gt;&lt;author&gt;More, Sunil S&lt;/author&gt;&lt;author&gt;Muddapur, Uday M&lt;/author&gt;&lt;author&gt;Khan, Aejaz Abdullatif %J Molecules&lt;/author&gt;&lt;/authors&gt;&lt;/contributors&gt;&lt;titles&gt;&lt;title&gt;In vitro antibacterial activity of green synthesized silver nanoparticles using Azadirachta indica aqueous leaf extract against MDR Pathogens&lt;/title&gt;&lt;secondary-title&gt;Molecules&lt;/secondary-title&gt;&lt;/titles&gt;&lt;periodical&gt;&lt;full-title&gt;Molecules&lt;/full-title&gt;&lt;/periodical&gt;&lt;pages&gt;7244&lt;/pages&gt;&lt;volume&gt;27&lt;/volume&gt;&lt;number&gt;21&lt;/number&gt;&lt;dates&gt;&lt;year&gt;2022&lt;/year&gt;&lt;/dates&gt;&lt;isbn&gt;1420-3049&lt;/isbn&gt;&lt;urls&gt;&lt;/urls&gt;&lt;/record&gt;&lt;/Cite&gt;&lt;/EndNote&gt;</w:instrText>
      </w:r>
      <w:r w:rsidR="002165F6" w:rsidRPr="007146BB">
        <w:rPr>
          <w:rFonts w:ascii="Times New Roman" w:eastAsia="MS Mincho" w:hAnsi="Times New Roman" w:cs="Times New Roman"/>
          <w:kern w:val="0"/>
          <w:sz w:val="24"/>
          <w:szCs w:val="24"/>
          <w14:ligatures w14:val="none"/>
        </w:rPr>
        <w:fldChar w:fldCharType="separate"/>
      </w:r>
      <w:r w:rsidR="006A3131" w:rsidRPr="006A3131">
        <w:rPr>
          <w:rFonts w:ascii="Times New Roman" w:eastAsia="MS Mincho" w:hAnsi="Times New Roman" w:cs="Times New Roman"/>
          <w:noProof/>
          <w:kern w:val="0"/>
          <w:sz w:val="24"/>
          <w:szCs w:val="24"/>
          <w:vertAlign w:val="superscript"/>
          <w14:ligatures w14:val="none"/>
        </w:rPr>
        <w:t>10</w:t>
      </w:r>
      <w:r w:rsidR="002165F6" w:rsidRPr="007146BB">
        <w:rPr>
          <w:rFonts w:ascii="Times New Roman" w:eastAsia="MS Mincho" w:hAnsi="Times New Roman" w:cs="Times New Roman"/>
          <w:kern w:val="0"/>
          <w:sz w:val="24"/>
          <w:szCs w:val="24"/>
          <w14:ligatures w14:val="none"/>
        </w:rPr>
        <w:fldChar w:fldCharType="end"/>
      </w:r>
      <w:r w:rsidRPr="007146BB">
        <w:rPr>
          <w:rFonts w:ascii="Times New Roman" w:eastAsia="Times New Roman" w:hAnsi="Times New Roman" w:cs="Times New Roman"/>
          <w:kern w:val="0"/>
          <w:sz w:val="24"/>
          <w:szCs w:val="24"/>
          <w14:ligatures w14:val="none"/>
        </w:rPr>
        <w:t xml:space="preserve">, </w:t>
      </w:r>
      <w:proofErr w:type="spellStart"/>
      <w:r w:rsidRPr="007146BB">
        <w:rPr>
          <w:rFonts w:ascii="Times New Roman" w:eastAsia="Times New Roman" w:hAnsi="Times New Roman" w:cs="Times New Roman"/>
          <w:i/>
          <w:iCs/>
          <w:kern w:val="0"/>
          <w:sz w:val="24"/>
          <w:szCs w:val="24"/>
          <w14:ligatures w14:val="none"/>
        </w:rPr>
        <w:t>Ocimum</w:t>
      </w:r>
      <w:proofErr w:type="spellEnd"/>
      <w:r w:rsidRPr="007146BB">
        <w:rPr>
          <w:rFonts w:ascii="Times New Roman" w:eastAsia="Times New Roman" w:hAnsi="Times New Roman" w:cs="Times New Roman"/>
          <w:i/>
          <w:iCs/>
          <w:kern w:val="0"/>
          <w:sz w:val="24"/>
          <w:szCs w:val="24"/>
          <w14:ligatures w14:val="none"/>
        </w:rPr>
        <w:t xml:space="preserve"> </w:t>
      </w:r>
      <w:proofErr w:type="spellStart"/>
      <w:r w:rsidRPr="007146BB">
        <w:rPr>
          <w:rFonts w:ascii="Times New Roman" w:eastAsia="Times New Roman" w:hAnsi="Times New Roman" w:cs="Times New Roman"/>
          <w:i/>
          <w:iCs/>
          <w:kern w:val="0"/>
          <w:sz w:val="24"/>
          <w:szCs w:val="24"/>
          <w14:ligatures w14:val="none"/>
        </w:rPr>
        <w:t>tenuiflorum</w:t>
      </w:r>
      <w:proofErr w:type="spellEnd"/>
      <w:r w:rsidR="00504143" w:rsidRPr="007146BB">
        <w:rPr>
          <w:rFonts w:ascii="Times New Roman" w:eastAsia="MS Mincho" w:hAnsi="Times New Roman" w:cs="Times New Roman"/>
          <w:kern w:val="0"/>
          <w:sz w:val="24"/>
          <w:szCs w:val="24"/>
          <w14:ligatures w14:val="none"/>
        </w:rPr>
        <w:t xml:space="preserve"> </w:t>
      </w:r>
      <w:r w:rsidR="004F27C0" w:rsidRPr="007146BB">
        <w:rPr>
          <w:rFonts w:ascii="Times New Roman" w:eastAsia="MS Mincho" w:hAnsi="Times New Roman" w:cs="Times New Roman"/>
          <w:kern w:val="0"/>
          <w:sz w:val="24"/>
          <w:szCs w:val="24"/>
          <w14:ligatures w14:val="none"/>
        </w:rPr>
        <w:fldChar w:fldCharType="begin"/>
      </w:r>
      <w:r w:rsidR="006A3131">
        <w:rPr>
          <w:rFonts w:ascii="Times New Roman" w:eastAsia="MS Mincho" w:hAnsi="Times New Roman" w:cs="Times New Roman"/>
          <w:kern w:val="0"/>
          <w:sz w:val="24"/>
          <w:szCs w:val="24"/>
          <w14:ligatures w14:val="none"/>
        </w:rPr>
        <w:instrText xml:space="preserve"> ADDIN EN.CITE &lt;EndNote&gt;&lt;Cite&gt;&lt;Author&gt;Patil&lt;/Author&gt;&lt;Year&gt;2012&lt;/Year&gt;&lt;RecNum&gt;460&lt;/RecNum&gt;&lt;DisplayText&gt;&lt;style face="superscript"&gt;55&lt;/style&gt;&lt;/DisplayText&gt;&lt;record&gt;&lt;rec-number&gt;460&lt;/rec-number&gt;&lt;foreign-keys&gt;&lt;key app="EN" db-id="9s2xrfd032swsce2vwnprt0722vzzpatsvz9" timestamp="1750502045"&gt;460&lt;/key&gt;&lt;/foreign-keys&gt;&lt;ref-type name="Journal Article"&gt;17&lt;/ref-type&gt;&lt;contributors&gt;&lt;authors&gt;&lt;author&gt;Patil, Rupali S&lt;/author&gt;&lt;author&gt;Kokate, Mangesh R&lt;/author&gt;&lt;author&gt;Kolekar, Sanjay S %J Spectrochimica Acta Part A: Molecular&lt;/author&gt;&lt;author&gt;Biomolecular Spectroscopy&lt;/author&gt;&lt;/authors&gt;&lt;/contributors&gt;&lt;titles&gt;&lt;title&gt;Bioinspired synthesis of highly stabilized silver nanoparticles using Ocimum tenuiflorum leaf extract and their antibacterial activity&lt;/title&gt;&lt;secondary-title&gt;Molecular and Biomolecular Spectroscopy&lt;/secondary-title&gt;&lt;/titles&gt;&lt;periodical&gt;&lt;full-title&gt;Molecular and Biomolecular Spectroscopy&lt;/full-title&gt;&lt;/periodical&gt;&lt;pages&gt;234-238&lt;/pages&gt;&lt;volume&gt;91&lt;/volume&gt;&lt;dates&gt;&lt;year&gt;2012&lt;/year&gt;&lt;/dates&gt;&lt;isbn&gt;1386-1425&lt;/isbn&gt;&lt;urls&gt;&lt;/urls&gt;&lt;/record&gt;&lt;/Cite&gt;&lt;/EndNote&gt;</w:instrText>
      </w:r>
      <w:r w:rsidR="004F27C0" w:rsidRPr="007146BB">
        <w:rPr>
          <w:rFonts w:ascii="Times New Roman" w:eastAsia="MS Mincho" w:hAnsi="Times New Roman" w:cs="Times New Roman"/>
          <w:kern w:val="0"/>
          <w:sz w:val="24"/>
          <w:szCs w:val="24"/>
          <w14:ligatures w14:val="none"/>
        </w:rPr>
        <w:fldChar w:fldCharType="separate"/>
      </w:r>
      <w:r w:rsidR="006A3131" w:rsidRPr="006A3131">
        <w:rPr>
          <w:rFonts w:ascii="Times New Roman" w:eastAsia="MS Mincho" w:hAnsi="Times New Roman" w:cs="Times New Roman"/>
          <w:noProof/>
          <w:kern w:val="0"/>
          <w:sz w:val="24"/>
          <w:szCs w:val="24"/>
          <w:vertAlign w:val="superscript"/>
          <w14:ligatures w14:val="none"/>
        </w:rPr>
        <w:t>55</w:t>
      </w:r>
      <w:r w:rsidR="004F27C0" w:rsidRPr="007146BB">
        <w:rPr>
          <w:rFonts w:ascii="Times New Roman" w:eastAsia="MS Mincho" w:hAnsi="Times New Roman" w:cs="Times New Roman"/>
          <w:kern w:val="0"/>
          <w:sz w:val="24"/>
          <w:szCs w:val="24"/>
          <w14:ligatures w14:val="none"/>
        </w:rPr>
        <w:fldChar w:fldCharType="end"/>
      </w:r>
      <w:r w:rsidRPr="007146BB">
        <w:rPr>
          <w:rFonts w:ascii="Times New Roman" w:eastAsia="Times New Roman" w:hAnsi="Times New Roman" w:cs="Times New Roman"/>
          <w:kern w:val="0"/>
          <w:sz w:val="24"/>
          <w:szCs w:val="24"/>
          <w14:ligatures w14:val="none"/>
        </w:rPr>
        <w:t xml:space="preserve">, and </w:t>
      </w:r>
      <w:r w:rsidRPr="007146BB">
        <w:rPr>
          <w:rFonts w:ascii="Times New Roman" w:eastAsia="Times New Roman" w:hAnsi="Times New Roman" w:cs="Times New Roman"/>
          <w:i/>
          <w:iCs/>
          <w:kern w:val="0"/>
          <w:sz w:val="24"/>
          <w:szCs w:val="24"/>
          <w14:ligatures w14:val="none"/>
        </w:rPr>
        <w:t xml:space="preserve">Datura </w:t>
      </w:r>
      <w:proofErr w:type="spellStart"/>
      <w:r w:rsidRPr="007146BB">
        <w:rPr>
          <w:rFonts w:ascii="Times New Roman" w:eastAsia="Times New Roman" w:hAnsi="Times New Roman" w:cs="Times New Roman"/>
          <w:i/>
          <w:iCs/>
          <w:kern w:val="0"/>
          <w:sz w:val="24"/>
          <w:szCs w:val="24"/>
          <w14:ligatures w14:val="none"/>
        </w:rPr>
        <w:t>metel</w:t>
      </w:r>
      <w:proofErr w:type="spellEnd"/>
      <w:r w:rsidR="00504143" w:rsidRPr="007146BB">
        <w:rPr>
          <w:rFonts w:ascii="Times New Roman" w:eastAsia="MS Mincho" w:hAnsi="Times New Roman" w:cs="Times New Roman"/>
          <w:kern w:val="0"/>
          <w:sz w:val="24"/>
          <w:szCs w:val="24"/>
          <w14:ligatures w14:val="none"/>
        </w:rPr>
        <w:t xml:space="preserve"> </w:t>
      </w:r>
      <w:r w:rsidR="004F27C0" w:rsidRPr="007146BB">
        <w:rPr>
          <w:rFonts w:ascii="Times New Roman" w:eastAsia="Times New Roman" w:hAnsi="Times New Roman" w:cs="Times New Roman"/>
          <w:kern w:val="0"/>
          <w:sz w:val="24"/>
          <w:szCs w:val="24"/>
          <w14:ligatures w14:val="none"/>
        </w:rPr>
        <w:fldChar w:fldCharType="begin"/>
      </w:r>
      <w:r w:rsidR="006A3131">
        <w:rPr>
          <w:rFonts w:ascii="Times New Roman" w:eastAsia="Times New Roman" w:hAnsi="Times New Roman" w:cs="Times New Roman"/>
          <w:kern w:val="0"/>
          <w:sz w:val="24"/>
          <w:szCs w:val="24"/>
          <w14:ligatures w14:val="none"/>
        </w:rPr>
        <w:instrText xml:space="preserve"> ADDIN EN.CITE &lt;EndNote&gt;&lt;Cite&gt;&lt;Author&gt;Vo-Van&lt;/Author&gt;&lt;Year&gt;2023&lt;/Year&gt;&lt;RecNum&gt;407&lt;/RecNum&gt;&lt;DisplayText&gt;&lt;style face="superscript"&gt;5&lt;/style&gt;&lt;/DisplayText&gt;&lt;record&gt;&lt;rec-number&gt;407&lt;/rec-number&gt;&lt;foreign-keys&gt;&lt;key app="EN" db-id="9s2xrfd032swsce2vwnprt0722vzzpatsvz9" timestamp="1750361319"&gt;407&lt;/key&gt;&lt;/foreign-keys&gt;&lt;ref-type name="Journal Article"&gt;17&lt;/ref-type&gt;&lt;contributors&gt;&lt;authors&gt;&lt;author&gt;Vo-Van, Quoc-Bao&lt;/author&gt;&lt;author&gt;Duong, Thanh Hai&lt;/author&gt;&lt;author&gt;Le, Thi Kim Anh %J Journal of Central European Agriculture&lt;/author&gt;&lt;/authors&gt;&lt;/contributors&gt;&lt;titles&gt;&lt;title&gt;Biosynthesis of silver nanoparticles using curcumin against the bovine mastitis bacteria&lt;/title&gt;&lt;secondary-title&gt;Journal of Central European Agriculture&lt;/secondary-title&gt;&lt;/titles&gt;&lt;periodical&gt;&lt;full-title&gt;Journal of Central European Agriculture&lt;/full-title&gt;&lt;/periodical&gt;&lt;pages&gt;505-512&lt;/pages&gt;&lt;volume&gt;24&lt;/volume&gt;&lt;number&gt;2&lt;/number&gt;&lt;dates&gt;&lt;year&gt;2023&lt;/year&gt;&lt;/dates&gt;&lt;isbn&gt;1332-9049&lt;/isbn&gt;&lt;urls&gt;&lt;/urls&gt;&lt;/record&gt;&lt;/Cite&gt;&lt;/EndNote&gt;</w:instrText>
      </w:r>
      <w:r w:rsidR="004F27C0" w:rsidRPr="007146BB">
        <w:rPr>
          <w:rFonts w:ascii="Times New Roman" w:eastAsia="Times New Roman" w:hAnsi="Times New Roman" w:cs="Times New Roman"/>
          <w:kern w:val="0"/>
          <w:sz w:val="24"/>
          <w:szCs w:val="24"/>
          <w14:ligatures w14:val="none"/>
        </w:rPr>
        <w:fldChar w:fldCharType="separate"/>
      </w:r>
      <w:r w:rsidR="006A3131" w:rsidRPr="006A3131">
        <w:rPr>
          <w:rFonts w:ascii="Times New Roman" w:eastAsia="Times New Roman" w:hAnsi="Times New Roman" w:cs="Times New Roman"/>
          <w:noProof/>
          <w:kern w:val="0"/>
          <w:sz w:val="24"/>
          <w:szCs w:val="24"/>
          <w:vertAlign w:val="superscript"/>
          <w14:ligatures w14:val="none"/>
        </w:rPr>
        <w:t>5</w:t>
      </w:r>
      <w:r w:rsidR="004F27C0" w:rsidRPr="007146BB">
        <w:rPr>
          <w:rFonts w:ascii="Times New Roman" w:eastAsia="Times New Roman" w:hAnsi="Times New Roman" w:cs="Times New Roman"/>
          <w:kern w:val="0"/>
          <w:sz w:val="24"/>
          <w:szCs w:val="24"/>
          <w14:ligatures w14:val="none"/>
        </w:rPr>
        <w:fldChar w:fldCharType="end"/>
      </w:r>
      <w:r w:rsidRPr="007146BB">
        <w:rPr>
          <w:rFonts w:ascii="Times New Roman" w:eastAsia="Times New Roman" w:hAnsi="Times New Roman" w:cs="Times New Roman"/>
          <w:kern w:val="0"/>
          <w:sz w:val="24"/>
          <w:szCs w:val="24"/>
          <w14:ligatures w14:val="none"/>
        </w:rPr>
        <w:t xml:space="preserve">, suggesting that </w:t>
      </w:r>
      <w:r w:rsidRPr="007146BB">
        <w:rPr>
          <w:rFonts w:ascii="Times New Roman" w:eastAsia="Times New Roman" w:hAnsi="Times New Roman" w:cs="Times New Roman"/>
          <w:i/>
          <w:iCs/>
          <w:kern w:val="0"/>
          <w:sz w:val="24"/>
          <w:szCs w:val="24"/>
          <w14:ligatures w14:val="none"/>
        </w:rPr>
        <w:t xml:space="preserve">D. </w:t>
      </w:r>
      <w:proofErr w:type="spellStart"/>
      <w:r w:rsidRPr="007146BB">
        <w:rPr>
          <w:rFonts w:ascii="Times New Roman" w:eastAsia="Times New Roman" w:hAnsi="Times New Roman" w:cs="Times New Roman"/>
          <w:i/>
          <w:iCs/>
          <w:kern w:val="0"/>
          <w:sz w:val="24"/>
          <w:szCs w:val="24"/>
          <w14:ligatures w14:val="none"/>
        </w:rPr>
        <w:t>inoxia</w:t>
      </w:r>
      <w:proofErr w:type="spellEnd"/>
      <w:r w:rsidRPr="007146BB">
        <w:rPr>
          <w:rFonts w:ascii="Times New Roman" w:eastAsia="Times New Roman" w:hAnsi="Times New Roman" w:cs="Times New Roman"/>
          <w:kern w:val="0"/>
          <w:sz w:val="24"/>
          <w:szCs w:val="24"/>
          <w14:ligatures w14:val="none"/>
        </w:rPr>
        <w:t xml:space="preserve"> is a similarly effective </w:t>
      </w:r>
      <w:r w:rsidRPr="007146BB">
        <w:rPr>
          <w:rFonts w:ascii="Times New Roman" w:eastAsia="Times New Roman" w:hAnsi="Times New Roman" w:cs="Times New Roman"/>
          <w:kern w:val="0"/>
          <w:sz w:val="24"/>
          <w:szCs w:val="24"/>
          <w14:ligatures w14:val="none"/>
        </w:rPr>
        <w:lastRenderedPageBreak/>
        <w:t xml:space="preserve">reducing agent for </w:t>
      </w:r>
      <w:proofErr w:type="spellStart"/>
      <w:r w:rsidRPr="007146BB">
        <w:rPr>
          <w:rFonts w:ascii="Times New Roman" w:eastAsia="Times New Roman" w:hAnsi="Times New Roman" w:cs="Times New Roman"/>
          <w:kern w:val="0"/>
          <w:sz w:val="24"/>
          <w:szCs w:val="24"/>
          <w14:ligatures w14:val="none"/>
        </w:rPr>
        <w:t>AgNPs</w:t>
      </w:r>
      <w:proofErr w:type="spellEnd"/>
      <w:r w:rsidRPr="007146BB">
        <w:rPr>
          <w:rFonts w:ascii="Times New Roman" w:eastAsia="Times New Roman" w:hAnsi="Times New Roman" w:cs="Times New Roman"/>
          <w:kern w:val="0"/>
          <w:sz w:val="24"/>
          <w:szCs w:val="24"/>
          <w14:ligatures w14:val="none"/>
        </w:rPr>
        <w:t xml:space="preserve"> with comparable antibacterial properties. Unlike some studies that used higher </w:t>
      </w:r>
      <w:proofErr w:type="spellStart"/>
      <w:r w:rsidRPr="007146BB">
        <w:rPr>
          <w:rFonts w:ascii="Times New Roman" w:eastAsia="Times New Roman" w:hAnsi="Times New Roman" w:cs="Times New Roman"/>
          <w:kern w:val="0"/>
          <w:sz w:val="24"/>
          <w:szCs w:val="24"/>
          <w14:ligatures w14:val="none"/>
        </w:rPr>
        <w:t>AgNP</w:t>
      </w:r>
      <w:proofErr w:type="spellEnd"/>
      <w:r w:rsidRPr="007146BB">
        <w:rPr>
          <w:rFonts w:ascii="Times New Roman" w:eastAsia="Times New Roman" w:hAnsi="Times New Roman" w:cs="Times New Roman"/>
          <w:kern w:val="0"/>
          <w:sz w:val="24"/>
          <w:szCs w:val="24"/>
          <w14:ligatures w14:val="none"/>
        </w:rPr>
        <w:t xml:space="preserve"> concentrations (50–200 </w:t>
      </w:r>
      <w:proofErr w:type="spellStart"/>
      <w:r w:rsidRPr="007146BB">
        <w:rPr>
          <w:rFonts w:ascii="Times New Roman" w:eastAsia="Times New Roman" w:hAnsi="Times New Roman" w:cs="Times New Roman"/>
          <w:kern w:val="0"/>
          <w:sz w:val="24"/>
          <w:szCs w:val="24"/>
          <w14:ligatures w14:val="none"/>
        </w:rPr>
        <w:t>μg</w:t>
      </w:r>
      <w:proofErr w:type="spellEnd"/>
      <w:r w:rsidRPr="007146BB">
        <w:rPr>
          <w:rFonts w:ascii="Times New Roman" w:eastAsia="Times New Roman" w:hAnsi="Times New Roman" w:cs="Times New Roman"/>
          <w:kern w:val="0"/>
          <w:sz w:val="24"/>
          <w:szCs w:val="24"/>
          <w14:ligatures w14:val="none"/>
        </w:rPr>
        <w:t xml:space="preserve">/mL) </w:t>
      </w:r>
      <w:r w:rsidR="004F27C0" w:rsidRPr="007146BB">
        <w:rPr>
          <w:rFonts w:ascii="Times New Roman" w:eastAsia="Times New Roman" w:hAnsi="Times New Roman" w:cs="Times New Roman"/>
          <w:kern w:val="0"/>
          <w:sz w:val="24"/>
          <w:szCs w:val="24"/>
          <w14:ligatures w14:val="none"/>
        </w:rPr>
        <w:fldChar w:fldCharType="begin"/>
      </w:r>
      <w:r w:rsidR="006A3131">
        <w:rPr>
          <w:rFonts w:ascii="Times New Roman" w:eastAsia="Times New Roman" w:hAnsi="Times New Roman" w:cs="Times New Roman"/>
          <w:kern w:val="0"/>
          <w:sz w:val="24"/>
          <w:szCs w:val="24"/>
          <w14:ligatures w14:val="none"/>
        </w:rPr>
        <w:instrText xml:space="preserve"> ADDIN EN.CITE &lt;EndNote&gt;&lt;Cite&gt;&lt;Author&gt;Ojha&lt;/Author&gt;&lt;Year&gt;2013&lt;/Year&gt;&lt;RecNum&gt;461&lt;/RecNum&gt;&lt;DisplayText&gt;&lt;style face="superscript"&gt;56, 57&lt;/style&gt;&lt;/DisplayText&gt;&lt;record&gt;&lt;rec-number&gt;461&lt;/rec-number&gt;&lt;foreign-keys&gt;&lt;key app="EN" db-id="9s2xrfd032swsce2vwnprt0722vzzpatsvz9" timestamp="1750502156"&gt;461&lt;/key&gt;&lt;/foreign-keys&gt;&lt;ref-type name="Journal Article"&gt;17&lt;/ref-type&gt;&lt;contributors&gt;&lt;authors&gt;&lt;author&gt;Ojha, Akshaya Kumar&lt;/author&gt;&lt;author&gt;Rout, Jogeswari&lt;/author&gt;&lt;author&gt;Behera, Shikha&lt;/author&gt;&lt;author&gt;Nayak, PL %J Int J Pharm Res Allied Sci&lt;/author&gt;&lt;/authors&gt;&lt;/contributors&gt;&lt;titles&gt;&lt;title&gt;Green synthesis and characterization of zero valent silver nanoparticles from the leaf extract of Datura metel&lt;/title&gt;&lt;secondary-title&gt; Int J Pharm Res Allied Sci&lt;/secondary-title&gt;&lt;/titles&gt;&lt;pages&gt;31-5&lt;/pages&gt;&lt;volume&gt;2&lt;/volume&gt;&lt;dates&gt;&lt;year&gt;2013&lt;/year&gt;&lt;/dates&gt;&lt;urls&gt;&lt;/urls&gt;&lt;/record&gt;&lt;/Cite&gt;&lt;Cite&gt;&lt;Author&gt;Logeswari&lt;/Author&gt;&lt;Year&gt;2015&lt;/Year&gt;&lt;RecNum&gt;462&lt;/RecNum&gt;&lt;record&gt;&lt;rec-number&gt;462&lt;/rec-number&gt;&lt;foreign-keys&gt;&lt;key app="EN" db-id="9s2xrfd032swsce2vwnprt0722vzzpatsvz9" timestamp="1750502252"&gt;462&lt;/key&gt;&lt;/foreign-keys&gt;&lt;ref-type name="Journal Article"&gt;17&lt;/ref-type&gt;&lt;contributors&gt;&lt;authors&gt;&lt;author&gt;Logeswari, Peter&lt;/author&gt;&lt;author&gt;Silambarasan, Sivagnanam&lt;/author&gt;&lt;author&gt;Abraham, Jayanthi %J Journal of Saudi Chemical Society&lt;/author&gt;&lt;/authors&gt;&lt;/contributors&gt;&lt;titles&gt;&lt;title&gt;Synthesis of silver nanoparticles using plants extract and analysis of their antimicrobial property&lt;/title&gt;&lt;secondary-title&gt;Journal of Saudi Chemical Society,&lt;/secondary-title&gt;&lt;/titles&gt;&lt;periodical&gt;&lt;full-title&gt;Journal of Saudi Chemical Society,&lt;/full-title&gt;&lt;/periodical&gt;&lt;pages&gt;311-317&lt;/pages&gt;&lt;volume&gt;19&lt;/volume&gt;&lt;number&gt;3&lt;/number&gt;&lt;dates&gt;&lt;year&gt;2015&lt;/year&gt;&lt;/dates&gt;&lt;isbn&gt;1319-6103&lt;/isbn&gt;&lt;urls&gt;&lt;/urls&gt;&lt;/record&gt;&lt;/Cite&gt;&lt;/EndNote&gt;</w:instrText>
      </w:r>
      <w:r w:rsidR="004F27C0" w:rsidRPr="007146BB">
        <w:rPr>
          <w:rFonts w:ascii="Times New Roman" w:eastAsia="Times New Roman" w:hAnsi="Times New Roman" w:cs="Times New Roman"/>
          <w:kern w:val="0"/>
          <w:sz w:val="24"/>
          <w:szCs w:val="24"/>
          <w14:ligatures w14:val="none"/>
        </w:rPr>
        <w:fldChar w:fldCharType="separate"/>
      </w:r>
      <w:r w:rsidR="006A3131" w:rsidRPr="006A3131">
        <w:rPr>
          <w:rFonts w:ascii="Times New Roman" w:eastAsia="Times New Roman" w:hAnsi="Times New Roman" w:cs="Times New Roman"/>
          <w:noProof/>
          <w:kern w:val="0"/>
          <w:sz w:val="24"/>
          <w:szCs w:val="24"/>
          <w:vertAlign w:val="superscript"/>
          <w14:ligatures w14:val="none"/>
        </w:rPr>
        <w:t>56, 57</w:t>
      </w:r>
      <w:r w:rsidR="004F27C0" w:rsidRPr="007146BB">
        <w:rPr>
          <w:rFonts w:ascii="Times New Roman" w:eastAsia="Times New Roman" w:hAnsi="Times New Roman" w:cs="Times New Roman"/>
          <w:kern w:val="0"/>
          <w:sz w:val="24"/>
          <w:szCs w:val="24"/>
          <w14:ligatures w14:val="none"/>
        </w:rPr>
        <w:fldChar w:fldCharType="end"/>
      </w:r>
      <w:r w:rsidRPr="007146BB">
        <w:rPr>
          <w:rFonts w:ascii="Times New Roman" w:eastAsia="Times New Roman" w:hAnsi="Times New Roman" w:cs="Times New Roman"/>
          <w:kern w:val="0"/>
          <w:sz w:val="24"/>
          <w:szCs w:val="24"/>
          <w14:ligatures w14:val="none"/>
        </w:rPr>
        <w:t xml:space="preserve">, the present study achieved notable activity at lower concentrations (5–20 mg/mL), with lower MIC of </w:t>
      </w:r>
      <w:proofErr w:type="spellStart"/>
      <w:r w:rsidRPr="007146BB">
        <w:rPr>
          <w:rFonts w:ascii="Times New Roman" w:eastAsia="Times New Roman" w:hAnsi="Times New Roman" w:cs="Times New Roman"/>
          <w:kern w:val="0"/>
          <w:sz w:val="24"/>
          <w:szCs w:val="24"/>
          <w14:ligatures w14:val="none"/>
        </w:rPr>
        <w:t>AgNPs</w:t>
      </w:r>
      <w:proofErr w:type="spellEnd"/>
      <w:r w:rsidRPr="007146BB">
        <w:rPr>
          <w:rFonts w:ascii="Times New Roman" w:eastAsia="Times New Roman" w:hAnsi="Times New Roman" w:cs="Times New Roman"/>
          <w:kern w:val="0"/>
          <w:sz w:val="24"/>
          <w:szCs w:val="24"/>
          <w14:ligatures w14:val="none"/>
        </w:rPr>
        <w:t xml:space="preserve"> between range of 10-25 µL for bacterial strains test.  </w:t>
      </w:r>
    </w:p>
    <w:p w14:paraId="3C588436" w14:textId="77777777" w:rsidR="003856EC" w:rsidRPr="007146BB" w:rsidRDefault="003856EC" w:rsidP="006E731F">
      <w:pPr>
        <w:spacing w:after="0" w:line="480" w:lineRule="auto"/>
        <w:jc w:val="both"/>
        <w:rPr>
          <w:rFonts w:ascii="Times New Roman" w:eastAsia="Times New Roman" w:hAnsi="Times New Roman" w:cs="Times New Roman"/>
          <w:kern w:val="0"/>
          <w:sz w:val="24"/>
          <w:szCs w:val="24"/>
          <w14:ligatures w14:val="none"/>
        </w:rPr>
      </w:pPr>
      <w:r w:rsidRPr="007146BB">
        <w:rPr>
          <w:rFonts w:ascii="Times New Roman" w:eastAsia="Times New Roman" w:hAnsi="Times New Roman" w:cs="Times New Roman"/>
          <w:b/>
          <w:bCs/>
          <w:kern w:val="0"/>
          <w:sz w:val="24"/>
          <w:szCs w:val="24"/>
          <w14:ligatures w14:val="none"/>
        </w:rPr>
        <w:t>5. Conclusion</w:t>
      </w:r>
    </w:p>
    <w:p w14:paraId="6B70B5EB" w14:textId="77777777" w:rsidR="00CE711A" w:rsidRDefault="003856EC" w:rsidP="006E731F">
      <w:pPr>
        <w:spacing w:after="0" w:line="480" w:lineRule="auto"/>
        <w:ind w:firstLine="720"/>
        <w:jc w:val="both"/>
        <w:rPr>
          <w:rFonts w:ascii="Times New Roman" w:eastAsia="Times New Roman" w:hAnsi="Times New Roman" w:cs="Times New Roman"/>
          <w:kern w:val="0"/>
          <w:sz w:val="24"/>
          <w:szCs w:val="24"/>
          <w14:ligatures w14:val="none"/>
        </w:rPr>
      </w:pPr>
      <w:r w:rsidRPr="007146BB">
        <w:rPr>
          <w:rFonts w:ascii="Times New Roman" w:eastAsia="Times New Roman" w:hAnsi="Times New Roman" w:cs="Times New Roman"/>
          <w:kern w:val="0"/>
          <w:sz w:val="24"/>
          <w:szCs w:val="24"/>
          <w14:ligatures w14:val="none"/>
        </w:rPr>
        <w:t>Biosynthesized</w:t>
      </w:r>
      <w:r w:rsidRPr="007146BB">
        <w:rPr>
          <w:rFonts w:ascii="Times New Roman" w:eastAsia="Times New Roman" w:hAnsi="Times New Roman" w:cs="Times New Roman"/>
          <w:i/>
          <w:iCs/>
          <w:kern w:val="0"/>
          <w:sz w:val="24"/>
          <w:szCs w:val="24"/>
          <w14:ligatures w14:val="none"/>
        </w:rPr>
        <w:t xml:space="preserve"> D. </w:t>
      </w:r>
      <w:proofErr w:type="spellStart"/>
      <w:r w:rsidRPr="007146BB">
        <w:rPr>
          <w:rFonts w:ascii="Times New Roman" w:eastAsia="Times New Roman" w:hAnsi="Times New Roman" w:cs="Times New Roman"/>
          <w:i/>
          <w:iCs/>
          <w:kern w:val="0"/>
          <w:sz w:val="24"/>
          <w:szCs w:val="24"/>
          <w14:ligatures w14:val="none"/>
        </w:rPr>
        <w:t>inoxia</w:t>
      </w:r>
      <w:proofErr w:type="spellEnd"/>
      <w:r w:rsidRPr="007146BB">
        <w:rPr>
          <w:rFonts w:ascii="Times New Roman" w:eastAsia="Times New Roman" w:hAnsi="Times New Roman" w:cs="Times New Roman"/>
          <w:kern w:val="0"/>
          <w:sz w:val="24"/>
          <w:szCs w:val="24"/>
          <w14:ligatures w14:val="none"/>
        </w:rPr>
        <w:t xml:space="preserve"> silver nanoparticles (</w:t>
      </w:r>
      <w:proofErr w:type="spellStart"/>
      <w:r w:rsidRPr="007146BB">
        <w:rPr>
          <w:rFonts w:ascii="Times New Roman" w:eastAsia="Times New Roman" w:hAnsi="Times New Roman" w:cs="Times New Roman"/>
          <w:kern w:val="0"/>
          <w:sz w:val="24"/>
          <w:szCs w:val="24"/>
          <w14:ligatures w14:val="none"/>
        </w:rPr>
        <w:t>AgNPs</w:t>
      </w:r>
      <w:proofErr w:type="spellEnd"/>
      <w:r w:rsidRPr="007146BB">
        <w:rPr>
          <w:rFonts w:ascii="Times New Roman" w:eastAsia="Times New Roman" w:hAnsi="Times New Roman" w:cs="Times New Roman"/>
          <w:kern w:val="0"/>
          <w:sz w:val="24"/>
          <w:szCs w:val="24"/>
          <w14:ligatures w14:val="none"/>
        </w:rPr>
        <w:t xml:space="preserve">) exhibit significant antibacterial activity against multiple mastitis causing bacterial genera, particularly gram positive strains. While the results support their potential as an alternative antimicrobial approach, further research including in vivo trials, toxicity assessments, and long-term stability analysis is essential before clinical or field application can be recommended. </w:t>
      </w:r>
    </w:p>
    <w:p w14:paraId="4964C1D6" w14:textId="7BB9BA39" w:rsidR="00CE711A" w:rsidRPr="00CE711A" w:rsidRDefault="00CE711A" w:rsidP="00CE711A">
      <w:pPr>
        <w:spacing w:after="0" w:line="48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b/>
          <w:kern w:val="0"/>
          <w:sz w:val="24"/>
          <w:szCs w:val="24"/>
          <w14:ligatures w14:val="none"/>
        </w:rPr>
        <w:t xml:space="preserve">6. </w:t>
      </w:r>
      <w:r w:rsidRPr="00CE711A">
        <w:rPr>
          <w:rFonts w:ascii="Times New Roman" w:eastAsia="Times New Roman" w:hAnsi="Times New Roman" w:cs="Times New Roman"/>
          <w:b/>
          <w:kern w:val="0"/>
          <w:sz w:val="24"/>
          <w:szCs w:val="24"/>
          <w14:ligatures w14:val="none"/>
        </w:rPr>
        <w:t>S</w:t>
      </w:r>
      <w:r>
        <w:rPr>
          <w:rFonts w:ascii="Times New Roman" w:eastAsia="Times New Roman" w:hAnsi="Times New Roman" w:cs="Times New Roman"/>
          <w:b/>
          <w:kern w:val="0"/>
          <w:sz w:val="24"/>
          <w:szCs w:val="24"/>
          <w14:ligatures w14:val="none"/>
        </w:rPr>
        <w:t>tatements and D</w:t>
      </w:r>
      <w:r w:rsidRPr="00CE711A">
        <w:rPr>
          <w:rFonts w:ascii="Times New Roman" w:eastAsia="Times New Roman" w:hAnsi="Times New Roman" w:cs="Times New Roman"/>
          <w:b/>
          <w:kern w:val="0"/>
          <w:sz w:val="24"/>
          <w:szCs w:val="24"/>
          <w14:ligatures w14:val="none"/>
        </w:rPr>
        <w:t>eclarations</w:t>
      </w:r>
    </w:p>
    <w:p w14:paraId="6C6ABC6E" w14:textId="7009BE4F" w:rsidR="00CE711A" w:rsidRPr="001F6CEA" w:rsidRDefault="00CE711A" w:rsidP="00CE711A">
      <w:pPr>
        <w:spacing w:after="0" w:line="480" w:lineRule="auto"/>
        <w:jc w:val="both"/>
        <w:rPr>
          <w:rFonts w:ascii="Times New Roman" w:eastAsia="Times New Roman" w:hAnsi="Times New Roman" w:cs="Times New Roman"/>
          <w:b/>
          <w:bCs/>
          <w:kern w:val="0"/>
          <w:sz w:val="24"/>
          <w:szCs w:val="24"/>
          <w14:ligatures w14:val="none"/>
        </w:rPr>
      </w:pPr>
      <w:r>
        <w:rPr>
          <w:rFonts w:ascii="Times New Roman" w:eastAsia="Times New Roman" w:hAnsi="Times New Roman" w:cs="Times New Roman"/>
          <w:b/>
          <w:bCs/>
          <w:kern w:val="0"/>
          <w:sz w:val="24"/>
          <w:szCs w:val="24"/>
          <w14:ligatures w14:val="none"/>
        </w:rPr>
        <w:t>6.</w:t>
      </w:r>
      <w:r w:rsidRPr="007146BB">
        <w:rPr>
          <w:rFonts w:ascii="Times New Roman" w:eastAsia="Times New Roman" w:hAnsi="Times New Roman" w:cs="Times New Roman"/>
          <w:b/>
          <w:bCs/>
          <w:kern w:val="0"/>
          <w:sz w:val="24"/>
          <w:szCs w:val="24"/>
          <w14:ligatures w14:val="none"/>
        </w:rPr>
        <w:t xml:space="preserve">1. Ethical </w:t>
      </w:r>
      <w:proofErr w:type="gramStart"/>
      <w:r w:rsidRPr="007146BB">
        <w:rPr>
          <w:rFonts w:ascii="Times New Roman" w:eastAsia="Times New Roman" w:hAnsi="Times New Roman" w:cs="Times New Roman"/>
          <w:b/>
          <w:bCs/>
          <w:kern w:val="0"/>
          <w:sz w:val="24"/>
          <w:szCs w:val="24"/>
          <w14:ligatures w14:val="none"/>
        </w:rPr>
        <w:t xml:space="preserve">statement </w:t>
      </w:r>
      <w:r w:rsidR="001F6CEA">
        <w:rPr>
          <w:rFonts w:ascii="Times New Roman" w:eastAsia="Times New Roman" w:hAnsi="Times New Roman" w:cs="Times New Roman"/>
          <w:b/>
          <w:bCs/>
          <w:kern w:val="0"/>
          <w:sz w:val="24"/>
          <w:szCs w:val="24"/>
          <w14:ligatures w14:val="none"/>
        </w:rPr>
        <w:t>:</w:t>
      </w:r>
      <w:r w:rsidRPr="007146BB">
        <w:rPr>
          <w:rFonts w:ascii="Times New Roman" w:eastAsia="Times New Roman" w:hAnsi="Times New Roman" w:cs="Times New Roman"/>
          <w:kern w:val="0"/>
          <w:sz w:val="24"/>
          <w:szCs w:val="24"/>
          <w14:ligatures w14:val="none"/>
        </w:rPr>
        <w:t>The</w:t>
      </w:r>
      <w:proofErr w:type="gramEnd"/>
      <w:r w:rsidRPr="007146BB">
        <w:rPr>
          <w:rFonts w:ascii="Times New Roman" w:eastAsia="Times New Roman" w:hAnsi="Times New Roman" w:cs="Times New Roman"/>
          <w:kern w:val="0"/>
          <w:sz w:val="24"/>
          <w:szCs w:val="24"/>
          <w14:ligatures w14:val="none"/>
        </w:rPr>
        <w:t xml:space="preserve"> study was approved by Ethical Committee of University of Education Lahore, Pakistan, for the use of animals.</w:t>
      </w:r>
    </w:p>
    <w:p w14:paraId="2E099941" w14:textId="4890F35D" w:rsidR="001F6CEA" w:rsidRDefault="001F6CEA" w:rsidP="00CE711A">
      <w:pPr>
        <w:spacing w:after="0" w:line="48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b/>
          <w:kern w:val="0"/>
          <w:sz w:val="24"/>
          <w:szCs w:val="24"/>
          <w14:ligatures w14:val="none"/>
        </w:rPr>
        <w:t xml:space="preserve">6.2. </w:t>
      </w:r>
      <w:r w:rsidR="00CE711A" w:rsidRPr="00CE711A">
        <w:rPr>
          <w:rFonts w:ascii="Times New Roman" w:eastAsia="Times New Roman" w:hAnsi="Times New Roman" w:cs="Times New Roman"/>
          <w:b/>
          <w:kern w:val="0"/>
          <w:sz w:val="24"/>
          <w:szCs w:val="24"/>
          <w14:ligatures w14:val="none"/>
        </w:rPr>
        <w:t>Data Availability Statement:</w:t>
      </w:r>
      <w:r w:rsidR="00CE711A" w:rsidRPr="00CE711A">
        <w:rPr>
          <w:rFonts w:ascii="Times New Roman" w:eastAsia="Times New Roman" w:hAnsi="Times New Roman" w:cs="Times New Roman"/>
          <w:kern w:val="0"/>
          <w:sz w:val="24"/>
          <w:szCs w:val="24"/>
          <w14:ligatures w14:val="none"/>
        </w:rPr>
        <w:t xml:space="preserve"> The data that support the findings of this study are available from the corresponding </w:t>
      </w:r>
      <w:r w:rsidR="00CE711A">
        <w:rPr>
          <w:rFonts w:ascii="Times New Roman" w:eastAsia="Times New Roman" w:hAnsi="Times New Roman" w:cs="Times New Roman"/>
          <w:kern w:val="0"/>
          <w:sz w:val="24"/>
          <w:szCs w:val="24"/>
          <w14:ligatures w14:val="none"/>
        </w:rPr>
        <w:t>author upon reasonable request.</w:t>
      </w:r>
    </w:p>
    <w:p w14:paraId="3F1EF421" w14:textId="6501B921" w:rsidR="001F6CEA" w:rsidRPr="001F6CEA" w:rsidRDefault="001F6CEA" w:rsidP="006E731F">
      <w:pPr>
        <w:spacing w:after="0" w:line="480" w:lineRule="auto"/>
        <w:jc w:val="both"/>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b/>
          <w:kern w:val="0"/>
          <w:sz w:val="24"/>
          <w:szCs w:val="24"/>
          <w14:ligatures w14:val="none"/>
        </w:rPr>
        <w:t xml:space="preserve">6.3. </w:t>
      </w:r>
      <w:r w:rsidRPr="001F6CEA">
        <w:rPr>
          <w:rFonts w:ascii="Times New Roman" w:eastAsia="Times New Roman" w:hAnsi="Times New Roman" w:cs="Times New Roman"/>
          <w:b/>
          <w:kern w:val="0"/>
          <w:sz w:val="24"/>
          <w:szCs w:val="24"/>
          <w14:ligatures w14:val="none"/>
        </w:rPr>
        <w:t>Funding Statement</w:t>
      </w:r>
      <w:r>
        <w:rPr>
          <w:rFonts w:ascii="Times New Roman" w:eastAsia="Times New Roman" w:hAnsi="Times New Roman" w:cs="Times New Roman"/>
          <w:b/>
          <w:kern w:val="0"/>
          <w:sz w:val="24"/>
          <w:szCs w:val="24"/>
          <w14:ligatures w14:val="none"/>
        </w:rPr>
        <w:t xml:space="preserve">: </w:t>
      </w:r>
      <w:proofErr w:type="spellStart"/>
      <w:r w:rsidRPr="001F6CEA">
        <w:rPr>
          <w:rFonts w:ascii="Times New Roman" w:eastAsia="Times New Roman" w:hAnsi="Times New Roman" w:cs="Times New Roman"/>
          <w:kern w:val="0"/>
          <w:sz w:val="24"/>
          <w:szCs w:val="24"/>
          <w14:ligatures w14:val="none"/>
        </w:rPr>
        <w:t>Nill</w:t>
      </w:r>
      <w:proofErr w:type="spellEnd"/>
    </w:p>
    <w:p w14:paraId="72328323" w14:textId="42705F68" w:rsidR="00BE383D" w:rsidRPr="001F6CEA" w:rsidRDefault="00BE383D" w:rsidP="006E731F">
      <w:pPr>
        <w:spacing w:after="0" w:line="480" w:lineRule="auto"/>
        <w:jc w:val="both"/>
        <w:rPr>
          <w:rFonts w:ascii="Times New Roman" w:hAnsi="Times New Roman" w:cs="Times New Roman"/>
          <w:b/>
          <w:bCs/>
          <w:sz w:val="24"/>
          <w:szCs w:val="24"/>
        </w:rPr>
      </w:pPr>
      <w:proofErr w:type="gramStart"/>
      <w:r w:rsidRPr="007146BB">
        <w:rPr>
          <w:rFonts w:ascii="Times New Roman" w:hAnsi="Times New Roman" w:cs="Times New Roman"/>
          <w:b/>
          <w:bCs/>
          <w:sz w:val="24"/>
          <w:szCs w:val="24"/>
        </w:rPr>
        <w:t>A</w:t>
      </w:r>
      <w:r w:rsidR="001F6CEA">
        <w:rPr>
          <w:rFonts w:ascii="Times New Roman" w:hAnsi="Times New Roman" w:cs="Times New Roman"/>
          <w:b/>
          <w:bCs/>
          <w:sz w:val="24"/>
          <w:szCs w:val="24"/>
        </w:rPr>
        <w:t>uthors</w:t>
      </w:r>
      <w:proofErr w:type="gramEnd"/>
      <w:r w:rsidR="001F6CEA">
        <w:rPr>
          <w:rFonts w:ascii="Times New Roman" w:hAnsi="Times New Roman" w:cs="Times New Roman"/>
          <w:b/>
          <w:bCs/>
          <w:sz w:val="24"/>
          <w:szCs w:val="24"/>
        </w:rPr>
        <w:t xml:space="preserve"> contribution: </w:t>
      </w:r>
      <w:r w:rsidRPr="007146BB">
        <w:rPr>
          <w:rFonts w:ascii="Times New Roman" w:hAnsi="Times New Roman" w:cs="Times New Roman"/>
          <w:sz w:val="24"/>
          <w:szCs w:val="24"/>
        </w:rPr>
        <w:t xml:space="preserve">S. </w:t>
      </w:r>
      <w:proofErr w:type="spellStart"/>
      <w:r w:rsidRPr="007146BB">
        <w:rPr>
          <w:rFonts w:ascii="Times New Roman" w:hAnsi="Times New Roman" w:cs="Times New Roman"/>
          <w:sz w:val="24"/>
          <w:szCs w:val="24"/>
        </w:rPr>
        <w:t>Qadeer</w:t>
      </w:r>
      <w:proofErr w:type="spellEnd"/>
      <w:r w:rsidRPr="007146BB">
        <w:rPr>
          <w:rFonts w:ascii="Times New Roman" w:hAnsi="Times New Roman" w:cs="Times New Roman"/>
          <w:sz w:val="24"/>
          <w:szCs w:val="24"/>
        </w:rPr>
        <w:t xml:space="preserve"> and F. Bibi designed the study, executed the experiment and drafted the manuscript. M. </w:t>
      </w:r>
      <w:proofErr w:type="spellStart"/>
      <w:r w:rsidRPr="007146BB">
        <w:rPr>
          <w:rFonts w:ascii="Times New Roman" w:hAnsi="Times New Roman" w:cs="Times New Roman"/>
          <w:sz w:val="24"/>
          <w:szCs w:val="24"/>
        </w:rPr>
        <w:t>Asad</w:t>
      </w:r>
      <w:proofErr w:type="spellEnd"/>
      <w:r w:rsidRPr="007146BB">
        <w:rPr>
          <w:rFonts w:ascii="Times New Roman" w:hAnsi="Times New Roman" w:cs="Times New Roman"/>
          <w:sz w:val="24"/>
          <w:szCs w:val="24"/>
        </w:rPr>
        <w:t xml:space="preserve"> and A. Ashraf provided expertise in practical work, data analysis and drafting of manuscript.</w:t>
      </w:r>
    </w:p>
    <w:p w14:paraId="38CB3815" w14:textId="77777777" w:rsidR="00EE7065" w:rsidRPr="007146BB" w:rsidRDefault="00EE7065" w:rsidP="006E731F">
      <w:pPr>
        <w:spacing w:after="0" w:line="480" w:lineRule="auto"/>
        <w:rPr>
          <w:rFonts w:ascii="Times New Roman" w:hAnsi="Times New Roman" w:cs="Times New Roman"/>
          <w:sz w:val="24"/>
          <w:szCs w:val="24"/>
        </w:rPr>
      </w:pPr>
      <w:r w:rsidRPr="007146BB">
        <w:rPr>
          <w:rFonts w:ascii="Times New Roman" w:hAnsi="Times New Roman" w:cs="Times New Roman"/>
          <w:b/>
          <w:sz w:val="24"/>
          <w:szCs w:val="24"/>
        </w:rPr>
        <w:t>Conflicts of Interest:</w:t>
      </w:r>
      <w:r w:rsidRPr="007146BB">
        <w:rPr>
          <w:rFonts w:ascii="Times New Roman" w:hAnsi="Times New Roman" w:cs="Times New Roman"/>
          <w:sz w:val="24"/>
          <w:szCs w:val="24"/>
        </w:rPr>
        <w:t xml:space="preserve">  The authors declare no conflicts of interest.</w:t>
      </w:r>
    </w:p>
    <w:p w14:paraId="0288FA7A" w14:textId="3178E873" w:rsidR="00B94F36" w:rsidRPr="007146BB" w:rsidRDefault="006367A4" w:rsidP="007146BB">
      <w:pPr>
        <w:spacing w:after="0" w:line="480" w:lineRule="auto"/>
        <w:jc w:val="both"/>
        <w:rPr>
          <w:rFonts w:ascii="Times New Roman" w:eastAsia="Times New Roman" w:hAnsi="Times New Roman" w:cs="Times New Roman"/>
          <w:b/>
          <w:bCs/>
          <w:kern w:val="0"/>
          <w:sz w:val="24"/>
          <w:szCs w:val="24"/>
          <w14:ligatures w14:val="none"/>
        </w:rPr>
      </w:pPr>
      <w:r w:rsidRPr="007146BB">
        <w:rPr>
          <w:rFonts w:ascii="Times New Roman" w:eastAsia="Times New Roman" w:hAnsi="Times New Roman" w:cs="Times New Roman"/>
          <w:b/>
          <w:bCs/>
          <w:kern w:val="0"/>
          <w:sz w:val="24"/>
          <w:szCs w:val="24"/>
          <w14:ligatures w14:val="none"/>
        </w:rPr>
        <w:t>References</w:t>
      </w:r>
    </w:p>
    <w:p w14:paraId="30394579" w14:textId="77777777" w:rsidR="006A3131" w:rsidRPr="006A3131" w:rsidRDefault="00F9697B" w:rsidP="006A3131">
      <w:pPr>
        <w:pStyle w:val="EndNoteBibliography"/>
        <w:spacing w:after="0"/>
      </w:pPr>
      <w:r w:rsidRPr="007146BB">
        <w:rPr>
          <w:rFonts w:ascii="Times New Roman" w:eastAsia="Times New Roman" w:hAnsi="Times New Roman" w:cs="Times New Roman"/>
          <w:sz w:val="24"/>
          <w:szCs w:val="24"/>
        </w:rPr>
        <w:fldChar w:fldCharType="begin"/>
      </w:r>
      <w:r w:rsidRPr="007146BB">
        <w:rPr>
          <w:rFonts w:ascii="Times New Roman" w:eastAsia="Times New Roman" w:hAnsi="Times New Roman" w:cs="Times New Roman"/>
          <w:sz w:val="24"/>
          <w:szCs w:val="24"/>
        </w:rPr>
        <w:instrText xml:space="preserve"> ADDIN EN.REFLIST </w:instrText>
      </w:r>
      <w:r w:rsidRPr="007146BB">
        <w:rPr>
          <w:rFonts w:ascii="Times New Roman" w:eastAsia="Times New Roman" w:hAnsi="Times New Roman" w:cs="Times New Roman"/>
          <w:sz w:val="24"/>
          <w:szCs w:val="24"/>
        </w:rPr>
        <w:fldChar w:fldCharType="separate"/>
      </w:r>
      <w:r w:rsidR="006A3131" w:rsidRPr="006A3131">
        <w:t>1.</w:t>
      </w:r>
      <w:r w:rsidR="006A3131" w:rsidRPr="006A3131">
        <w:tab/>
        <w:t xml:space="preserve">Yusuf B, Abraha B, Salih K, et al. In vitro antibacterial evaluation of four selected medicinal plants against Staphylococcus aureus isolated from bovine mastitis in Mieso District West Hararghe Zone, Oromia Regional State, Ethiopia. </w:t>
      </w:r>
      <w:r w:rsidR="006A3131" w:rsidRPr="006A3131">
        <w:rPr>
          <w:i/>
        </w:rPr>
        <w:t>The Open Microbiology Journal</w:t>
      </w:r>
      <w:r w:rsidR="006A3131" w:rsidRPr="006A3131">
        <w:t xml:space="preserve"> 2022; 16.</w:t>
      </w:r>
    </w:p>
    <w:p w14:paraId="2BB9C0C3" w14:textId="77777777" w:rsidR="006A3131" w:rsidRPr="006A3131" w:rsidRDefault="006A3131" w:rsidP="006A3131">
      <w:pPr>
        <w:pStyle w:val="EndNoteBibliography"/>
        <w:spacing w:after="0"/>
      </w:pPr>
      <w:r w:rsidRPr="006A3131">
        <w:t>2.</w:t>
      </w:r>
      <w:r w:rsidRPr="006A3131">
        <w:tab/>
        <w:t xml:space="preserve">Sharun K, Dhama K, Tiwari R, et al. Advances in therapeutic and managemental approaches of bovine mastitis: a comprehensive review. </w:t>
      </w:r>
      <w:r w:rsidRPr="006A3131">
        <w:rPr>
          <w:i/>
        </w:rPr>
        <w:t>Veterinary Quarterly</w:t>
      </w:r>
      <w:r w:rsidRPr="006A3131">
        <w:t xml:space="preserve"> 2021; 41: 107-136.</w:t>
      </w:r>
    </w:p>
    <w:p w14:paraId="3AE94E27" w14:textId="77777777" w:rsidR="006A3131" w:rsidRPr="006A3131" w:rsidRDefault="006A3131" w:rsidP="006A3131">
      <w:pPr>
        <w:pStyle w:val="EndNoteBibliography"/>
        <w:spacing w:after="0"/>
      </w:pPr>
      <w:r w:rsidRPr="006A3131">
        <w:lastRenderedPageBreak/>
        <w:t>3.</w:t>
      </w:r>
      <w:r w:rsidRPr="006A3131">
        <w:tab/>
        <w:t xml:space="preserve">Dabele DT, Borena BM, Admasu P, et al. Prevalence and risk factors of mastitis and isolation, identification and antibiogram of staphylococcus species from mastitis positive zebu cows in toke kutaye, cheliya, and dendi districts, west shewa zone, Oromia, Ethiopia. </w:t>
      </w:r>
      <w:r w:rsidRPr="006A3131">
        <w:rPr>
          <w:i/>
        </w:rPr>
        <w:t>Infection and Drug Resistance</w:t>
      </w:r>
      <w:r w:rsidRPr="006A3131">
        <w:t xml:space="preserve"> 2021: 987-998.</w:t>
      </w:r>
    </w:p>
    <w:p w14:paraId="66BDA0C7" w14:textId="77777777" w:rsidR="006A3131" w:rsidRPr="006A3131" w:rsidRDefault="006A3131" w:rsidP="006A3131">
      <w:pPr>
        <w:pStyle w:val="EndNoteBibliography"/>
        <w:spacing w:after="0"/>
      </w:pPr>
      <w:r w:rsidRPr="006A3131">
        <w:t>4.</w:t>
      </w:r>
      <w:r w:rsidRPr="006A3131">
        <w:tab/>
        <w:t xml:space="preserve">Ashraf A and Imran MJAhrr. Causes, types, etiological agents, prevalence, diagnosis, treatment, prevention, effects on human health and future aspects of bovine mastitis. </w:t>
      </w:r>
      <w:r w:rsidRPr="006A3131">
        <w:rPr>
          <w:i/>
        </w:rPr>
        <w:t>Animal health research reviews</w:t>
      </w:r>
      <w:r w:rsidRPr="006A3131">
        <w:t xml:space="preserve"> 2020; 21: 36-49.</w:t>
      </w:r>
    </w:p>
    <w:p w14:paraId="4C90070E" w14:textId="77777777" w:rsidR="006A3131" w:rsidRPr="006A3131" w:rsidRDefault="006A3131" w:rsidP="006A3131">
      <w:pPr>
        <w:pStyle w:val="EndNoteBibliography"/>
        <w:spacing w:after="0"/>
      </w:pPr>
      <w:r w:rsidRPr="006A3131">
        <w:t>5.</w:t>
      </w:r>
      <w:r w:rsidRPr="006A3131">
        <w:tab/>
        <w:t xml:space="preserve">Vo-Van Q-B, Duong TH and Le TKAJJoCEA. Biosynthesis of silver nanoparticles using curcumin against the bovine mastitis bacteria. </w:t>
      </w:r>
      <w:r w:rsidRPr="006A3131">
        <w:rPr>
          <w:i/>
        </w:rPr>
        <w:t>Journal of Central European Agriculture</w:t>
      </w:r>
      <w:r w:rsidRPr="006A3131">
        <w:t xml:space="preserve"> 2023; 24: 505-512.</w:t>
      </w:r>
    </w:p>
    <w:p w14:paraId="5E73A741" w14:textId="77777777" w:rsidR="006A3131" w:rsidRPr="006A3131" w:rsidRDefault="006A3131" w:rsidP="006A3131">
      <w:pPr>
        <w:pStyle w:val="EndNoteBibliography"/>
        <w:spacing w:after="0"/>
      </w:pPr>
      <w:r w:rsidRPr="006A3131">
        <w:t>6.</w:t>
      </w:r>
      <w:r w:rsidRPr="006A3131">
        <w:tab/>
        <w:t xml:space="preserve">Al-Dujaily AH and Mahmood AK. The effectiveness of biogenic silver nanoparticles in the treatment of caprine mastitis induced by Staphylococcus aureus. </w:t>
      </w:r>
      <w:r w:rsidRPr="006A3131">
        <w:rPr>
          <w:i/>
        </w:rPr>
        <w:t>Iraqi Journal of Veterinary Sciences</w:t>
      </w:r>
      <w:r w:rsidRPr="006A3131">
        <w:t xml:space="preserve"> 2021.</w:t>
      </w:r>
    </w:p>
    <w:p w14:paraId="142D8C68" w14:textId="77777777" w:rsidR="006A3131" w:rsidRPr="006A3131" w:rsidRDefault="006A3131" w:rsidP="006A3131">
      <w:pPr>
        <w:pStyle w:val="EndNoteBibliography"/>
        <w:spacing w:after="0"/>
      </w:pPr>
      <w:r w:rsidRPr="006A3131">
        <w:t>7.</w:t>
      </w:r>
      <w:r w:rsidRPr="006A3131">
        <w:tab/>
        <w:t xml:space="preserve">Bhaviripudi S, Mile E, Steiner SA, et al. CVD synthesis of single-walled carbon nanotubes from gold nanoparticle catalysts. </w:t>
      </w:r>
      <w:r w:rsidRPr="006A3131">
        <w:rPr>
          <w:i/>
        </w:rPr>
        <w:t>Journal of the American Chemical Society</w:t>
      </w:r>
      <w:r w:rsidRPr="006A3131">
        <w:t xml:space="preserve"> 2007; 129: 1516-1517.</w:t>
      </w:r>
    </w:p>
    <w:p w14:paraId="15ADCB7E" w14:textId="77777777" w:rsidR="006A3131" w:rsidRPr="006A3131" w:rsidRDefault="006A3131" w:rsidP="006A3131">
      <w:pPr>
        <w:pStyle w:val="EndNoteBibliography"/>
        <w:spacing w:after="0"/>
      </w:pPr>
      <w:r w:rsidRPr="006A3131">
        <w:t>8.</w:t>
      </w:r>
      <w:r w:rsidRPr="006A3131">
        <w:tab/>
        <w:t xml:space="preserve">Bar H, Bhui DK, Sahoo GP, et al. Green synthesis of silver nanoparticles using latex of Jatropha curcas. </w:t>
      </w:r>
      <w:r w:rsidRPr="006A3131">
        <w:rPr>
          <w:i/>
        </w:rPr>
        <w:t>Colloids and surfaces A: Physicochemical and engineering aspects</w:t>
      </w:r>
      <w:r w:rsidRPr="006A3131">
        <w:t xml:space="preserve"> 2009; 339: 134-139.</w:t>
      </w:r>
    </w:p>
    <w:p w14:paraId="5610F312" w14:textId="77777777" w:rsidR="006A3131" w:rsidRPr="006A3131" w:rsidRDefault="006A3131" w:rsidP="006A3131">
      <w:pPr>
        <w:pStyle w:val="EndNoteBibliography"/>
        <w:spacing w:after="0"/>
      </w:pPr>
      <w:r w:rsidRPr="006A3131">
        <w:t>9.</w:t>
      </w:r>
      <w:r w:rsidRPr="006A3131">
        <w:tab/>
        <w:t xml:space="preserve">Larue C, Castillo-Michel H, Sobanska S, et al. Foliar exposure of the crop Lactuca sativa to silver nanoparticles: evidence for internalization and changes in Ag speciation. </w:t>
      </w:r>
      <w:r w:rsidRPr="006A3131">
        <w:rPr>
          <w:i/>
        </w:rPr>
        <w:t>Journal of hazardous materials</w:t>
      </w:r>
      <w:r w:rsidRPr="006A3131">
        <w:t xml:space="preserve"> 2014; 264: 98-106.</w:t>
      </w:r>
    </w:p>
    <w:p w14:paraId="4CC4DD90" w14:textId="77777777" w:rsidR="006A3131" w:rsidRPr="006A3131" w:rsidRDefault="006A3131" w:rsidP="006A3131">
      <w:pPr>
        <w:pStyle w:val="EndNoteBibliography"/>
        <w:spacing w:after="0"/>
      </w:pPr>
      <w:r w:rsidRPr="006A3131">
        <w:t>10.</w:t>
      </w:r>
      <w:r w:rsidRPr="006A3131">
        <w:tab/>
        <w:t xml:space="preserve">Alqahtani O, Mirajkar KK, Kumar K R A, et al. In vitro antibacterial activity of green synthesized silver nanoparticles using Azadirachta indica aqueous leaf extract against MDR Pathogens. </w:t>
      </w:r>
      <w:r w:rsidRPr="006A3131">
        <w:rPr>
          <w:i/>
        </w:rPr>
        <w:t>Molecules</w:t>
      </w:r>
      <w:r w:rsidRPr="006A3131">
        <w:t xml:space="preserve"> 2022; 27: 7244.</w:t>
      </w:r>
    </w:p>
    <w:p w14:paraId="3DB57F1A" w14:textId="77777777" w:rsidR="006A3131" w:rsidRPr="006A3131" w:rsidRDefault="006A3131" w:rsidP="006A3131">
      <w:pPr>
        <w:pStyle w:val="EndNoteBibliography"/>
        <w:spacing w:after="0"/>
      </w:pPr>
      <w:r w:rsidRPr="006A3131">
        <w:t>11.</w:t>
      </w:r>
      <w:r w:rsidRPr="006A3131">
        <w:tab/>
        <w:t xml:space="preserve">Beyth N, Houri-Haddad Y, Domb A, et al. Alternative antimicrobial approach: nano‐antimicrobial materials. </w:t>
      </w:r>
      <w:r w:rsidRPr="006A3131">
        <w:rPr>
          <w:i/>
        </w:rPr>
        <w:t>Evidence‐Based Complementary and Alternative Medicine</w:t>
      </w:r>
      <w:r w:rsidRPr="006A3131">
        <w:t xml:space="preserve"> 2015; 2015: 246012.</w:t>
      </w:r>
    </w:p>
    <w:p w14:paraId="793D8832" w14:textId="77777777" w:rsidR="006A3131" w:rsidRPr="006A3131" w:rsidRDefault="006A3131" w:rsidP="006A3131">
      <w:pPr>
        <w:pStyle w:val="EndNoteBibliography"/>
        <w:spacing w:after="0"/>
      </w:pPr>
      <w:r w:rsidRPr="006A3131">
        <w:t>12.</w:t>
      </w:r>
      <w:r w:rsidRPr="006A3131">
        <w:tab/>
        <w:t xml:space="preserve">Mohammed HA, Amin MA, Zayed G, et al. In vitro and in vivo synergistic wound healing and anti-methicillin-resistant Staphylococcus aureus (MRSA) evaluation of liquorice-decorated silver nanoparticles. </w:t>
      </w:r>
      <w:r w:rsidRPr="006A3131">
        <w:rPr>
          <w:i/>
        </w:rPr>
        <w:t>The Journal of Antibiotics</w:t>
      </w:r>
      <w:r w:rsidRPr="006A3131">
        <w:t xml:space="preserve"> 2023; 76: 291-300.</w:t>
      </w:r>
    </w:p>
    <w:p w14:paraId="0A903CA0" w14:textId="77777777" w:rsidR="006A3131" w:rsidRPr="006A3131" w:rsidRDefault="006A3131" w:rsidP="006A3131">
      <w:pPr>
        <w:pStyle w:val="EndNoteBibliography"/>
        <w:spacing w:after="0"/>
      </w:pPr>
      <w:r w:rsidRPr="006A3131">
        <w:t>13.</w:t>
      </w:r>
      <w:r w:rsidRPr="006A3131">
        <w:tab/>
        <w:t xml:space="preserve">Ashij MA, Al-Shmgani HS, Sulaiman GM, et al. Investigation of antibacterial activity and wound healing promotion properties induced by bromelain-loaded silver nanoparticles. </w:t>
      </w:r>
      <w:r w:rsidRPr="006A3131">
        <w:rPr>
          <w:i/>
        </w:rPr>
        <w:t>Plasmonics</w:t>
      </w:r>
      <w:r w:rsidRPr="006A3131">
        <w:t xml:space="preserve"> 2024; 19: 1903-1916.</w:t>
      </w:r>
    </w:p>
    <w:p w14:paraId="4C0D0584" w14:textId="77777777" w:rsidR="006A3131" w:rsidRPr="006A3131" w:rsidRDefault="006A3131" w:rsidP="006A3131">
      <w:pPr>
        <w:pStyle w:val="EndNoteBibliography"/>
        <w:spacing w:after="0"/>
      </w:pPr>
      <w:r w:rsidRPr="006A3131">
        <w:t>14.</w:t>
      </w:r>
      <w:r w:rsidRPr="006A3131">
        <w:tab/>
        <w:t xml:space="preserve">Nagy A, Harrison A, Sabbani S, et al. Silver nanoparticles embedded in zeolite membranes: release of silver ions and mechanism of antibacterial action. </w:t>
      </w:r>
      <w:r w:rsidRPr="006A3131">
        <w:rPr>
          <w:i/>
        </w:rPr>
        <w:t>International journal of nanomedicine</w:t>
      </w:r>
      <w:r w:rsidRPr="006A3131">
        <w:t xml:space="preserve"> 2011: 1833-1852.</w:t>
      </w:r>
    </w:p>
    <w:p w14:paraId="5EAA06D4" w14:textId="77777777" w:rsidR="006A3131" w:rsidRPr="006A3131" w:rsidRDefault="006A3131" w:rsidP="006A3131">
      <w:pPr>
        <w:pStyle w:val="EndNoteBibliography"/>
        <w:spacing w:after="0"/>
      </w:pPr>
      <w:r w:rsidRPr="006A3131">
        <w:t>15.</w:t>
      </w:r>
      <w:r w:rsidRPr="006A3131">
        <w:tab/>
        <w:t xml:space="preserve">Gurunathan S, Han JW, Dayem AA, et al. Oxidative stress-mediated antibacterial activity of graphene oxide and reduced graphene oxide in Pseudomonas aeruginosa. </w:t>
      </w:r>
      <w:r w:rsidRPr="006A3131">
        <w:rPr>
          <w:i/>
        </w:rPr>
        <w:t>International journal of nanomedicine</w:t>
      </w:r>
      <w:r w:rsidRPr="006A3131">
        <w:t xml:space="preserve"> 2012: 5901-5914.</w:t>
      </w:r>
    </w:p>
    <w:p w14:paraId="71FEB46A" w14:textId="77777777" w:rsidR="006A3131" w:rsidRPr="006A3131" w:rsidRDefault="006A3131" w:rsidP="006A3131">
      <w:pPr>
        <w:pStyle w:val="EndNoteBibliography"/>
        <w:spacing w:after="0"/>
      </w:pPr>
      <w:r w:rsidRPr="006A3131">
        <w:t>16.</w:t>
      </w:r>
      <w:r w:rsidRPr="006A3131">
        <w:tab/>
        <w:t xml:space="preserve">Leung YH, Ng AM, Xu X, et al. Mechanisms of antibacterial activity of MgO: non‐ROS mediated toxicity of MgO nanoparticles towards Escherichia coli. </w:t>
      </w:r>
      <w:r w:rsidRPr="006A3131">
        <w:rPr>
          <w:i/>
        </w:rPr>
        <w:t>Small</w:t>
      </w:r>
      <w:r w:rsidRPr="006A3131">
        <w:t xml:space="preserve"> 2014; 10: 1171-1183.</w:t>
      </w:r>
    </w:p>
    <w:p w14:paraId="6D2ABF70" w14:textId="77777777" w:rsidR="006A3131" w:rsidRPr="006A3131" w:rsidRDefault="006A3131" w:rsidP="006A3131">
      <w:pPr>
        <w:pStyle w:val="EndNoteBibliography"/>
        <w:spacing w:after="0"/>
      </w:pPr>
      <w:r w:rsidRPr="006A3131">
        <w:t>17.</w:t>
      </w:r>
      <w:r w:rsidRPr="006A3131">
        <w:tab/>
        <w:t>Prathna T, Chandrasekaran N, Raichur AM, et al. Kinetic evolution studies of silver nanoparticles in a bio-based green synthesis process.</w:t>
      </w:r>
      <w:r w:rsidRPr="006A3131">
        <w:rPr>
          <w:i/>
        </w:rPr>
        <w:t xml:space="preserve"> Physicochemical and Engineering Aspects</w:t>
      </w:r>
      <w:r w:rsidRPr="006A3131">
        <w:t xml:space="preserve"> 2011; 377: 212-216.</w:t>
      </w:r>
    </w:p>
    <w:p w14:paraId="28A7A8CB" w14:textId="77777777" w:rsidR="006A3131" w:rsidRPr="006A3131" w:rsidRDefault="006A3131" w:rsidP="006A3131">
      <w:pPr>
        <w:pStyle w:val="EndNoteBibliography"/>
        <w:spacing w:after="0"/>
      </w:pPr>
      <w:r w:rsidRPr="006A3131">
        <w:t>18.</w:t>
      </w:r>
      <w:r w:rsidRPr="006A3131">
        <w:tab/>
        <w:t xml:space="preserve">Hussein NN, Al-Azawi K, Sulaiman GM, et al. Silver-cored Ziziphus spina-christi extract-loaded antimicrobial nanosuspension: overcoming multidrug resistance. </w:t>
      </w:r>
      <w:r w:rsidRPr="006A3131">
        <w:rPr>
          <w:i/>
        </w:rPr>
        <w:t>Nanomedicine</w:t>
      </w:r>
      <w:r w:rsidRPr="006A3131">
        <w:t xml:space="preserve"> 2023; 18: 1839-1854.</w:t>
      </w:r>
    </w:p>
    <w:p w14:paraId="6F6B54AE" w14:textId="77777777" w:rsidR="006A3131" w:rsidRPr="006A3131" w:rsidRDefault="006A3131" w:rsidP="006A3131">
      <w:pPr>
        <w:pStyle w:val="EndNoteBibliography"/>
        <w:spacing w:after="0"/>
      </w:pPr>
      <w:r w:rsidRPr="006A3131">
        <w:t>19.</w:t>
      </w:r>
      <w:r w:rsidRPr="006A3131">
        <w:tab/>
        <w:t xml:space="preserve">Angelina EDR, Bavyaa R and Rajagopal RJIJSRP. Green synthesis and characterization of silver nanoparticles using Fenugreek seed extract. </w:t>
      </w:r>
      <w:r w:rsidRPr="006A3131">
        <w:rPr>
          <w:i/>
        </w:rPr>
        <w:t>Int J Sci Res Pub</w:t>
      </w:r>
      <w:r w:rsidRPr="006A3131">
        <w:t xml:space="preserve"> 2013; 3: 1-3.</w:t>
      </w:r>
    </w:p>
    <w:p w14:paraId="1C9BEBC1" w14:textId="77777777" w:rsidR="006A3131" w:rsidRPr="006A3131" w:rsidRDefault="006A3131" w:rsidP="006A3131">
      <w:pPr>
        <w:pStyle w:val="EndNoteBibliography"/>
        <w:spacing w:after="0"/>
      </w:pPr>
      <w:r w:rsidRPr="006A3131">
        <w:t>20.</w:t>
      </w:r>
      <w:r w:rsidRPr="006A3131">
        <w:tab/>
        <w:t xml:space="preserve">Satyavani K, Ramanathan T and Gurudeeban SJDJNB. Green synthesis of silver nanoparticles by using stem derived callus extract of bitter apple (Citrullus colocynthis). </w:t>
      </w:r>
      <w:r w:rsidRPr="006A3131">
        <w:rPr>
          <w:i/>
        </w:rPr>
        <w:t>Dig J Nanomater Biostruct</w:t>
      </w:r>
      <w:r w:rsidRPr="006A3131">
        <w:t xml:space="preserve"> 2011; 6: 1019-1024.</w:t>
      </w:r>
    </w:p>
    <w:p w14:paraId="066E9D50" w14:textId="77777777" w:rsidR="006A3131" w:rsidRPr="006A3131" w:rsidRDefault="006A3131" w:rsidP="006A3131">
      <w:pPr>
        <w:pStyle w:val="EndNoteBibliography"/>
        <w:spacing w:after="0"/>
      </w:pPr>
      <w:r w:rsidRPr="006A3131">
        <w:lastRenderedPageBreak/>
        <w:t>21.</w:t>
      </w:r>
      <w:r w:rsidRPr="006A3131">
        <w:tab/>
        <w:t xml:space="preserve">Saman S, Chen C-C, Malak N, et al. Ethanolic extracts of Datura innoxia have promising acaricidal activity against Rhipicephalus microplus as it blocks the glutathione s-transferase activity of the target tick. </w:t>
      </w:r>
      <w:r w:rsidRPr="006A3131">
        <w:rPr>
          <w:i/>
        </w:rPr>
        <w:t>Genes</w:t>
      </w:r>
      <w:r w:rsidRPr="006A3131">
        <w:t xml:space="preserve"> 2022; 14: 118.</w:t>
      </w:r>
    </w:p>
    <w:p w14:paraId="31B1738C" w14:textId="77777777" w:rsidR="006A3131" w:rsidRPr="006A3131" w:rsidRDefault="006A3131" w:rsidP="006A3131">
      <w:pPr>
        <w:pStyle w:val="EndNoteBibliography"/>
        <w:spacing w:after="0"/>
      </w:pPr>
      <w:r w:rsidRPr="006A3131">
        <w:t>22.</w:t>
      </w:r>
      <w:r w:rsidRPr="006A3131">
        <w:tab/>
        <w:t xml:space="preserve">Ramadan MF, Zayed R and El-Shamy HJFC. Screening of bioactive lipids and radical scavenging potential of some solanaceae plants. </w:t>
      </w:r>
      <w:r w:rsidRPr="006A3131">
        <w:rPr>
          <w:i/>
        </w:rPr>
        <w:t>Food Chemistry</w:t>
      </w:r>
      <w:r w:rsidRPr="006A3131">
        <w:t xml:space="preserve"> 2007; 103: 885-890.</w:t>
      </w:r>
    </w:p>
    <w:p w14:paraId="4DF34168" w14:textId="77777777" w:rsidR="006A3131" w:rsidRPr="006A3131" w:rsidRDefault="006A3131" w:rsidP="006A3131">
      <w:pPr>
        <w:pStyle w:val="EndNoteBibliography"/>
        <w:spacing w:after="0"/>
      </w:pPr>
      <w:r w:rsidRPr="006A3131">
        <w:t>23.</w:t>
      </w:r>
      <w:r w:rsidRPr="006A3131">
        <w:tab/>
        <w:t xml:space="preserve">Shama AI, Abd-Kreem Y, Fadowa A, et al. In vitro antibacterial and antifungal activity and Datura innoxia extracts. </w:t>
      </w:r>
      <w:r w:rsidRPr="006A3131">
        <w:rPr>
          <w:i/>
        </w:rPr>
        <w:t>International Journal of Environment</w:t>
      </w:r>
      <w:r w:rsidRPr="006A3131">
        <w:t xml:space="preserve"> 2014; 3: 173-185.</w:t>
      </w:r>
    </w:p>
    <w:p w14:paraId="588943B8" w14:textId="77777777" w:rsidR="006A3131" w:rsidRPr="006A3131" w:rsidRDefault="006A3131" w:rsidP="006A3131">
      <w:pPr>
        <w:pStyle w:val="EndNoteBibliography"/>
        <w:spacing w:after="0"/>
      </w:pPr>
      <w:r w:rsidRPr="006A3131">
        <w:t>24.</w:t>
      </w:r>
      <w:r w:rsidRPr="006A3131">
        <w:tab/>
        <w:t xml:space="preserve">Al-Zharani M, Nasr FA, Alqahtani AS, et al. In vitro cytotoxic evaluation and apoptotic effects of Datura innoxia grown in Saudi Arabia and phytochemical analysis. </w:t>
      </w:r>
      <w:r w:rsidRPr="006A3131">
        <w:rPr>
          <w:i/>
        </w:rPr>
        <w:t>Applied Sciences</w:t>
      </w:r>
      <w:r w:rsidRPr="006A3131">
        <w:t xml:space="preserve"> 2021; 11: 2864.</w:t>
      </w:r>
    </w:p>
    <w:p w14:paraId="57440021" w14:textId="77777777" w:rsidR="006A3131" w:rsidRPr="006A3131" w:rsidRDefault="006A3131" w:rsidP="006A3131">
      <w:pPr>
        <w:pStyle w:val="EndNoteBibliography"/>
        <w:spacing w:after="0"/>
      </w:pPr>
      <w:r w:rsidRPr="006A3131">
        <w:t>25.</w:t>
      </w:r>
      <w:r w:rsidRPr="006A3131">
        <w:tab/>
        <w:t xml:space="preserve">Chamani E, Ebrahimi R, Khorsandi K, et al. In vitro cytotoxicity of polyphenols from Datura innoxia aqueous leaf-extract on human leukemia K562 cells: DNA and nuclear proteins as targets. </w:t>
      </w:r>
      <w:r w:rsidRPr="006A3131">
        <w:rPr>
          <w:i/>
        </w:rPr>
        <w:t>Drug and Chemical Toxicology</w:t>
      </w:r>
      <w:r w:rsidRPr="006A3131">
        <w:t xml:space="preserve"> 2020; 43: 138-148.</w:t>
      </w:r>
    </w:p>
    <w:p w14:paraId="1FD37883" w14:textId="77777777" w:rsidR="006A3131" w:rsidRPr="006A3131" w:rsidRDefault="006A3131" w:rsidP="006A3131">
      <w:pPr>
        <w:pStyle w:val="EndNoteBibliography"/>
        <w:spacing w:after="0"/>
      </w:pPr>
      <w:r w:rsidRPr="006A3131">
        <w:t>26.</w:t>
      </w:r>
      <w:r w:rsidRPr="006A3131">
        <w:tab/>
        <w:t xml:space="preserve">Gajendran B, Durai P, Varier KM, et al. Green synthesis of silver nanoparticle from Datura inoxia flower extract and its cytotoxic activity. </w:t>
      </w:r>
      <w:r w:rsidRPr="006A3131">
        <w:rPr>
          <w:i/>
        </w:rPr>
        <w:t>BioNanoScience</w:t>
      </w:r>
      <w:r w:rsidRPr="006A3131">
        <w:t xml:space="preserve"> 2019; 9: 564-572.</w:t>
      </w:r>
    </w:p>
    <w:p w14:paraId="6E7F660B" w14:textId="77777777" w:rsidR="006A3131" w:rsidRPr="006A3131" w:rsidRDefault="006A3131" w:rsidP="006A3131">
      <w:pPr>
        <w:pStyle w:val="EndNoteBibliography"/>
        <w:spacing w:after="0"/>
      </w:pPr>
      <w:r w:rsidRPr="006A3131">
        <w:t>27.</w:t>
      </w:r>
      <w:r w:rsidRPr="006A3131">
        <w:tab/>
        <w:t xml:space="preserve">Ayuba V, Ojobe T and Ayuba SJJMPR. Phytochemical and proximate composition of Datura innoxia leaf, seed, stem, pod and root. </w:t>
      </w:r>
      <w:r w:rsidRPr="006A3131">
        <w:rPr>
          <w:i/>
        </w:rPr>
        <w:t>J Med Plants Res</w:t>
      </w:r>
      <w:r w:rsidRPr="006A3131">
        <w:t xml:space="preserve"> 2011; 5: 2952-2955.</w:t>
      </w:r>
    </w:p>
    <w:p w14:paraId="02E1E26C" w14:textId="77777777" w:rsidR="006A3131" w:rsidRPr="006A3131" w:rsidRDefault="006A3131" w:rsidP="006A3131">
      <w:pPr>
        <w:pStyle w:val="EndNoteBibliography"/>
        <w:spacing w:after="0"/>
      </w:pPr>
      <w:r w:rsidRPr="006A3131">
        <w:t>28.</w:t>
      </w:r>
      <w:r w:rsidRPr="006A3131">
        <w:tab/>
        <w:t xml:space="preserve">Manach C, Williamson G, Morand C, et al. Bioavailability and bioefficacy of polyphenols in humans. I. Review of 97 bioavailability studies. </w:t>
      </w:r>
      <w:r w:rsidRPr="006A3131">
        <w:rPr>
          <w:i/>
        </w:rPr>
        <w:t>The American journal of clinical nutrition</w:t>
      </w:r>
      <w:r w:rsidRPr="006A3131">
        <w:t xml:space="preserve"> 2005; 81: 230S-242S.</w:t>
      </w:r>
    </w:p>
    <w:p w14:paraId="657C6494" w14:textId="77777777" w:rsidR="006A3131" w:rsidRPr="006A3131" w:rsidRDefault="006A3131" w:rsidP="006A3131">
      <w:pPr>
        <w:pStyle w:val="EndNoteBibliography"/>
        <w:spacing w:after="0"/>
      </w:pPr>
      <w:r w:rsidRPr="006A3131">
        <w:t>29.</w:t>
      </w:r>
      <w:r w:rsidRPr="006A3131">
        <w:tab/>
        <w:t xml:space="preserve">Asif M, Yasmin R, Asif R, et al. Green synthesis of silver nanoparticles (AgNPs), structural characterization, and their antibacterial potential. </w:t>
      </w:r>
      <w:r w:rsidRPr="006A3131">
        <w:rPr>
          <w:i/>
        </w:rPr>
        <w:t>Dose-Response</w:t>
      </w:r>
      <w:r w:rsidRPr="006A3131">
        <w:t xml:space="preserve"> 2022; 20: 15593258221088709.</w:t>
      </w:r>
    </w:p>
    <w:p w14:paraId="1295CDD5" w14:textId="77777777" w:rsidR="006A3131" w:rsidRPr="006A3131" w:rsidRDefault="006A3131" w:rsidP="006A3131">
      <w:pPr>
        <w:pStyle w:val="EndNoteBibliography"/>
        <w:spacing w:after="0"/>
      </w:pPr>
      <w:r w:rsidRPr="006A3131">
        <w:t>30.</w:t>
      </w:r>
      <w:r w:rsidRPr="006A3131">
        <w:tab/>
        <w:t xml:space="preserve">Okafor F, Janen A, Kukhtareva T, et al. Green synthesis of silver nanoparticles, their characterization, application and antibacterial activity. </w:t>
      </w:r>
      <w:r w:rsidRPr="006A3131">
        <w:rPr>
          <w:i/>
        </w:rPr>
        <w:t>International journal of environmental research and public health</w:t>
      </w:r>
      <w:r w:rsidRPr="006A3131">
        <w:t xml:space="preserve"> 2013; 10: 5221-5238.</w:t>
      </w:r>
    </w:p>
    <w:p w14:paraId="61193B77" w14:textId="77777777" w:rsidR="006A3131" w:rsidRPr="006A3131" w:rsidRDefault="006A3131" w:rsidP="006A3131">
      <w:pPr>
        <w:pStyle w:val="EndNoteBibliography"/>
        <w:spacing w:after="0"/>
      </w:pPr>
      <w:r w:rsidRPr="006A3131">
        <w:t>31.</w:t>
      </w:r>
      <w:r w:rsidRPr="006A3131">
        <w:tab/>
        <w:t xml:space="preserve">Forough M and Farhadi KJTJEES. Biological and green synthesis of silver nanoparticles. </w:t>
      </w:r>
      <w:r w:rsidRPr="006A3131">
        <w:rPr>
          <w:i/>
        </w:rPr>
        <w:t>Turkish J Eng Env Sci</w:t>
      </w:r>
      <w:r w:rsidRPr="006A3131">
        <w:t xml:space="preserve"> 2010; 34: 281-287.</w:t>
      </w:r>
    </w:p>
    <w:p w14:paraId="66901E92" w14:textId="77777777" w:rsidR="006A3131" w:rsidRPr="006A3131" w:rsidRDefault="006A3131" w:rsidP="006A3131">
      <w:pPr>
        <w:pStyle w:val="EndNoteBibliography"/>
        <w:spacing w:after="0"/>
      </w:pPr>
      <w:r w:rsidRPr="006A3131">
        <w:t>32.</w:t>
      </w:r>
      <w:r w:rsidRPr="006A3131">
        <w:tab/>
        <w:t xml:space="preserve">Filippi MCC, Da Silva GB, Silva-Lobo VL, et al. Leaf blast (Magnaporthe oryzae) suppression and growth promotion by rhizobacteria on aerobic rice in Brazil. </w:t>
      </w:r>
      <w:r w:rsidRPr="006A3131">
        <w:rPr>
          <w:i/>
        </w:rPr>
        <w:t>Biological control</w:t>
      </w:r>
      <w:r w:rsidRPr="006A3131">
        <w:t xml:space="preserve"> 2011; 58: 160-166.</w:t>
      </w:r>
    </w:p>
    <w:p w14:paraId="124CD09B" w14:textId="77777777" w:rsidR="006A3131" w:rsidRPr="006A3131" w:rsidRDefault="006A3131" w:rsidP="006A3131">
      <w:pPr>
        <w:pStyle w:val="EndNoteBibliography"/>
        <w:spacing w:after="0"/>
      </w:pPr>
      <w:r w:rsidRPr="006A3131">
        <w:t>33.</w:t>
      </w:r>
      <w:r w:rsidRPr="006A3131">
        <w:tab/>
        <w:t xml:space="preserve">Katz DSJML. The streak plate protocol. </w:t>
      </w:r>
      <w:r w:rsidRPr="006A3131">
        <w:rPr>
          <w:i/>
        </w:rPr>
        <w:t>Microbe Library</w:t>
      </w:r>
      <w:r w:rsidRPr="006A3131">
        <w:t xml:space="preserve"> 2008: 1-14.</w:t>
      </w:r>
    </w:p>
    <w:p w14:paraId="120005C7" w14:textId="77777777" w:rsidR="006A3131" w:rsidRPr="006A3131" w:rsidRDefault="006A3131" w:rsidP="006A3131">
      <w:pPr>
        <w:pStyle w:val="EndNoteBibliography"/>
        <w:spacing w:after="0"/>
      </w:pPr>
      <w:r w:rsidRPr="006A3131">
        <w:t>34.</w:t>
      </w:r>
      <w:r w:rsidRPr="006A3131">
        <w:tab/>
        <w:t xml:space="preserve">Tankeshwar AJMORD. Streak plate method: Principle, procedure, uses. </w:t>
      </w:r>
      <w:r w:rsidRPr="006A3131">
        <w:rPr>
          <w:i/>
        </w:rPr>
        <w:t>Microbe Online Retrieved December</w:t>
      </w:r>
      <w:r w:rsidRPr="006A3131">
        <w:t xml:space="preserve"> 2022; 12: 2022.</w:t>
      </w:r>
    </w:p>
    <w:p w14:paraId="69936D9E" w14:textId="77777777" w:rsidR="006A3131" w:rsidRPr="006A3131" w:rsidRDefault="006A3131" w:rsidP="006A3131">
      <w:pPr>
        <w:pStyle w:val="EndNoteBibliography"/>
        <w:spacing w:after="0"/>
      </w:pPr>
      <w:r w:rsidRPr="006A3131">
        <w:t>35.</w:t>
      </w:r>
      <w:r w:rsidRPr="006A3131">
        <w:tab/>
        <w:t xml:space="preserve">Ding K, Luo Y, Sun T, et al. Bioremediation of soil contaminated with petroleum using forced-aeration composting. </w:t>
      </w:r>
      <w:r w:rsidRPr="006A3131">
        <w:rPr>
          <w:i/>
        </w:rPr>
        <w:t>Pedosphere</w:t>
      </w:r>
      <w:r w:rsidRPr="006A3131">
        <w:t xml:space="preserve"> 2002; 12: 145-150.</w:t>
      </w:r>
    </w:p>
    <w:p w14:paraId="77EE38A8" w14:textId="77777777" w:rsidR="006A3131" w:rsidRPr="006A3131" w:rsidRDefault="006A3131" w:rsidP="006A3131">
      <w:pPr>
        <w:pStyle w:val="EndNoteBibliography"/>
        <w:spacing w:after="0"/>
      </w:pPr>
      <w:r w:rsidRPr="006A3131">
        <w:t>36.</w:t>
      </w:r>
      <w:r w:rsidRPr="006A3131">
        <w:tab/>
        <w:t xml:space="preserve">Huang T-L and Ren L. Simulating and modeling of the runoff pollution of petroleum pollutants in loess plateau. </w:t>
      </w:r>
      <w:r w:rsidRPr="006A3131">
        <w:rPr>
          <w:i/>
        </w:rPr>
        <w:t>China Environmental Science</w:t>
      </w:r>
      <w:r w:rsidRPr="006A3131">
        <w:t xml:space="preserve"> 2000.</w:t>
      </w:r>
    </w:p>
    <w:p w14:paraId="10661909" w14:textId="77777777" w:rsidR="006A3131" w:rsidRPr="006A3131" w:rsidRDefault="006A3131" w:rsidP="006A3131">
      <w:pPr>
        <w:pStyle w:val="EndNoteBibliography"/>
        <w:spacing w:after="0"/>
      </w:pPr>
      <w:r w:rsidRPr="006A3131">
        <w:t>37.</w:t>
      </w:r>
      <w:r w:rsidRPr="006A3131">
        <w:tab/>
        <w:t xml:space="preserve">Wu T and Crapper MJD. A computational fluid dynamics based model of the ex-situ remediation of hydrocarbon contaminated soils. </w:t>
      </w:r>
      <w:r w:rsidRPr="006A3131">
        <w:rPr>
          <w:i/>
        </w:rPr>
        <w:t>Desalination</w:t>
      </w:r>
      <w:r w:rsidRPr="006A3131">
        <w:t xml:space="preserve"> 2009; 248: 262-270.</w:t>
      </w:r>
    </w:p>
    <w:p w14:paraId="1BD1260A" w14:textId="77777777" w:rsidR="006A3131" w:rsidRPr="006A3131" w:rsidRDefault="006A3131" w:rsidP="006A3131">
      <w:pPr>
        <w:pStyle w:val="EndNoteBibliography"/>
        <w:spacing w:after="0"/>
      </w:pPr>
      <w:r w:rsidRPr="006A3131">
        <w:t>38.</w:t>
      </w:r>
      <w:r w:rsidRPr="006A3131">
        <w:tab/>
        <w:t xml:space="preserve">Khan JA and Rizvi SHAJAiasr. Isolation and characterization of micro-organism from oil contaminated sites. </w:t>
      </w:r>
      <w:r w:rsidRPr="006A3131">
        <w:rPr>
          <w:i/>
        </w:rPr>
        <w:t>Advances in applied science researc</w:t>
      </w:r>
      <w:r w:rsidRPr="006A3131">
        <w:t xml:space="preserve"> 2011; 2: 455-460.</w:t>
      </w:r>
    </w:p>
    <w:p w14:paraId="28ADF734" w14:textId="77777777" w:rsidR="006A3131" w:rsidRPr="006A3131" w:rsidRDefault="006A3131" w:rsidP="006A3131">
      <w:pPr>
        <w:pStyle w:val="EndNoteBibliography"/>
        <w:spacing w:after="0"/>
      </w:pPr>
      <w:r w:rsidRPr="006A3131">
        <w:t>39.</w:t>
      </w:r>
      <w:r w:rsidRPr="006A3131">
        <w:tab/>
        <w:t xml:space="preserve">Shahzada S, Shireen F and Fida SJAJOPR. Biological evaluation of efficacy of Aloe barbadensis L. extract. </w:t>
      </w:r>
      <w:r w:rsidRPr="006A3131">
        <w:rPr>
          <w:i/>
        </w:rPr>
        <w:t>American Journal Of Pharm Research</w:t>
      </w:r>
      <w:r w:rsidRPr="006A3131">
        <w:t xml:space="preserve"> 2013; 3.</w:t>
      </w:r>
    </w:p>
    <w:p w14:paraId="01D35F61" w14:textId="77777777" w:rsidR="006A3131" w:rsidRPr="006A3131" w:rsidRDefault="006A3131" w:rsidP="006A3131">
      <w:pPr>
        <w:pStyle w:val="EndNoteBibliography"/>
        <w:spacing w:after="0"/>
      </w:pPr>
      <w:r w:rsidRPr="006A3131">
        <w:t>40.</w:t>
      </w:r>
      <w:r w:rsidRPr="006A3131">
        <w:tab/>
        <w:t xml:space="preserve">Qais FA, Khan MS and Ahmad IJMp. Broad-spectrum quorum sensing and biofilm inhibition by green tea against gram-negative pathogenic bacteria: Deciphering the role of phytocompounds through molecular modelling. </w:t>
      </w:r>
      <w:r w:rsidRPr="006A3131">
        <w:rPr>
          <w:i/>
        </w:rPr>
        <w:t>Microbial pathogenesis</w:t>
      </w:r>
      <w:r w:rsidRPr="006A3131">
        <w:t xml:space="preserve"> 2019; 126: 379-392.</w:t>
      </w:r>
    </w:p>
    <w:p w14:paraId="143080F3" w14:textId="77777777" w:rsidR="006A3131" w:rsidRPr="006A3131" w:rsidRDefault="006A3131" w:rsidP="006A3131">
      <w:pPr>
        <w:pStyle w:val="EndNoteBibliography"/>
        <w:spacing w:after="0"/>
      </w:pPr>
      <w:r w:rsidRPr="006A3131">
        <w:t>41.</w:t>
      </w:r>
      <w:r w:rsidRPr="006A3131">
        <w:tab/>
        <w:t xml:space="preserve">Leelaprakash G and Rose JCJP. In vitro antimicrobial and antioxidant activity of Momordica charantia leaves. </w:t>
      </w:r>
      <w:r w:rsidRPr="006A3131">
        <w:rPr>
          <w:i/>
        </w:rPr>
        <w:t>Pharmacophore</w:t>
      </w:r>
      <w:r w:rsidRPr="006A3131">
        <w:t xml:space="preserve"> 2011; 2: 207-215.</w:t>
      </w:r>
    </w:p>
    <w:p w14:paraId="6E5CACDC" w14:textId="77777777" w:rsidR="006A3131" w:rsidRPr="006A3131" w:rsidRDefault="006A3131" w:rsidP="006A3131">
      <w:pPr>
        <w:pStyle w:val="EndNoteBibliography"/>
        <w:spacing w:after="0"/>
      </w:pPr>
      <w:r w:rsidRPr="006A3131">
        <w:t>42.</w:t>
      </w:r>
      <w:r w:rsidRPr="006A3131">
        <w:tab/>
        <w:t xml:space="preserve">Tripathi K. </w:t>
      </w:r>
      <w:r w:rsidRPr="006A3131">
        <w:rPr>
          <w:i/>
        </w:rPr>
        <w:t>Essentials of medical pharmacology</w:t>
      </w:r>
      <w:r w:rsidRPr="006A3131">
        <w:t>. Jaypee Brothers medical publishers, 2018.</w:t>
      </w:r>
    </w:p>
    <w:p w14:paraId="5E6535FF" w14:textId="77777777" w:rsidR="006A3131" w:rsidRPr="006A3131" w:rsidRDefault="006A3131" w:rsidP="006A3131">
      <w:pPr>
        <w:pStyle w:val="EndNoteBibliography"/>
        <w:spacing w:after="0"/>
      </w:pPr>
      <w:r w:rsidRPr="006A3131">
        <w:lastRenderedPageBreak/>
        <w:t>43.</w:t>
      </w:r>
      <w:r w:rsidRPr="006A3131">
        <w:tab/>
        <w:t xml:space="preserve">Ahmed S, Ahmad M, Swami BL, et al. Green synthesis of silver nanoparticles using Azadirachta indica aqueous leaf extract. </w:t>
      </w:r>
      <w:r w:rsidRPr="006A3131">
        <w:rPr>
          <w:i/>
        </w:rPr>
        <w:t>Journal of radiation research and applied sciences</w:t>
      </w:r>
      <w:r w:rsidRPr="006A3131">
        <w:t xml:space="preserve"> 2016; 9: 1-7.</w:t>
      </w:r>
    </w:p>
    <w:p w14:paraId="60923E21" w14:textId="77777777" w:rsidR="006A3131" w:rsidRPr="006A3131" w:rsidRDefault="006A3131" w:rsidP="006A3131">
      <w:pPr>
        <w:pStyle w:val="EndNoteBibliography"/>
        <w:spacing w:after="0"/>
      </w:pPr>
      <w:r w:rsidRPr="006A3131">
        <w:t>44.</w:t>
      </w:r>
      <w:r w:rsidRPr="006A3131">
        <w:tab/>
        <w:t xml:space="preserve">Sharma NK, Vishwakarma J, Rai S, et al. Green route synthesis and characterization techniques of silver nanoparticles and their biological adeptness. </w:t>
      </w:r>
      <w:r w:rsidRPr="006A3131">
        <w:rPr>
          <w:i/>
        </w:rPr>
        <w:t>ACS omega</w:t>
      </w:r>
      <w:r w:rsidRPr="006A3131">
        <w:t xml:space="preserve"> 2022; 7: 27004-27020.</w:t>
      </w:r>
    </w:p>
    <w:p w14:paraId="2288F63D" w14:textId="77777777" w:rsidR="006A3131" w:rsidRPr="006A3131" w:rsidRDefault="006A3131" w:rsidP="006A3131">
      <w:pPr>
        <w:pStyle w:val="EndNoteBibliography"/>
        <w:spacing w:after="0"/>
      </w:pPr>
      <w:r w:rsidRPr="006A3131">
        <w:t>45.</w:t>
      </w:r>
      <w:r w:rsidRPr="006A3131">
        <w:tab/>
        <w:t xml:space="preserve">Kaur J, Gupta N, Kaur M, et al. Antibacterial Effects of Green Synthesized AgNPs from datura metel leaf extracts. </w:t>
      </w:r>
      <w:r w:rsidRPr="006A3131">
        <w:rPr>
          <w:i/>
        </w:rPr>
        <w:t>Int J Pure Appl Biosci</w:t>
      </w:r>
      <w:r w:rsidRPr="006A3131">
        <w:t xml:space="preserve"> 2019; 7: 247-252.</w:t>
      </w:r>
    </w:p>
    <w:p w14:paraId="49A0E727" w14:textId="77777777" w:rsidR="006A3131" w:rsidRPr="006A3131" w:rsidRDefault="006A3131" w:rsidP="006A3131">
      <w:pPr>
        <w:pStyle w:val="EndNoteBibliography"/>
        <w:spacing w:after="0"/>
      </w:pPr>
      <w:r w:rsidRPr="006A3131">
        <w:t>46.</w:t>
      </w:r>
      <w:r w:rsidRPr="006A3131">
        <w:tab/>
        <w:t xml:space="preserve">Gomathi M, Rajkumar P, Prakasam A, et al. Green synthesis of silver nanoparticles using Datura stramonium leaf extract and assessment of their antibacterial activity. </w:t>
      </w:r>
      <w:r w:rsidRPr="006A3131">
        <w:rPr>
          <w:i/>
        </w:rPr>
        <w:t>Resource-Efficient Technologies</w:t>
      </w:r>
      <w:r w:rsidRPr="006A3131">
        <w:t xml:space="preserve"> 2017; 3: 280-284.</w:t>
      </w:r>
    </w:p>
    <w:p w14:paraId="0939F9B2" w14:textId="77777777" w:rsidR="006A3131" w:rsidRPr="006A3131" w:rsidRDefault="006A3131" w:rsidP="006A3131">
      <w:pPr>
        <w:pStyle w:val="EndNoteBibliography"/>
        <w:spacing w:after="0"/>
      </w:pPr>
      <w:r w:rsidRPr="006A3131">
        <w:t>47.</w:t>
      </w:r>
      <w:r w:rsidRPr="006A3131">
        <w:tab/>
        <w:t xml:space="preserve">Vidhu V, Aromal SA, Philip DJSAPAM, et al. Green synthesis of silver nanoparticles using Macrotyloma uniflorum. </w:t>
      </w:r>
      <w:r w:rsidRPr="006A3131">
        <w:rPr>
          <w:i/>
        </w:rPr>
        <w:t>Molecular and Biomolecular Spectroscopy</w:t>
      </w:r>
      <w:r w:rsidRPr="006A3131">
        <w:t xml:space="preserve"> 2011; 83: 392-397.</w:t>
      </w:r>
    </w:p>
    <w:p w14:paraId="6A698255" w14:textId="77777777" w:rsidR="006A3131" w:rsidRPr="006A3131" w:rsidRDefault="006A3131" w:rsidP="006A3131">
      <w:pPr>
        <w:pStyle w:val="EndNoteBibliography"/>
        <w:spacing w:after="0"/>
      </w:pPr>
      <w:r w:rsidRPr="006A3131">
        <w:t>48.</w:t>
      </w:r>
      <w:r w:rsidRPr="006A3131">
        <w:tab/>
        <w:t xml:space="preserve">Wypij M, Jędrzejewski T, Trzcińska-Wencel J, et al. Green synthesized silver nanoparticles: antibacterial and anticancer activities, biocompatibility, and analyses of surface-attached proteins. </w:t>
      </w:r>
      <w:r w:rsidRPr="006A3131">
        <w:rPr>
          <w:i/>
        </w:rPr>
        <w:t>Frontiers in microbiology</w:t>
      </w:r>
      <w:r w:rsidRPr="006A3131">
        <w:t xml:space="preserve"> 2021; 12: 632505.</w:t>
      </w:r>
    </w:p>
    <w:p w14:paraId="5CC4A953" w14:textId="77777777" w:rsidR="006A3131" w:rsidRPr="006A3131" w:rsidRDefault="006A3131" w:rsidP="006A3131">
      <w:pPr>
        <w:pStyle w:val="EndNoteBibliography"/>
        <w:spacing w:after="0"/>
      </w:pPr>
      <w:r w:rsidRPr="006A3131">
        <w:t>49.</w:t>
      </w:r>
      <w:r w:rsidRPr="006A3131">
        <w:tab/>
        <w:t xml:space="preserve">Devaraj P, Kumari P, Aarti C, et al. Synthesis and characterization of silver nanoparticles using cannonball leaves and their cytotoxic activity against MCF‐7 cell line. </w:t>
      </w:r>
      <w:r w:rsidRPr="006A3131">
        <w:rPr>
          <w:i/>
        </w:rPr>
        <w:t>Journal of nanotechnology</w:t>
      </w:r>
      <w:r w:rsidRPr="006A3131">
        <w:t xml:space="preserve"> 2013; 2013: 598328.</w:t>
      </w:r>
    </w:p>
    <w:p w14:paraId="53F5A5F8" w14:textId="77777777" w:rsidR="006A3131" w:rsidRPr="006A3131" w:rsidRDefault="006A3131" w:rsidP="006A3131">
      <w:pPr>
        <w:pStyle w:val="EndNoteBibliography"/>
        <w:rPr>
          <w:i/>
        </w:rPr>
      </w:pPr>
      <w:r w:rsidRPr="006A3131">
        <w:t>50.</w:t>
      </w:r>
      <w:r w:rsidRPr="006A3131">
        <w:tab/>
        <w:t xml:space="preserve">George G, Wilson R and Joy J. Ultraviolet spectroscopy: a facile approach for the characterization of nanomaterials. </w:t>
      </w:r>
      <w:r w:rsidRPr="006A3131">
        <w:rPr>
          <w:i/>
        </w:rPr>
        <w:t>Spectroscopic methods for nanomaterials characterization</w:t>
      </w:r>
    </w:p>
    <w:p w14:paraId="4AD3829E" w14:textId="77777777" w:rsidR="006A3131" w:rsidRPr="006A3131" w:rsidRDefault="006A3131" w:rsidP="006A3131">
      <w:pPr>
        <w:pStyle w:val="EndNoteBibliography"/>
        <w:spacing w:after="0"/>
      </w:pPr>
      <w:r w:rsidRPr="006A3131">
        <w:t>Elsevier, 2017, pp.55-72.</w:t>
      </w:r>
    </w:p>
    <w:p w14:paraId="5D8DABE3" w14:textId="77777777" w:rsidR="006A3131" w:rsidRPr="006A3131" w:rsidRDefault="006A3131" w:rsidP="006A3131">
      <w:pPr>
        <w:pStyle w:val="EndNoteBibliography"/>
        <w:spacing w:after="0"/>
      </w:pPr>
      <w:r w:rsidRPr="006A3131">
        <w:t>51.</w:t>
      </w:r>
      <w:r w:rsidRPr="006A3131">
        <w:tab/>
        <w:t xml:space="preserve">Sundareswari C and Sudarmani DJE. Synthesis and characterization of silver nanoparticles using Datura metel L.(Solanaceae) leaf extract and its larvicidal activity on Epilachna vigintioctopunctata F. </w:t>
      </w:r>
      <w:r w:rsidRPr="006A3131">
        <w:rPr>
          <w:i/>
        </w:rPr>
        <w:t>Entomon</w:t>
      </w:r>
      <w:r w:rsidRPr="006A3131">
        <w:t xml:space="preserve"> 2023; 48: 519-524.</w:t>
      </w:r>
    </w:p>
    <w:p w14:paraId="7C4C49B3" w14:textId="77777777" w:rsidR="006A3131" w:rsidRPr="006A3131" w:rsidRDefault="006A3131" w:rsidP="006A3131">
      <w:pPr>
        <w:pStyle w:val="EndNoteBibliography"/>
        <w:spacing w:after="0"/>
      </w:pPr>
      <w:r w:rsidRPr="006A3131">
        <w:t>52.</w:t>
      </w:r>
      <w:r w:rsidRPr="006A3131">
        <w:tab/>
        <w:t xml:space="preserve">Chandan G, Pal S, Kashyap S, et al. Synthesis, characterization and anticancer activities of silver nanoparticles from the leaves of Datura stramonium L. </w:t>
      </w:r>
      <w:r w:rsidRPr="006A3131">
        <w:rPr>
          <w:i/>
        </w:rPr>
        <w:t>Nanofabrication</w:t>
      </w:r>
      <w:r w:rsidRPr="006A3131">
        <w:t xml:space="preserve"> 2021; 6: 25-35.</w:t>
      </w:r>
    </w:p>
    <w:p w14:paraId="0241EBEC" w14:textId="12B33E1A" w:rsidR="006A3131" w:rsidRPr="006A3131" w:rsidRDefault="00F20388" w:rsidP="006A3131">
      <w:pPr>
        <w:pStyle w:val="EndNoteBibliography"/>
        <w:spacing w:after="0"/>
      </w:pPr>
      <w:r>
        <w:t>Fta</w:t>
      </w:r>
      <w:r w:rsidR="006A3131" w:rsidRPr="006A3131">
        <w:t>53.</w:t>
      </w:r>
      <w:r w:rsidR="006A3131" w:rsidRPr="006A3131">
        <w:tab/>
        <w:t xml:space="preserve">Abbasi R, Shineh G, Mobaraki M, et al. Structural parameters of nanoparticles affecting their toxicity for biomedical applications: a review. </w:t>
      </w:r>
      <w:r w:rsidR="006A3131" w:rsidRPr="006A3131">
        <w:rPr>
          <w:i/>
        </w:rPr>
        <w:t>Journal of Nanoparticle Research,</w:t>
      </w:r>
      <w:r w:rsidR="006A3131" w:rsidRPr="006A3131">
        <w:t xml:space="preserve"> 2023; 25: 43.</w:t>
      </w:r>
    </w:p>
    <w:p w14:paraId="64880B53" w14:textId="77777777" w:rsidR="006A3131" w:rsidRPr="006A3131" w:rsidRDefault="006A3131" w:rsidP="006A3131">
      <w:pPr>
        <w:pStyle w:val="EndNoteBibliography"/>
        <w:spacing w:after="0"/>
      </w:pPr>
      <w:r w:rsidRPr="006A3131">
        <w:t>54.</w:t>
      </w:r>
      <w:r w:rsidRPr="006A3131">
        <w:tab/>
        <w:t>Ruparelia JP, Chatterjee AK, Duttagupta SP, et al. Strain specificity in antimicrobial activity of silver and copper nanoparticles.</w:t>
      </w:r>
      <w:r w:rsidRPr="006A3131">
        <w:rPr>
          <w:i/>
        </w:rPr>
        <w:t xml:space="preserve"> Acta biomaterialia</w:t>
      </w:r>
      <w:r w:rsidRPr="006A3131">
        <w:t xml:space="preserve"> 2008; 4: 707-716.</w:t>
      </w:r>
    </w:p>
    <w:p w14:paraId="3F257D12" w14:textId="77777777" w:rsidR="006A3131" w:rsidRPr="006A3131" w:rsidRDefault="006A3131" w:rsidP="006A3131">
      <w:pPr>
        <w:pStyle w:val="EndNoteBibliography"/>
        <w:spacing w:after="0"/>
      </w:pPr>
      <w:r w:rsidRPr="006A3131">
        <w:t>55.</w:t>
      </w:r>
      <w:r w:rsidRPr="006A3131">
        <w:tab/>
        <w:t xml:space="preserve">Patil RS, Kokate MR, Kolekar SSJSAPAM, et al. Bioinspired synthesis of highly stabilized silver nanoparticles using Ocimum tenuiflorum leaf extract and their antibacterial activity. </w:t>
      </w:r>
      <w:r w:rsidRPr="006A3131">
        <w:rPr>
          <w:i/>
        </w:rPr>
        <w:t>Molecular and Biomolecular Spectroscopy</w:t>
      </w:r>
      <w:r w:rsidRPr="006A3131">
        <w:t xml:space="preserve"> 2012; 91: 234-238.</w:t>
      </w:r>
    </w:p>
    <w:p w14:paraId="652D3BCE" w14:textId="77777777" w:rsidR="006A3131" w:rsidRPr="006A3131" w:rsidRDefault="006A3131" w:rsidP="006A3131">
      <w:pPr>
        <w:pStyle w:val="EndNoteBibliography"/>
        <w:spacing w:after="0"/>
      </w:pPr>
      <w:r w:rsidRPr="006A3131">
        <w:t>56.</w:t>
      </w:r>
      <w:r w:rsidRPr="006A3131">
        <w:tab/>
        <w:t>Ojha AK, Rout J, Behera S, et al. Green synthesis and characterization of zero valent silver nanoparticles from the leaf extract of Datura metel.</w:t>
      </w:r>
      <w:r w:rsidRPr="006A3131">
        <w:rPr>
          <w:i/>
        </w:rPr>
        <w:t xml:space="preserve"> Int J Pharm Res Allied Sci</w:t>
      </w:r>
      <w:r w:rsidRPr="006A3131">
        <w:t xml:space="preserve"> 2013; 2: 31-35.</w:t>
      </w:r>
    </w:p>
    <w:p w14:paraId="3619B395" w14:textId="77777777" w:rsidR="006A3131" w:rsidRPr="006A3131" w:rsidRDefault="006A3131" w:rsidP="006A3131">
      <w:pPr>
        <w:pStyle w:val="EndNoteBibliography"/>
      </w:pPr>
      <w:r w:rsidRPr="006A3131">
        <w:t>57.</w:t>
      </w:r>
      <w:r w:rsidRPr="006A3131">
        <w:tab/>
        <w:t xml:space="preserve">Logeswari P, Silambarasan S and Abraham JJJoSCS. Synthesis of silver nanoparticles using plants extract and analysis of their antimicrobial property. </w:t>
      </w:r>
      <w:r w:rsidRPr="006A3131">
        <w:rPr>
          <w:i/>
        </w:rPr>
        <w:t>Journal of Saudi Chemical Society,</w:t>
      </w:r>
      <w:r w:rsidRPr="006A3131">
        <w:t xml:space="preserve"> 2015; 19: 311-317.</w:t>
      </w:r>
    </w:p>
    <w:p w14:paraId="51637AB6" w14:textId="39C98AC2" w:rsidR="00383C6F" w:rsidRPr="00F20388" w:rsidRDefault="00F9697B" w:rsidP="00F20388">
      <w:pPr>
        <w:shd w:val="clear" w:color="auto" w:fill="FFFFFF"/>
        <w:spacing w:line="480" w:lineRule="auto"/>
        <w:jc w:val="both"/>
        <w:rPr>
          <w:rFonts w:ascii="Times New Roman" w:eastAsia="Times New Roman" w:hAnsi="Times New Roman" w:cs="Times New Roman"/>
          <w:sz w:val="24"/>
          <w:szCs w:val="24"/>
        </w:rPr>
      </w:pPr>
      <w:r w:rsidRPr="007146BB">
        <w:rPr>
          <w:rFonts w:ascii="Times New Roman" w:eastAsia="Times New Roman" w:hAnsi="Times New Roman" w:cs="Times New Roman"/>
          <w:sz w:val="24"/>
          <w:szCs w:val="24"/>
        </w:rPr>
        <w:fldChar w:fldCharType="end"/>
      </w:r>
    </w:p>
    <w:p w14:paraId="5A246680" w14:textId="77777777" w:rsidR="00F20388" w:rsidRDefault="00F20388" w:rsidP="00F20388">
      <w:pPr>
        <w:spacing w:after="0" w:line="480" w:lineRule="auto"/>
        <w:rPr>
          <w:rFonts w:ascii="Times New Roman" w:eastAsia="Times New Roman" w:hAnsi="Times New Roman" w:cs="Times New Roman"/>
          <w:b/>
          <w:bCs/>
          <w:kern w:val="0"/>
          <w:sz w:val="24"/>
          <w:szCs w:val="24"/>
          <w14:ligatures w14:val="none"/>
        </w:rPr>
      </w:pPr>
      <w:r>
        <w:rPr>
          <w:rFonts w:ascii="Times New Roman" w:eastAsia="Times New Roman" w:hAnsi="Times New Roman" w:cs="Times New Roman"/>
          <w:b/>
          <w:bCs/>
          <w:kern w:val="0"/>
          <w:sz w:val="24"/>
          <w:szCs w:val="24"/>
          <w14:ligatures w14:val="none"/>
        </w:rPr>
        <w:t>Figure caption</w:t>
      </w:r>
    </w:p>
    <w:p w14:paraId="4F908E87" w14:textId="2F3BE692" w:rsidR="00F20388" w:rsidRDefault="00383C6F" w:rsidP="00F20388">
      <w:pPr>
        <w:spacing w:after="0" w:line="480" w:lineRule="auto"/>
        <w:rPr>
          <w:rFonts w:ascii="Times New Roman" w:eastAsia="Times New Roman" w:hAnsi="Times New Roman" w:cs="Times New Roman"/>
          <w:b/>
          <w:bCs/>
          <w:kern w:val="0"/>
          <w:sz w:val="24"/>
          <w:szCs w:val="24"/>
          <w14:ligatures w14:val="none"/>
        </w:rPr>
      </w:pPr>
      <w:r w:rsidRPr="007146BB">
        <w:rPr>
          <w:rFonts w:ascii="Times New Roman" w:eastAsia="Times New Roman" w:hAnsi="Times New Roman" w:cs="Times New Roman"/>
          <w:b/>
          <w:bCs/>
          <w:kern w:val="0"/>
          <w:sz w:val="24"/>
          <w:szCs w:val="24"/>
          <w14:ligatures w14:val="none"/>
        </w:rPr>
        <w:t>Fig. 1.</w:t>
      </w:r>
      <w:r w:rsidRPr="007146BB">
        <w:rPr>
          <w:rFonts w:ascii="Times New Roman" w:eastAsia="Times New Roman" w:hAnsi="Times New Roman" w:cs="Times New Roman"/>
          <w:kern w:val="0"/>
          <w:sz w:val="24"/>
          <w:szCs w:val="24"/>
          <w14:ligatures w14:val="none"/>
        </w:rPr>
        <w:t xml:space="preserve"> UV (a), XRD (b) micrographs of </w:t>
      </w:r>
      <w:r w:rsidRPr="007146BB">
        <w:rPr>
          <w:rFonts w:ascii="Times New Roman" w:eastAsia="Times New Roman" w:hAnsi="Times New Roman" w:cs="Times New Roman"/>
          <w:i/>
          <w:iCs/>
          <w:kern w:val="0"/>
          <w:sz w:val="24"/>
          <w:szCs w:val="24"/>
          <w14:ligatures w14:val="none"/>
        </w:rPr>
        <w:t xml:space="preserve">D. </w:t>
      </w:r>
      <w:proofErr w:type="spellStart"/>
      <w:r w:rsidRPr="007146BB">
        <w:rPr>
          <w:rFonts w:ascii="Times New Roman" w:eastAsia="Times New Roman" w:hAnsi="Times New Roman" w:cs="Times New Roman"/>
          <w:i/>
          <w:iCs/>
          <w:kern w:val="0"/>
          <w:sz w:val="24"/>
          <w:szCs w:val="24"/>
          <w14:ligatures w14:val="none"/>
        </w:rPr>
        <w:t>inoxia</w:t>
      </w:r>
      <w:proofErr w:type="spellEnd"/>
      <w:r w:rsidRPr="007146BB">
        <w:rPr>
          <w:rFonts w:ascii="Times New Roman" w:eastAsia="Times New Roman" w:hAnsi="Times New Roman" w:cs="Times New Roman"/>
          <w:kern w:val="0"/>
          <w:sz w:val="24"/>
          <w:szCs w:val="24"/>
          <w14:ligatures w14:val="none"/>
        </w:rPr>
        <w:t xml:space="preserve"> </w:t>
      </w:r>
      <w:proofErr w:type="spellStart"/>
      <w:r w:rsidRPr="007146BB">
        <w:rPr>
          <w:rFonts w:ascii="Times New Roman" w:eastAsia="Times New Roman" w:hAnsi="Times New Roman" w:cs="Times New Roman"/>
          <w:kern w:val="0"/>
          <w:sz w:val="24"/>
          <w:szCs w:val="24"/>
          <w14:ligatures w14:val="none"/>
        </w:rPr>
        <w:t>AgNPs</w:t>
      </w:r>
      <w:proofErr w:type="spellEnd"/>
      <w:r w:rsidR="00CD4C24">
        <w:rPr>
          <w:rFonts w:ascii="Times New Roman" w:eastAsia="Times New Roman" w:hAnsi="Times New Roman" w:cs="Times New Roman"/>
          <w:kern w:val="0"/>
          <w:sz w:val="24"/>
          <w:szCs w:val="24"/>
          <w14:ligatures w14:val="none"/>
        </w:rPr>
        <w:t xml:space="preserve">, (c) </w:t>
      </w:r>
      <w:r w:rsidR="00CD4C24" w:rsidRPr="007146BB">
        <w:rPr>
          <w:rFonts w:ascii="Times New Roman" w:eastAsia="Times New Roman" w:hAnsi="Times New Roman" w:cs="Times New Roman"/>
          <w:kern w:val="0"/>
          <w:sz w:val="24"/>
          <w:szCs w:val="24"/>
          <w14:ligatures w14:val="none"/>
        </w:rPr>
        <w:t xml:space="preserve">FTIR micrograph of </w:t>
      </w:r>
      <w:r w:rsidR="00CD4C24" w:rsidRPr="007146BB">
        <w:rPr>
          <w:rFonts w:ascii="Times New Roman" w:eastAsia="Times New Roman" w:hAnsi="Times New Roman" w:cs="Times New Roman"/>
          <w:i/>
          <w:iCs/>
          <w:kern w:val="0"/>
          <w:sz w:val="24"/>
          <w:szCs w:val="24"/>
          <w14:ligatures w14:val="none"/>
        </w:rPr>
        <w:t xml:space="preserve">D. </w:t>
      </w:r>
      <w:proofErr w:type="spellStart"/>
      <w:r w:rsidR="00CD4C24" w:rsidRPr="007146BB">
        <w:rPr>
          <w:rFonts w:ascii="Times New Roman" w:eastAsia="Times New Roman" w:hAnsi="Times New Roman" w:cs="Times New Roman"/>
          <w:i/>
          <w:iCs/>
          <w:kern w:val="0"/>
          <w:sz w:val="24"/>
          <w:szCs w:val="24"/>
          <w14:ligatures w14:val="none"/>
        </w:rPr>
        <w:t>inoxia</w:t>
      </w:r>
      <w:proofErr w:type="spellEnd"/>
      <w:r w:rsidR="00CD4C24" w:rsidRPr="007146BB">
        <w:rPr>
          <w:rFonts w:ascii="Times New Roman" w:eastAsia="Times New Roman" w:hAnsi="Times New Roman" w:cs="Times New Roman"/>
          <w:kern w:val="0"/>
          <w:sz w:val="24"/>
          <w:szCs w:val="24"/>
          <w14:ligatures w14:val="none"/>
        </w:rPr>
        <w:t xml:space="preserve"> </w:t>
      </w:r>
      <w:proofErr w:type="spellStart"/>
      <w:r w:rsidR="00CD4C24" w:rsidRPr="007146BB">
        <w:rPr>
          <w:rFonts w:ascii="Times New Roman" w:eastAsia="Times New Roman" w:hAnsi="Times New Roman" w:cs="Times New Roman"/>
          <w:kern w:val="0"/>
          <w:sz w:val="24"/>
          <w:szCs w:val="24"/>
          <w14:ligatures w14:val="none"/>
        </w:rPr>
        <w:t>AgNPs</w:t>
      </w:r>
      <w:proofErr w:type="spellEnd"/>
    </w:p>
    <w:p w14:paraId="08972F6F" w14:textId="5A35556E" w:rsidR="00F20388" w:rsidRDefault="00383C6F" w:rsidP="00F20388">
      <w:pPr>
        <w:spacing w:after="0" w:line="480" w:lineRule="auto"/>
        <w:rPr>
          <w:rFonts w:ascii="Times New Roman" w:eastAsia="Times New Roman" w:hAnsi="Times New Roman" w:cs="Times New Roman"/>
          <w:b/>
          <w:bCs/>
          <w:kern w:val="0"/>
          <w:sz w:val="24"/>
          <w:szCs w:val="24"/>
          <w14:ligatures w14:val="none"/>
        </w:rPr>
      </w:pPr>
      <w:r w:rsidRPr="007146BB">
        <w:rPr>
          <w:rFonts w:ascii="Times New Roman" w:eastAsia="Times New Roman" w:hAnsi="Times New Roman" w:cs="Times New Roman"/>
          <w:b/>
          <w:bCs/>
          <w:kern w:val="0"/>
          <w:sz w:val="24"/>
          <w:szCs w:val="24"/>
          <w14:ligatures w14:val="none"/>
        </w:rPr>
        <w:t xml:space="preserve">Fig. 2: </w:t>
      </w:r>
      <w:r w:rsidRPr="007146BB">
        <w:rPr>
          <w:rFonts w:ascii="Times New Roman" w:eastAsia="Times New Roman" w:hAnsi="Times New Roman" w:cs="Times New Roman"/>
          <w:kern w:val="0"/>
          <w:sz w:val="24"/>
          <w:szCs w:val="24"/>
          <w14:ligatures w14:val="none"/>
        </w:rPr>
        <w:t>Characterization of</w:t>
      </w:r>
      <w:r w:rsidRPr="007146BB">
        <w:rPr>
          <w:rFonts w:ascii="Times New Roman" w:eastAsia="Times New Roman" w:hAnsi="Times New Roman" w:cs="Times New Roman"/>
          <w:b/>
          <w:bCs/>
          <w:kern w:val="0"/>
          <w:sz w:val="24"/>
          <w:szCs w:val="24"/>
          <w14:ligatures w14:val="none"/>
        </w:rPr>
        <w:t xml:space="preserve"> </w:t>
      </w:r>
      <w:r w:rsidRPr="007146BB">
        <w:rPr>
          <w:rFonts w:ascii="Times New Roman" w:eastAsia="Times New Roman" w:hAnsi="Times New Roman" w:cs="Times New Roman"/>
          <w:i/>
          <w:iCs/>
          <w:kern w:val="0"/>
          <w:sz w:val="24"/>
          <w:szCs w:val="24"/>
          <w14:ligatures w14:val="none"/>
        </w:rPr>
        <w:t xml:space="preserve">D. </w:t>
      </w:r>
      <w:proofErr w:type="spellStart"/>
      <w:r w:rsidRPr="007146BB">
        <w:rPr>
          <w:rFonts w:ascii="Times New Roman" w:eastAsia="Times New Roman" w:hAnsi="Times New Roman" w:cs="Times New Roman"/>
          <w:i/>
          <w:iCs/>
          <w:kern w:val="0"/>
          <w:sz w:val="24"/>
          <w:szCs w:val="24"/>
          <w14:ligatures w14:val="none"/>
        </w:rPr>
        <w:t>inoxia</w:t>
      </w:r>
      <w:proofErr w:type="spellEnd"/>
      <w:r w:rsidRPr="007146BB">
        <w:rPr>
          <w:rFonts w:ascii="Times New Roman" w:eastAsia="Times New Roman" w:hAnsi="Times New Roman" w:cs="Times New Roman"/>
          <w:kern w:val="0"/>
          <w:sz w:val="24"/>
          <w:szCs w:val="24"/>
          <w14:ligatures w14:val="none"/>
        </w:rPr>
        <w:t xml:space="preserve"> </w:t>
      </w:r>
      <w:proofErr w:type="spellStart"/>
      <w:r w:rsidRPr="007146BB">
        <w:rPr>
          <w:rFonts w:ascii="Times New Roman" w:eastAsia="Times New Roman" w:hAnsi="Times New Roman" w:cs="Times New Roman"/>
          <w:kern w:val="0"/>
          <w:sz w:val="24"/>
          <w:szCs w:val="24"/>
          <w14:ligatures w14:val="none"/>
        </w:rPr>
        <w:t>AgNPs</w:t>
      </w:r>
      <w:proofErr w:type="spellEnd"/>
      <w:r w:rsidRPr="007146BB">
        <w:rPr>
          <w:rFonts w:ascii="Times New Roman" w:eastAsia="Times New Roman" w:hAnsi="Times New Roman" w:cs="Times New Roman"/>
          <w:kern w:val="0"/>
          <w:sz w:val="24"/>
          <w:szCs w:val="24"/>
          <w14:ligatures w14:val="none"/>
        </w:rPr>
        <w:t xml:space="preserve"> (a) SEM, (b) TEM, (c, d) HR-TEM</w:t>
      </w:r>
    </w:p>
    <w:p w14:paraId="1A5EDAAD" w14:textId="0604822B" w:rsidR="00F20388" w:rsidRDefault="00CD4C24" w:rsidP="00F20388">
      <w:pPr>
        <w:spacing w:after="0" w:line="480" w:lineRule="auto"/>
        <w:rPr>
          <w:rFonts w:ascii="Times New Roman" w:eastAsia="Times New Roman" w:hAnsi="Times New Roman" w:cs="Times New Roman"/>
          <w:i/>
          <w:iCs/>
          <w:kern w:val="0"/>
          <w:sz w:val="24"/>
          <w:szCs w:val="24"/>
          <w14:ligatures w14:val="none"/>
        </w:rPr>
      </w:pPr>
      <w:r>
        <w:rPr>
          <w:rFonts w:ascii="Times New Roman" w:eastAsia="Times New Roman" w:hAnsi="Times New Roman" w:cs="Times New Roman"/>
          <w:b/>
          <w:bCs/>
          <w:kern w:val="0"/>
          <w:sz w:val="24"/>
          <w:szCs w:val="24"/>
          <w14:ligatures w14:val="none"/>
        </w:rPr>
        <w:lastRenderedPageBreak/>
        <w:t>Fig. 3</w:t>
      </w:r>
      <w:r w:rsidR="00383C6F" w:rsidRPr="007146BB">
        <w:rPr>
          <w:rFonts w:ascii="Times New Roman" w:eastAsia="Times New Roman" w:hAnsi="Times New Roman" w:cs="Times New Roman"/>
          <w:b/>
          <w:bCs/>
          <w:kern w:val="0"/>
          <w:sz w:val="24"/>
          <w:szCs w:val="24"/>
          <w14:ligatures w14:val="none"/>
        </w:rPr>
        <w:t xml:space="preserve">. </w:t>
      </w:r>
      <w:r w:rsidR="00383C6F" w:rsidRPr="007146BB">
        <w:rPr>
          <w:rFonts w:ascii="Times New Roman" w:eastAsia="Times New Roman" w:hAnsi="Times New Roman" w:cs="Times New Roman"/>
          <w:kern w:val="0"/>
          <w:sz w:val="24"/>
          <w:szCs w:val="24"/>
          <w14:ligatures w14:val="none"/>
        </w:rPr>
        <w:t>(ZOI); a)</w:t>
      </w:r>
      <w:r w:rsidR="00383C6F" w:rsidRPr="007146BB">
        <w:rPr>
          <w:rFonts w:ascii="Times New Roman" w:eastAsia="Times New Roman" w:hAnsi="Times New Roman" w:cs="Times New Roman"/>
          <w:i/>
          <w:iCs/>
          <w:kern w:val="0"/>
          <w:sz w:val="24"/>
          <w:szCs w:val="24"/>
          <w14:ligatures w14:val="none"/>
        </w:rPr>
        <w:t xml:space="preserve"> Staphylococcus spp., b) Streptococcus spp., </w:t>
      </w:r>
      <w:r w:rsidR="00383C6F" w:rsidRPr="007146BB">
        <w:rPr>
          <w:rFonts w:ascii="Times New Roman" w:eastAsia="Times New Roman" w:hAnsi="Times New Roman" w:cs="Times New Roman"/>
          <w:kern w:val="0"/>
          <w:sz w:val="24"/>
          <w:szCs w:val="24"/>
          <w14:ligatures w14:val="none"/>
        </w:rPr>
        <w:t xml:space="preserve">c) </w:t>
      </w:r>
      <w:r w:rsidR="00383C6F" w:rsidRPr="007146BB">
        <w:rPr>
          <w:rFonts w:ascii="Times New Roman" w:eastAsia="Times New Roman" w:hAnsi="Times New Roman" w:cs="Times New Roman"/>
          <w:i/>
          <w:iCs/>
          <w:kern w:val="0"/>
          <w:sz w:val="24"/>
          <w:szCs w:val="24"/>
          <w14:ligatures w14:val="none"/>
        </w:rPr>
        <w:t xml:space="preserve">Escherichia coli, d) </w:t>
      </w:r>
      <w:proofErr w:type="spellStart"/>
      <w:r w:rsidR="00383C6F" w:rsidRPr="007146BB">
        <w:rPr>
          <w:rFonts w:ascii="Times New Roman" w:eastAsia="Times New Roman" w:hAnsi="Times New Roman" w:cs="Times New Roman"/>
          <w:i/>
          <w:iCs/>
          <w:kern w:val="0"/>
          <w:sz w:val="24"/>
          <w:szCs w:val="24"/>
          <w14:ligatures w14:val="none"/>
        </w:rPr>
        <w:t>Klebsiella</w:t>
      </w:r>
      <w:proofErr w:type="spellEnd"/>
      <w:r w:rsidR="00383C6F" w:rsidRPr="007146BB">
        <w:rPr>
          <w:rFonts w:ascii="Times New Roman" w:eastAsia="Times New Roman" w:hAnsi="Times New Roman" w:cs="Times New Roman"/>
          <w:i/>
          <w:iCs/>
          <w:kern w:val="0"/>
          <w:sz w:val="24"/>
          <w:szCs w:val="24"/>
          <w14:ligatures w14:val="none"/>
        </w:rPr>
        <w:t xml:space="preserve"> spp., e) Pseudomonas aeruginosa</w:t>
      </w:r>
      <w:r w:rsidR="00383C6F" w:rsidRPr="007146BB">
        <w:rPr>
          <w:rFonts w:ascii="Times New Roman" w:eastAsia="Times New Roman" w:hAnsi="Times New Roman" w:cs="Times New Roman"/>
          <w:kern w:val="0"/>
          <w:sz w:val="24"/>
          <w:szCs w:val="24"/>
          <w14:ligatures w14:val="none"/>
        </w:rPr>
        <w:t>,</w:t>
      </w:r>
      <w:r w:rsidR="00383C6F" w:rsidRPr="007146BB">
        <w:rPr>
          <w:rFonts w:ascii="Times New Roman" w:eastAsia="Times New Roman" w:hAnsi="Times New Roman" w:cs="Times New Roman"/>
          <w:i/>
          <w:iCs/>
          <w:kern w:val="0"/>
          <w:sz w:val="24"/>
          <w:szCs w:val="24"/>
          <w14:ligatures w14:val="none"/>
        </w:rPr>
        <w:t xml:space="preserve"> f) Enterococcus spp., g) Enterobacter spp., and h) Corynebacterium spp.</w:t>
      </w:r>
    </w:p>
    <w:p w14:paraId="33937706" w14:textId="73FD8B6E" w:rsidR="00383C6F" w:rsidRPr="00F20388" w:rsidRDefault="00CD4C24" w:rsidP="00F20388">
      <w:pPr>
        <w:spacing w:after="0" w:line="480" w:lineRule="auto"/>
        <w:rPr>
          <w:rFonts w:ascii="Times New Roman" w:eastAsia="Times New Roman" w:hAnsi="Times New Roman" w:cs="Times New Roman"/>
          <w:b/>
          <w:bCs/>
          <w:kern w:val="0"/>
          <w:sz w:val="24"/>
          <w:szCs w:val="24"/>
          <w14:ligatures w14:val="none"/>
        </w:rPr>
      </w:pPr>
      <w:r>
        <w:rPr>
          <w:rFonts w:ascii="Times New Roman" w:hAnsi="Times New Roman" w:cs="Times New Roman"/>
          <w:b/>
          <w:sz w:val="24"/>
          <w:szCs w:val="24"/>
        </w:rPr>
        <w:t>Figure 4</w:t>
      </w:r>
      <w:r w:rsidR="00F20388" w:rsidRPr="00F20388">
        <w:rPr>
          <w:rFonts w:ascii="Times New Roman" w:hAnsi="Times New Roman" w:cs="Times New Roman"/>
          <w:b/>
          <w:sz w:val="24"/>
          <w:szCs w:val="24"/>
        </w:rPr>
        <w:t xml:space="preserve">. </w:t>
      </w:r>
      <w:r w:rsidR="00F20388" w:rsidRPr="00F20388">
        <w:rPr>
          <w:rFonts w:ascii="Times New Roman" w:hAnsi="Times New Roman" w:cs="Times New Roman"/>
          <w:sz w:val="24"/>
          <w:szCs w:val="24"/>
        </w:rPr>
        <w:t xml:space="preserve">MIC of </w:t>
      </w:r>
      <w:r w:rsidR="00F20388" w:rsidRPr="00F20388">
        <w:rPr>
          <w:rFonts w:ascii="Times New Roman" w:hAnsi="Times New Roman" w:cs="Times New Roman"/>
          <w:i/>
          <w:sz w:val="24"/>
          <w:szCs w:val="24"/>
        </w:rPr>
        <w:t xml:space="preserve">D. anoxia </w:t>
      </w:r>
      <w:proofErr w:type="spellStart"/>
      <w:r w:rsidR="00F20388" w:rsidRPr="00F20388">
        <w:rPr>
          <w:rFonts w:ascii="Times New Roman" w:hAnsi="Times New Roman" w:cs="Times New Roman"/>
          <w:sz w:val="24"/>
          <w:szCs w:val="24"/>
        </w:rPr>
        <w:t>AgNPs</w:t>
      </w:r>
      <w:proofErr w:type="spellEnd"/>
      <w:r w:rsidR="00F20388" w:rsidRPr="00F20388">
        <w:rPr>
          <w:rFonts w:ascii="Times New Roman" w:hAnsi="Times New Roman" w:cs="Times New Roman"/>
          <w:sz w:val="24"/>
          <w:szCs w:val="24"/>
        </w:rPr>
        <w:t xml:space="preserve"> and error bar shows standard error of mean (n=3).</w:t>
      </w:r>
    </w:p>
    <w:sectPr w:rsidR="00383C6F" w:rsidRPr="00F20388" w:rsidSect="00CF0DD4">
      <w:headerReference w:type="default" r:id="rId9"/>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38020E" w14:textId="77777777" w:rsidR="00733E85" w:rsidRDefault="00733E85" w:rsidP="00EC4151">
      <w:pPr>
        <w:spacing w:after="0" w:line="240" w:lineRule="auto"/>
      </w:pPr>
      <w:r>
        <w:separator/>
      </w:r>
    </w:p>
  </w:endnote>
  <w:endnote w:type="continuationSeparator" w:id="0">
    <w:p w14:paraId="58F0777A" w14:textId="77777777" w:rsidR="00733E85" w:rsidRDefault="00733E85" w:rsidP="00EC41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B2D448" w14:textId="77777777" w:rsidR="00733E85" w:rsidRDefault="00733E85" w:rsidP="00EC4151">
      <w:pPr>
        <w:spacing w:after="0" w:line="240" w:lineRule="auto"/>
      </w:pPr>
      <w:r>
        <w:separator/>
      </w:r>
    </w:p>
  </w:footnote>
  <w:footnote w:type="continuationSeparator" w:id="0">
    <w:p w14:paraId="40609963" w14:textId="77777777" w:rsidR="00733E85" w:rsidRDefault="00733E85" w:rsidP="00EC41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2238115"/>
      <w:docPartObj>
        <w:docPartGallery w:val="Page Numbers (Top of Page)"/>
        <w:docPartUnique/>
      </w:docPartObj>
    </w:sdtPr>
    <w:sdtEndPr>
      <w:rPr>
        <w:noProof/>
      </w:rPr>
    </w:sdtEndPr>
    <w:sdtContent>
      <w:p w14:paraId="2785E36F" w14:textId="69FBA591" w:rsidR="0004271F" w:rsidRDefault="0004271F">
        <w:pPr>
          <w:pStyle w:val="Header"/>
          <w:jc w:val="right"/>
        </w:pPr>
        <w:r>
          <w:fldChar w:fldCharType="begin"/>
        </w:r>
        <w:r>
          <w:instrText xml:space="preserve"> PAGE   \* MERGEFORMAT </w:instrText>
        </w:r>
        <w:r>
          <w:fldChar w:fldCharType="separate"/>
        </w:r>
        <w:r w:rsidR="00CD4C24">
          <w:rPr>
            <w:noProof/>
          </w:rPr>
          <w:t>16</w:t>
        </w:r>
        <w:r>
          <w:rPr>
            <w:noProof/>
          </w:rPr>
          <w:fldChar w:fldCharType="end"/>
        </w:r>
      </w:p>
    </w:sdtContent>
  </w:sdt>
  <w:p w14:paraId="64D09D59" w14:textId="77777777" w:rsidR="0004271F" w:rsidRDefault="0004271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C077D"/>
    <w:multiLevelType w:val="hybridMultilevel"/>
    <w:tmpl w:val="D2AEDD56"/>
    <w:lvl w:ilvl="0" w:tplc="D818B7AA">
      <w:start w:val="1"/>
      <w:numFmt w:val="bullet"/>
      <w:lvlText w:val="•"/>
      <w:lvlJc w:val="left"/>
      <w:pPr>
        <w:tabs>
          <w:tab w:val="num" w:pos="720"/>
        </w:tabs>
        <w:ind w:left="720" w:hanging="360"/>
      </w:pPr>
      <w:rPr>
        <w:rFonts w:ascii="Arial" w:hAnsi="Arial" w:hint="default"/>
      </w:rPr>
    </w:lvl>
    <w:lvl w:ilvl="1" w:tplc="77764F0A" w:tentative="1">
      <w:start w:val="1"/>
      <w:numFmt w:val="bullet"/>
      <w:lvlText w:val="•"/>
      <w:lvlJc w:val="left"/>
      <w:pPr>
        <w:tabs>
          <w:tab w:val="num" w:pos="1440"/>
        </w:tabs>
        <w:ind w:left="1440" w:hanging="360"/>
      </w:pPr>
      <w:rPr>
        <w:rFonts w:ascii="Arial" w:hAnsi="Arial" w:hint="default"/>
      </w:rPr>
    </w:lvl>
    <w:lvl w:ilvl="2" w:tplc="9C1ED102" w:tentative="1">
      <w:start w:val="1"/>
      <w:numFmt w:val="bullet"/>
      <w:lvlText w:val="•"/>
      <w:lvlJc w:val="left"/>
      <w:pPr>
        <w:tabs>
          <w:tab w:val="num" w:pos="2160"/>
        </w:tabs>
        <w:ind w:left="2160" w:hanging="360"/>
      </w:pPr>
      <w:rPr>
        <w:rFonts w:ascii="Arial" w:hAnsi="Arial" w:hint="default"/>
      </w:rPr>
    </w:lvl>
    <w:lvl w:ilvl="3" w:tplc="E0BE76EA" w:tentative="1">
      <w:start w:val="1"/>
      <w:numFmt w:val="bullet"/>
      <w:lvlText w:val="•"/>
      <w:lvlJc w:val="left"/>
      <w:pPr>
        <w:tabs>
          <w:tab w:val="num" w:pos="2880"/>
        </w:tabs>
        <w:ind w:left="2880" w:hanging="360"/>
      </w:pPr>
      <w:rPr>
        <w:rFonts w:ascii="Arial" w:hAnsi="Arial" w:hint="default"/>
      </w:rPr>
    </w:lvl>
    <w:lvl w:ilvl="4" w:tplc="48FE9B22" w:tentative="1">
      <w:start w:val="1"/>
      <w:numFmt w:val="bullet"/>
      <w:lvlText w:val="•"/>
      <w:lvlJc w:val="left"/>
      <w:pPr>
        <w:tabs>
          <w:tab w:val="num" w:pos="3600"/>
        </w:tabs>
        <w:ind w:left="3600" w:hanging="360"/>
      </w:pPr>
      <w:rPr>
        <w:rFonts w:ascii="Arial" w:hAnsi="Arial" w:hint="default"/>
      </w:rPr>
    </w:lvl>
    <w:lvl w:ilvl="5" w:tplc="CC348CEA" w:tentative="1">
      <w:start w:val="1"/>
      <w:numFmt w:val="bullet"/>
      <w:lvlText w:val="•"/>
      <w:lvlJc w:val="left"/>
      <w:pPr>
        <w:tabs>
          <w:tab w:val="num" w:pos="4320"/>
        </w:tabs>
        <w:ind w:left="4320" w:hanging="360"/>
      </w:pPr>
      <w:rPr>
        <w:rFonts w:ascii="Arial" w:hAnsi="Arial" w:hint="default"/>
      </w:rPr>
    </w:lvl>
    <w:lvl w:ilvl="6" w:tplc="6EFC4990" w:tentative="1">
      <w:start w:val="1"/>
      <w:numFmt w:val="bullet"/>
      <w:lvlText w:val="•"/>
      <w:lvlJc w:val="left"/>
      <w:pPr>
        <w:tabs>
          <w:tab w:val="num" w:pos="5040"/>
        </w:tabs>
        <w:ind w:left="5040" w:hanging="360"/>
      </w:pPr>
      <w:rPr>
        <w:rFonts w:ascii="Arial" w:hAnsi="Arial" w:hint="default"/>
      </w:rPr>
    </w:lvl>
    <w:lvl w:ilvl="7" w:tplc="86ECB598" w:tentative="1">
      <w:start w:val="1"/>
      <w:numFmt w:val="bullet"/>
      <w:lvlText w:val="•"/>
      <w:lvlJc w:val="left"/>
      <w:pPr>
        <w:tabs>
          <w:tab w:val="num" w:pos="5760"/>
        </w:tabs>
        <w:ind w:left="5760" w:hanging="360"/>
      </w:pPr>
      <w:rPr>
        <w:rFonts w:ascii="Arial" w:hAnsi="Arial" w:hint="default"/>
      </w:rPr>
    </w:lvl>
    <w:lvl w:ilvl="8" w:tplc="3628E37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FC33507"/>
    <w:multiLevelType w:val="hybridMultilevel"/>
    <w:tmpl w:val="F2B467D6"/>
    <w:lvl w:ilvl="0" w:tplc="712AE22A">
      <w:start w:val="1"/>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 w15:restartNumberingAfterBreak="0">
    <w:nsid w:val="21E32D1E"/>
    <w:multiLevelType w:val="hybridMultilevel"/>
    <w:tmpl w:val="3E9A0A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2124C6"/>
    <w:multiLevelType w:val="hybridMultilevel"/>
    <w:tmpl w:val="E012B7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9685435"/>
    <w:multiLevelType w:val="hybridMultilevel"/>
    <w:tmpl w:val="5D0605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5E86E44"/>
    <w:multiLevelType w:val="multilevel"/>
    <w:tmpl w:val="C6B8F9D4"/>
    <w:lvl w:ilvl="0">
      <w:start w:val="1"/>
      <w:numFmt w:val="decimal"/>
      <w:lvlText w:val="%1."/>
      <w:lvlJc w:val="left"/>
      <w:pPr>
        <w:ind w:left="560" w:hanging="56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6BC4141F"/>
    <w:multiLevelType w:val="hybridMultilevel"/>
    <w:tmpl w:val="5DEC8894"/>
    <w:lvl w:ilvl="0" w:tplc="027CB7E2">
      <w:start w:val="1"/>
      <w:numFmt w:val="bullet"/>
      <w:lvlText w:val="•"/>
      <w:lvlJc w:val="left"/>
      <w:pPr>
        <w:tabs>
          <w:tab w:val="num" w:pos="720"/>
        </w:tabs>
        <w:ind w:left="720" w:hanging="360"/>
      </w:pPr>
      <w:rPr>
        <w:rFonts w:ascii="Arial" w:hAnsi="Arial" w:hint="default"/>
      </w:rPr>
    </w:lvl>
    <w:lvl w:ilvl="1" w:tplc="F20684F4" w:tentative="1">
      <w:start w:val="1"/>
      <w:numFmt w:val="bullet"/>
      <w:lvlText w:val="•"/>
      <w:lvlJc w:val="left"/>
      <w:pPr>
        <w:tabs>
          <w:tab w:val="num" w:pos="1440"/>
        </w:tabs>
        <w:ind w:left="1440" w:hanging="360"/>
      </w:pPr>
      <w:rPr>
        <w:rFonts w:ascii="Arial" w:hAnsi="Arial" w:hint="default"/>
      </w:rPr>
    </w:lvl>
    <w:lvl w:ilvl="2" w:tplc="EFECE3C8" w:tentative="1">
      <w:start w:val="1"/>
      <w:numFmt w:val="bullet"/>
      <w:lvlText w:val="•"/>
      <w:lvlJc w:val="left"/>
      <w:pPr>
        <w:tabs>
          <w:tab w:val="num" w:pos="2160"/>
        </w:tabs>
        <w:ind w:left="2160" w:hanging="360"/>
      </w:pPr>
      <w:rPr>
        <w:rFonts w:ascii="Arial" w:hAnsi="Arial" w:hint="default"/>
      </w:rPr>
    </w:lvl>
    <w:lvl w:ilvl="3" w:tplc="EEC82B36" w:tentative="1">
      <w:start w:val="1"/>
      <w:numFmt w:val="bullet"/>
      <w:lvlText w:val="•"/>
      <w:lvlJc w:val="left"/>
      <w:pPr>
        <w:tabs>
          <w:tab w:val="num" w:pos="2880"/>
        </w:tabs>
        <w:ind w:left="2880" w:hanging="360"/>
      </w:pPr>
      <w:rPr>
        <w:rFonts w:ascii="Arial" w:hAnsi="Arial" w:hint="default"/>
      </w:rPr>
    </w:lvl>
    <w:lvl w:ilvl="4" w:tplc="FCD8B018" w:tentative="1">
      <w:start w:val="1"/>
      <w:numFmt w:val="bullet"/>
      <w:lvlText w:val="•"/>
      <w:lvlJc w:val="left"/>
      <w:pPr>
        <w:tabs>
          <w:tab w:val="num" w:pos="3600"/>
        </w:tabs>
        <w:ind w:left="3600" w:hanging="360"/>
      </w:pPr>
      <w:rPr>
        <w:rFonts w:ascii="Arial" w:hAnsi="Arial" w:hint="default"/>
      </w:rPr>
    </w:lvl>
    <w:lvl w:ilvl="5" w:tplc="2C82FAE0" w:tentative="1">
      <w:start w:val="1"/>
      <w:numFmt w:val="bullet"/>
      <w:lvlText w:val="•"/>
      <w:lvlJc w:val="left"/>
      <w:pPr>
        <w:tabs>
          <w:tab w:val="num" w:pos="4320"/>
        </w:tabs>
        <w:ind w:left="4320" w:hanging="360"/>
      </w:pPr>
      <w:rPr>
        <w:rFonts w:ascii="Arial" w:hAnsi="Arial" w:hint="default"/>
      </w:rPr>
    </w:lvl>
    <w:lvl w:ilvl="6" w:tplc="2AC8A97E" w:tentative="1">
      <w:start w:val="1"/>
      <w:numFmt w:val="bullet"/>
      <w:lvlText w:val="•"/>
      <w:lvlJc w:val="left"/>
      <w:pPr>
        <w:tabs>
          <w:tab w:val="num" w:pos="5040"/>
        </w:tabs>
        <w:ind w:left="5040" w:hanging="360"/>
      </w:pPr>
      <w:rPr>
        <w:rFonts w:ascii="Arial" w:hAnsi="Arial" w:hint="default"/>
      </w:rPr>
    </w:lvl>
    <w:lvl w:ilvl="7" w:tplc="E098CBE8" w:tentative="1">
      <w:start w:val="1"/>
      <w:numFmt w:val="bullet"/>
      <w:lvlText w:val="•"/>
      <w:lvlJc w:val="left"/>
      <w:pPr>
        <w:tabs>
          <w:tab w:val="num" w:pos="5760"/>
        </w:tabs>
        <w:ind w:left="5760" w:hanging="360"/>
      </w:pPr>
      <w:rPr>
        <w:rFonts w:ascii="Arial" w:hAnsi="Arial" w:hint="default"/>
      </w:rPr>
    </w:lvl>
    <w:lvl w:ilvl="8" w:tplc="24787E8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72CF4133"/>
    <w:multiLevelType w:val="hybridMultilevel"/>
    <w:tmpl w:val="FE3CF8B0"/>
    <w:lvl w:ilvl="0" w:tplc="21E23412">
      <w:start w:val="1"/>
      <w:numFmt w:val="decimal"/>
      <w:lvlText w:val="%1."/>
      <w:lvlJc w:val="left"/>
      <w:pPr>
        <w:tabs>
          <w:tab w:val="num" w:pos="720"/>
        </w:tabs>
        <w:ind w:left="720" w:hanging="360"/>
      </w:pPr>
    </w:lvl>
    <w:lvl w:ilvl="1" w:tplc="E15E583A" w:tentative="1">
      <w:start w:val="1"/>
      <w:numFmt w:val="decimal"/>
      <w:lvlText w:val="%2."/>
      <w:lvlJc w:val="left"/>
      <w:pPr>
        <w:tabs>
          <w:tab w:val="num" w:pos="1440"/>
        </w:tabs>
        <w:ind w:left="1440" w:hanging="360"/>
      </w:pPr>
    </w:lvl>
    <w:lvl w:ilvl="2" w:tplc="FD846152" w:tentative="1">
      <w:start w:val="1"/>
      <w:numFmt w:val="decimal"/>
      <w:lvlText w:val="%3."/>
      <w:lvlJc w:val="left"/>
      <w:pPr>
        <w:tabs>
          <w:tab w:val="num" w:pos="2160"/>
        </w:tabs>
        <w:ind w:left="2160" w:hanging="360"/>
      </w:pPr>
    </w:lvl>
    <w:lvl w:ilvl="3" w:tplc="2432E222" w:tentative="1">
      <w:start w:val="1"/>
      <w:numFmt w:val="decimal"/>
      <w:lvlText w:val="%4."/>
      <w:lvlJc w:val="left"/>
      <w:pPr>
        <w:tabs>
          <w:tab w:val="num" w:pos="2880"/>
        </w:tabs>
        <w:ind w:left="2880" w:hanging="360"/>
      </w:pPr>
    </w:lvl>
    <w:lvl w:ilvl="4" w:tplc="C41C0818" w:tentative="1">
      <w:start w:val="1"/>
      <w:numFmt w:val="decimal"/>
      <w:lvlText w:val="%5."/>
      <w:lvlJc w:val="left"/>
      <w:pPr>
        <w:tabs>
          <w:tab w:val="num" w:pos="3600"/>
        </w:tabs>
        <w:ind w:left="3600" w:hanging="360"/>
      </w:pPr>
    </w:lvl>
    <w:lvl w:ilvl="5" w:tplc="E1D2D968" w:tentative="1">
      <w:start w:val="1"/>
      <w:numFmt w:val="decimal"/>
      <w:lvlText w:val="%6."/>
      <w:lvlJc w:val="left"/>
      <w:pPr>
        <w:tabs>
          <w:tab w:val="num" w:pos="4320"/>
        </w:tabs>
        <w:ind w:left="4320" w:hanging="360"/>
      </w:pPr>
    </w:lvl>
    <w:lvl w:ilvl="6" w:tplc="F7EEF6C4" w:tentative="1">
      <w:start w:val="1"/>
      <w:numFmt w:val="decimal"/>
      <w:lvlText w:val="%7."/>
      <w:lvlJc w:val="left"/>
      <w:pPr>
        <w:tabs>
          <w:tab w:val="num" w:pos="5040"/>
        </w:tabs>
        <w:ind w:left="5040" w:hanging="360"/>
      </w:pPr>
    </w:lvl>
    <w:lvl w:ilvl="7" w:tplc="41AE12DC" w:tentative="1">
      <w:start w:val="1"/>
      <w:numFmt w:val="decimal"/>
      <w:lvlText w:val="%8."/>
      <w:lvlJc w:val="left"/>
      <w:pPr>
        <w:tabs>
          <w:tab w:val="num" w:pos="5760"/>
        </w:tabs>
        <w:ind w:left="5760" w:hanging="360"/>
      </w:pPr>
    </w:lvl>
    <w:lvl w:ilvl="8" w:tplc="FF0E5CCA" w:tentative="1">
      <w:start w:val="1"/>
      <w:numFmt w:val="decimal"/>
      <w:lvlText w:val="%9."/>
      <w:lvlJc w:val="left"/>
      <w:pPr>
        <w:tabs>
          <w:tab w:val="num" w:pos="6480"/>
        </w:tabs>
        <w:ind w:left="6480" w:hanging="360"/>
      </w:pPr>
    </w:lvl>
  </w:abstractNum>
  <w:abstractNum w:abstractNumId="8" w15:restartNumberingAfterBreak="0">
    <w:nsid w:val="77B072AC"/>
    <w:multiLevelType w:val="hybridMultilevel"/>
    <w:tmpl w:val="F8709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CBD28EE"/>
    <w:multiLevelType w:val="hybridMultilevel"/>
    <w:tmpl w:val="F9E8EDC0"/>
    <w:lvl w:ilvl="0" w:tplc="05FA892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
  </w:num>
  <w:num w:numId="3">
    <w:abstractNumId w:val="3"/>
  </w:num>
  <w:num w:numId="4">
    <w:abstractNumId w:val="6"/>
  </w:num>
  <w:num w:numId="5">
    <w:abstractNumId w:val="0"/>
  </w:num>
  <w:num w:numId="6">
    <w:abstractNumId w:val="5"/>
  </w:num>
  <w:num w:numId="7">
    <w:abstractNumId w:val="7"/>
  </w:num>
  <w:num w:numId="8">
    <w:abstractNumId w:val="4"/>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Sage Vancouver &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s2xrfd032swsce2vwnprt0722vzzpatsvz9&quot;&gt;My EndNote Library&lt;record-ids&gt;&lt;item&gt;403&lt;/item&gt;&lt;item&gt;404&lt;/item&gt;&lt;item&gt;405&lt;/item&gt;&lt;item&gt;406&lt;/item&gt;&lt;item&gt;407&lt;/item&gt;&lt;item&gt;408&lt;/item&gt;&lt;item&gt;409&lt;/item&gt;&lt;item&gt;410&lt;/item&gt;&lt;item&gt;411&lt;/item&gt;&lt;item&gt;412&lt;/item&gt;&lt;item&gt;413&lt;/item&gt;&lt;item&gt;414&lt;/item&gt;&lt;item&gt;415&lt;/item&gt;&lt;item&gt;416&lt;/item&gt;&lt;item&gt;417&lt;/item&gt;&lt;item&gt;418&lt;/item&gt;&lt;item&gt;419&lt;/item&gt;&lt;item&gt;420&lt;/item&gt;&lt;item&gt;421&lt;/item&gt;&lt;item&gt;422&lt;/item&gt;&lt;item&gt;423&lt;/item&gt;&lt;item&gt;424&lt;/item&gt;&lt;item&gt;425&lt;/item&gt;&lt;item&gt;426&lt;/item&gt;&lt;item&gt;427&lt;/item&gt;&lt;item&gt;428&lt;/item&gt;&lt;item&gt;429&lt;/item&gt;&lt;item&gt;431&lt;/item&gt;&lt;item&gt;433&lt;/item&gt;&lt;item&gt;434&lt;/item&gt;&lt;item&gt;436&lt;/item&gt;&lt;item&gt;437&lt;/item&gt;&lt;item&gt;438&lt;/item&gt;&lt;item&gt;439&lt;/item&gt;&lt;item&gt;440&lt;/item&gt;&lt;item&gt;441&lt;/item&gt;&lt;item&gt;442&lt;/item&gt;&lt;item&gt;443&lt;/item&gt;&lt;item&gt;444&lt;/item&gt;&lt;item&gt;445&lt;/item&gt;&lt;item&gt;446&lt;/item&gt;&lt;item&gt;447&lt;/item&gt;&lt;item&gt;448&lt;/item&gt;&lt;item&gt;449&lt;/item&gt;&lt;item&gt;450&lt;/item&gt;&lt;item&gt;451&lt;/item&gt;&lt;item&gt;452&lt;/item&gt;&lt;item&gt;453&lt;/item&gt;&lt;item&gt;454&lt;/item&gt;&lt;item&gt;455&lt;/item&gt;&lt;item&gt;456&lt;/item&gt;&lt;item&gt;457&lt;/item&gt;&lt;item&gt;459&lt;/item&gt;&lt;item&gt;460&lt;/item&gt;&lt;item&gt;461&lt;/item&gt;&lt;item&gt;462&lt;/item&gt;&lt;item&gt;463&lt;/item&gt;&lt;item&gt;464&lt;/item&gt;&lt;/record-ids&gt;&lt;/item&gt;&lt;/Libraries&gt;"/>
  </w:docVars>
  <w:rsids>
    <w:rsidRoot w:val="00160F07"/>
    <w:rsid w:val="00003051"/>
    <w:rsid w:val="00013D88"/>
    <w:rsid w:val="0002141F"/>
    <w:rsid w:val="0002649B"/>
    <w:rsid w:val="0002728D"/>
    <w:rsid w:val="00027470"/>
    <w:rsid w:val="00031608"/>
    <w:rsid w:val="000320CA"/>
    <w:rsid w:val="00032755"/>
    <w:rsid w:val="00032907"/>
    <w:rsid w:val="0003361B"/>
    <w:rsid w:val="000354A4"/>
    <w:rsid w:val="0004271F"/>
    <w:rsid w:val="0004385A"/>
    <w:rsid w:val="0004640E"/>
    <w:rsid w:val="0004697A"/>
    <w:rsid w:val="000506CB"/>
    <w:rsid w:val="0005149F"/>
    <w:rsid w:val="00062430"/>
    <w:rsid w:val="00066C6A"/>
    <w:rsid w:val="000670E5"/>
    <w:rsid w:val="00070DA9"/>
    <w:rsid w:val="000737E4"/>
    <w:rsid w:val="0007626D"/>
    <w:rsid w:val="00085B6A"/>
    <w:rsid w:val="000867E4"/>
    <w:rsid w:val="00087C4C"/>
    <w:rsid w:val="000916B4"/>
    <w:rsid w:val="00095CCF"/>
    <w:rsid w:val="0009643D"/>
    <w:rsid w:val="000A14E3"/>
    <w:rsid w:val="000A1CBC"/>
    <w:rsid w:val="000A2AC8"/>
    <w:rsid w:val="000A424A"/>
    <w:rsid w:val="000A4BE6"/>
    <w:rsid w:val="000A53FC"/>
    <w:rsid w:val="000A5906"/>
    <w:rsid w:val="000A70A8"/>
    <w:rsid w:val="000A771A"/>
    <w:rsid w:val="000A79F2"/>
    <w:rsid w:val="000B201E"/>
    <w:rsid w:val="000C2FE4"/>
    <w:rsid w:val="000C3FA3"/>
    <w:rsid w:val="000D08A9"/>
    <w:rsid w:val="000D18F5"/>
    <w:rsid w:val="000D3185"/>
    <w:rsid w:val="000D6077"/>
    <w:rsid w:val="000D618A"/>
    <w:rsid w:val="000D6DF7"/>
    <w:rsid w:val="000E04E4"/>
    <w:rsid w:val="000E393F"/>
    <w:rsid w:val="000E66D3"/>
    <w:rsid w:val="000E66E2"/>
    <w:rsid w:val="000F1247"/>
    <w:rsid w:val="000F37D4"/>
    <w:rsid w:val="000F5B3F"/>
    <w:rsid w:val="00100816"/>
    <w:rsid w:val="00101882"/>
    <w:rsid w:val="0010236D"/>
    <w:rsid w:val="00104E6F"/>
    <w:rsid w:val="001056A2"/>
    <w:rsid w:val="001059EB"/>
    <w:rsid w:val="00110740"/>
    <w:rsid w:val="00111FAC"/>
    <w:rsid w:val="00116C8D"/>
    <w:rsid w:val="00117F5D"/>
    <w:rsid w:val="00121990"/>
    <w:rsid w:val="00122206"/>
    <w:rsid w:val="0012238D"/>
    <w:rsid w:val="00123F8E"/>
    <w:rsid w:val="00137AE2"/>
    <w:rsid w:val="001527AC"/>
    <w:rsid w:val="00160F07"/>
    <w:rsid w:val="00161635"/>
    <w:rsid w:val="00163464"/>
    <w:rsid w:val="00163DED"/>
    <w:rsid w:val="001748A8"/>
    <w:rsid w:val="001762F1"/>
    <w:rsid w:val="00180A8C"/>
    <w:rsid w:val="00180B4C"/>
    <w:rsid w:val="00181CBF"/>
    <w:rsid w:val="0018790E"/>
    <w:rsid w:val="00187EB6"/>
    <w:rsid w:val="001931C8"/>
    <w:rsid w:val="001A0335"/>
    <w:rsid w:val="001A1895"/>
    <w:rsid w:val="001A28B6"/>
    <w:rsid w:val="001A3444"/>
    <w:rsid w:val="001A6299"/>
    <w:rsid w:val="001B1804"/>
    <w:rsid w:val="001B5FBD"/>
    <w:rsid w:val="001B6277"/>
    <w:rsid w:val="001B6BC1"/>
    <w:rsid w:val="001C1877"/>
    <w:rsid w:val="001C2B0F"/>
    <w:rsid w:val="001D34F1"/>
    <w:rsid w:val="001D7193"/>
    <w:rsid w:val="001E7DD2"/>
    <w:rsid w:val="001F6377"/>
    <w:rsid w:val="001F6CEA"/>
    <w:rsid w:val="002006DA"/>
    <w:rsid w:val="002038A3"/>
    <w:rsid w:val="00203FED"/>
    <w:rsid w:val="00205D50"/>
    <w:rsid w:val="0021574A"/>
    <w:rsid w:val="002164F9"/>
    <w:rsid w:val="002165F6"/>
    <w:rsid w:val="00217CB2"/>
    <w:rsid w:val="00220E0B"/>
    <w:rsid w:val="002231F6"/>
    <w:rsid w:val="00226D10"/>
    <w:rsid w:val="0023408F"/>
    <w:rsid w:val="0023463D"/>
    <w:rsid w:val="00235D9F"/>
    <w:rsid w:val="00237F6D"/>
    <w:rsid w:val="00241CE5"/>
    <w:rsid w:val="002420BC"/>
    <w:rsid w:val="00244949"/>
    <w:rsid w:val="00246899"/>
    <w:rsid w:val="00252869"/>
    <w:rsid w:val="002544C9"/>
    <w:rsid w:val="00254CB3"/>
    <w:rsid w:val="00255B97"/>
    <w:rsid w:val="0025695A"/>
    <w:rsid w:val="00257BCA"/>
    <w:rsid w:val="00261C26"/>
    <w:rsid w:val="00265371"/>
    <w:rsid w:val="002658EC"/>
    <w:rsid w:val="002704A8"/>
    <w:rsid w:val="00277539"/>
    <w:rsid w:val="00285D70"/>
    <w:rsid w:val="002910FE"/>
    <w:rsid w:val="002945D3"/>
    <w:rsid w:val="00294AE9"/>
    <w:rsid w:val="00294D0D"/>
    <w:rsid w:val="00294E97"/>
    <w:rsid w:val="00295AF2"/>
    <w:rsid w:val="002979FC"/>
    <w:rsid w:val="002A0883"/>
    <w:rsid w:val="002A2532"/>
    <w:rsid w:val="002A44E1"/>
    <w:rsid w:val="002A7A60"/>
    <w:rsid w:val="002B2580"/>
    <w:rsid w:val="002B2635"/>
    <w:rsid w:val="002B3316"/>
    <w:rsid w:val="002B3935"/>
    <w:rsid w:val="002B505F"/>
    <w:rsid w:val="002B7C55"/>
    <w:rsid w:val="002C000A"/>
    <w:rsid w:val="002C0F58"/>
    <w:rsid w:val="002C2D8C"/>
    <w:rsid w:val="002C318F"/>
    <w:rsid w:val="002C64B1"/>
    <w:rsid w:val="002C6A43"/>
    <w:rsid w:val="002D716A"/>
    <w:rsid w:val="002E11D4"/>
    <w:rsid w:val="002E4898"/>
    <w:rsid w:val="002F23B2"/>
    <w:rsid w:val="002F4295"/>
    <w:rsid w:val="0030507D"/>
    <w:rsid w:val="003060F6"/>
    <w:rsid w:val="00311402"/>
    <w:rsid w:val="00321321"/>
    <w:rsid w:val="0032267D"/>
    <w:rsid w:val="00325E86"/>
    <w:rsid w:val="0033403E"/>
    <w:rsid w:val="00336DA9"/>
    <w:rsid w:val="003377FC"/>
    <w:rsid w:val="00353625"/>
    <w:rsid w:val="00361998"/>
    <w:rsid w:val="00361C7F"/>
    <w:rsid w:val="0036327A"/>
    <w:rsid w:val="003642F2"/>
    <w:rsid w:val="00370EE3"/>
    <w:rsid w:val="00375C9E"/>
    <w:rsid w:val="00380F74"/>
    <w:rsid w:val="00383C6F"/>
    <w:rsid w:val="003841EF"/>
    <w:rsid w:val="003856EC"/>
    <w:rsid w:val="00387E12"/>
    <w:rsid w:val="00387FEE"/>
    <w:rsid w:val="00390795"/>
    <w:rsid w:val="00393AA9"/>
    <w:rsid w:val="003956BD"/>
    <w:rsid w:val="00396C19"/>
    <w:rsid w:val="003A3262"/>
    <w:rsid w:val="003B41D1"/>
    <w:rsid w:val="003B46C0"/>
    <w:rsid w:val="003B6E63"/>
    <w:rsid w:val="003C06F6"/>
    <w:rsid w:val="003E22BF"/>
    <w:rsid w:val="003E313C"/>
    <w:rsid w:val="003E7E1F"/>
    <w:rsid w:val="003F40E8"/>
    <w:rsid w:val="003F65C7"/>
    <w:rsid w:val="00400F55"/>
    <w:rsid w:val="0040172A"/>
    <w:rsid w:val="0040183C"/>
    <w:rsid w:val="004025CF"/>
    <w:rsid w:val="00404D48"/>
    <w:rsid w:val="004104E6"/>
    <w:rsid w:val="00410B1A"/>
    <w:rsid w:val="00412000"/>
    <w:rsid w:val="004167E9"/>
    <w:rsid w:val="00420656"/>
    <w:rsid w:val="00423C64"/>
    <w:rsid w:val="00426F5E"/>
    <w:rsid w:val="00427775"/>
    <w:rsid w:val="00430A0B"/>
    <w:rsid w:val="00431253"/>
    <w:rsid w:val="004341B9"/>
    <w:rsid w:val="00434442"/>
    <w:rsid w:val="00434C6A"/>
    <w:rsid w:val="004368A8"/>
    <w:rsid w:val="004373D8"/>
    <w:rsid w:val="00437403"/>
    <w:rsid w:val="00437A81"/>
    <w:rsid w:val="00440497"/>
    <w:rsid w:val="00440E75"/>
    <w:rsid w:val="00441535"/>
    <w:rsid w:val="0044571D"/>
    <w:rsid w:val="00451682"/>
    <w:rsid w:val="00452CBF"/>
    <w:rsid w:val="00453A4F"/>
    <w:rsid w:val="0045492F"/>
    <w:rsid w:val="004623C6"/>
    <w:rsid w:val="0046334F"/>
    <w:rsid w:val="004635E4"/>
    <w:rsid w:val="00464C89"/>
    <w:rsid w:val="00467D7B"/>
    <w:rsid w:val="00473CA2"/>
    <w:rsid w:val="0047472A"/>
    <w:rsid w:val="00474B32"/>
    <w:rsid w:val="00482CBD"/>
    <w:rsid w:val="0048465B"/>
    <w:rsid w:val="004859A4"/>
    <w:rsid w:val="00485CD8"/>
    <w:rsid w:val="00490B6F"/>
    <w:rsid w:val="00491DF8"/>
    <w:rsid w:val="004929D1"/>
    <w:rsid w:val="00493826"/>
    <w:rsid w:val="004940E9"/>
    <w:rsid w:val="004A164D"/>
    <w:rsid w:val="004A53C2"/>
    <w:rsid w:val="004A68E1"/>
    <w:rsid w:val="004A7F03"/>
    <w:rsid w:val="004B2EA7"/>
    <w:rsid w:val="004B6530"/>
    <w:rsid w:val="004B6754"/>
    <w:rsid w:val="004B7452"/>
    <w:rsid w:val="004C2296"/>
    <w:rsid w:val="004C48BC"/>
    <w:rsid w:val="004C5344"/>
    <w:rsid w:val="004C631D"/>
    <w:rsid w:val="004C6BD4"/>
    <w:rsid w:val="004C6D23"/>
    <w:rsid w:val="004D1A2B"/>
    <w:rsid w:val="004D6F8C"/>
    <w:rsid w:val="004E5EB8"/>
    <w:rsid w:val="004E7AB6"/>
    <w:rsid w:val="004F27C0"/>
    <w:rsid w:val="004F6B5A"/>
    <w:rsid w:val="0050282E"/>
    <w:rsid w:val="00504143"/>
    <w:rsid w:val="00504E74"/>
    <w:rsid w:val="0051131D"/>
    <w:rsid w:val="00514656"/>
    <w:rsid w:val="00523CE9"/>
    <w:rsid w:val="00526E6A"/>
    <w:rsid w:val="00527ABC"/>
    <w:rsid w:val="0053602B"/>
    <w:rsid w:val="005367F0"/>
    <w:rsid w:val="00540094"/>
    <w:rsid w:val="0054147C"/>
    <w:rsid w:val="00542917"/>
    <w:rsid w:val="00544FB5"/>
    <w:rsid w:val="00546183"/>
    <w:rsid w:val="00546797"/>
    <w:rsid w:val="00557F2E"/>
    <w:rsid w:val="00557F7C"/>
    <w:rsid w:val="00560912"/>
    <w:rsid w:val="005630F2"/>
    <w:rsid w:val="005635AD"/>
    <w:rsid w:val="00564D61"/>
    <w:rsid w:val="00565D36"/>
    <w:rsid w:val="005739FB"/>
    <w:rsid w:val="00575432"/>
    <w:rsid w:val="005765C5"/>
    <w:rsid w:val="00576AD0"/>
    <w:rsid w:val="00580701"/>
    <w:rsid w:val="005829BE"/>
    <w:rsid w:val="00583D5A"/>
    <w:rsid w:val="00584C1C"/>
    <w:rsid w:val="00587E25"/>
    <w:rsid w:val="00593507"/>
    <w:rsid w:val="00594619"/>
    <w:rsid w:val="00596982"/>
    <w:rsid w:val="005A18D9"/>
    <w:rsid w:val="005B2192"/>
    <w:rsid w:val="005B3B4A"/>
    <w:rsid w:val="005B516C"/>
    <w:rsid w:val="005B74C1"/>
    <w:rsid w:val="005C109A"/>
    <w:rsid w:val="005C3B00"/>
    <w:rsid w:val="005C55BC"/>
    <w:rsid w:val="005C5F54"/>
    <w:rsid w:val="005D03B9"/>
    <w:rsid w:val="005D1676"/>
    <w:rsid w:val="005D4D16"/>
    <w:rsid w:val="005D6E0B"/>
    <w:rsid w:val="005E233A"/>
    <w:rsid w:val="005E3709"/>
    <w:rsid w:val="005E7DD8"/>
    <w:rsid w:val="005F2746"/>
    <w:rsid w:val="005F4089"/>
    <w:rsid w:val="005F4262"/>
    <w:rsid w:val="00607B7F"/>
    <w:rsid w:val="006103A0"/>
    <w:rsid w:val="00613947"/>
    <w:rsid w:val="00617731"/>
    <w:rsid w:val="0061784E"/>
    <w:rsid w:val="006179AF"/>
    <w:rsid w:val="006244BD"/>
    <w:rsid w:val="00633D89"/>
    <w:rsid w:val="0063651C"/>
    <w:rsid w:val="006367A4"/>
    <w:rsid w:val="006376D3"/>
    <w:rsid w:val="00641740"/>
    <w:rsid w:val="00644A02"/>
    <w:rsid w:val="00644E81"/>
    <w:rsid w:val="00645647"/>
    <w:rsid w:val="006475D5"/>
    <w:rsid w:val="006517FA"/>
    <w:rsid w:val="006579FC"/>
    <w:rsid w:val="00657E1C"/>
    <w:rsid w:val="00662E85"/>
    <w:rsid w:val="006659CF"/>
    <w:rsid w:val="00680029"/>
    <w:rsid w:val="00683DF1"/>
    <w:rsid w:val="00683F7A"/>
    <w:rsid w:val="00691F4F"/>
    <w:rsid w:val="00693F8E"/>
    <w:rsid w:val="006A2A51"/>
    <w:rsid w:val="006A2D5C"/>
    <w:rsid w:val="006A3131"/>
    <w:rsid w:val="006A630B"/>
    <w:rsid w:val="006B2876"/>
    <w:rsid w:val="006B372D"/>
    <w:rsid w:val="006B374D"/>
    <w:rsid w:val="006B3DAE"/>
    <w:rsid w:val="006C3910"/>
    <w:rsid w:val="006C4F05"/>
    <w:rsid w:val="006C7A28"/>
    <w:rsid w:val="006D0572"/>
    <w:rsid w:val="006D33AF"/>
    <w:rsid w:val="006D589C"/>
    <w:rsid w:val="006E2780"/>
    <w:rsid w:val="006E4416"/>
    <w:rsid w:val="006E731F"/>
    <w:rsid w:val="006F513D"/>
    <w:rsid w:val="006F5C1A"/>
    <w:rsid w:val="00700D97"/>
    <w:rsid w:val="00703DA5"/>
    <w:rsid w:val="00705484"/>
    <w:rsid w:val="007076ED"/>
    <w:rsid w:val="00712FCC"/>
    <w:rsid w:val="007146BB"/>
    <w:rsid w:val="007146D7"/>
    <w:rsid w:val="0071488E"/>
    <w:rsid w:val="00721573"/>
    <w:rsid w:val="00722F8B"/>
    <w:rsid w:val="00726F3F"/>
    <w:rsid w:val="007309F1"/>
    <w:rsid w:val="007331C0"/>
    <w:rsid w:val="00733E85"/>
    <w:rsid w:val="0074509C"/>
    <w:rsid w:val="007470C7"/>
    <w:rsid w:val="007473F5"/>
    <w:rsid w:val="00750BC5"/>
    <w:rsid w:val="0075683C"/>
    <w:rsid w:val="007568C4"/>
    <w:rsid w:val="00760AA8"/>
    <w:rsid w:val="00761561"/>
    <w:rsid w:val="0076197C"/>
    <w:rsid w:val="00761C18"/>
    <w:rsid w:val="00762DE1"/>
    <w:rsid w:val="00763E5D"/>
    <w:rsid w:val="0077046F"/>
    <w:rsid w:val="007758EC"/>
    <w:rsid w:val="00780B27"/>
    <w:rsid w:val="00785BB2"/>
    <w:rsid w:val="00790C58"/>
    <w:rsid w:val="00792111"/>
    <w:rsid w:val="00795AC3"/>
    <w:rsid w:val="00795EC1"/>
    <w:rsid w:val="00797F82"/>
    <w:rsid w:val="007A14C9"/>
    <w:rsid w:val="007A1538"/>
    <w:rsid w:val="007A19BD"/>
    <w:rsid w:val="007A3A27"/>
    <w:rsid w:val="007A3BA5"/>
    <w:rsid w:val="007A3E58"/>
    <w:rsid w:val="007A575F"/>
    <w:rsid w:val="007A5816"/>
    <w:rsid w:val="007A6C09"/>
    <w:rsid w:val="007A74EA"/>
    <w:rsid w:val="007B124A"/>
    <w:rsid w:val="007B138B"/>
    <w:rsid w:val="007B550E"/>
    <w:rsid w:val="007B58C3"/>
    <w:rsid w:val="007C286A"/>
    <w:rsid w:val="007D0843"/>
    <w:rsid w:val="007D14A6"/>
    <w:rsid w:val="007D2464"/>
    <w:rsid w:val="007D688A"/>
    <w:rsid w:val="007D6C84"/>
    <w:rsid w:val="007E0680"/>
    <w:rsid w:val="007E4D32"/>
    <w:rsid w:val="007E51D9"/>
    <w:rsid w:val="007E796C"/>
    <w:rsid w:val="007F7655"/>
    <w:rsid w:val="00810CE7"/>
    <w:rsid w:val="008129E5"/>
    <w:rsid w:val="00817F6D"/>
    <w:rsid w:val="008211B0"/>
    <w:rsid w:val="00824224"/>
    <w:rsid w:val="008262DB"/>
    <w:rsid w:val="00830877"/>
    <w:rsid w:val="008318FE"/>
    <w:rsid w:val="008321ED"/>
    <w:rsid w:val="008413C1"/>
    <w:rsid w:val="008419BD"/>
    <w:rsid w:val="00845CC7"/>
    <w:rsid w:val="008506B1"/>
    <w:rsid w:val="00856D6C"/>
    <w:rsid w:val="008640FE"/>
    <w:rsid w:val="008659D6"/>
    <w:rsid w:val="008667CE"/>
    <w:rsid w:val="00867E27"/>
    <w:rsid w:val="008705E8"/>
    <w:rsid w:val="0087185C"/>
    <w:rsid w:val="00871EC7"/>
    <w:rsid w:val="0088019D"/>
    <w:rsid w:val="00884F9D"/>
    <w:rsid w:val="00895EDF"/>
    <w:rsid w:val="008A1DF1"/>
    <w:rsid w:val="008A6D23"/>
    <w:rsid w:val="008B7510"/>
    <w:rsid w:val="008C0767"/>
    <w:rsid w:val="008C1E1E"/>
    <w:rsid w:val="008C5A4D"/>
    <w:rsid w:val="008C5A89"/>
    <w:rsid w:val="008C5F43"/>
    <w:rsid w:val="008C66EB"/>
    <w:rsid w:val="008D05AE"/>
    <w:rsid w:val="008D0A32"/>
    <w:rsid w:val="008D1B45"/>
    <w:rsid w:val="008D2A4E"/>
    <w:rsid w:val="008D70F9"/>
    <w:rsid w:val="008E1B12"/>
    <w:rsid w:val="008E2F14"/>
    <w:rsid w:val="008E56DC"/>
    <w:rsid w:val="008F00EF"/>
    <w:rsid w:val="008F42D9"/>
    <w:rsid w:val="00900267"/>
    <w:rsid w:val="00901922"/>
    <w:rsid w:val="00901B6C"/>
    <w:rsid w:val="009028D9"/>
    <w:rsid w:val="00903084"/>
    <w:rsid w:val="00904D75"/>
    <w:rsid w:val="00911C78"/>
    <w:rsid w:val="00912494"/>
    <w:rsid w:val="00912806"/>
    <w:rsid w:val="00913084"/>
    <w:rsid w:val="009317B5"/>
    <w:rsid w:val="009321AF"/>
    <w:rsid w:val="00934BBA"/>
    <w:rsid w:val="00936BCA"/>
    <w:rsid w:val="00937CDA"/>
    <w:rsid w:val="009417A4"/>
    <w:rsid w:val="00942192"/>
    <w:rsid w:val="00945DAC"/>
    <w:rsid w:val="00947216"/>
    <w:rsid w:val="00950357"/>
    <w:rsid w:val="00956FC5"/>
    <w:rsid w:val="00963634"/>
    <w:rsid w:val="00970F9D"/>
    <w:rsid w:val="00971E8D"/>
    <w:rsid w:val="00973F3D"/>
    <w:rsid w:val="00976733"/>
    <w:rsid w:val="009807D7"/>
    <w:rsid w:val="00983D57"/>
    <w:rsid w:val="00984C93"/>
    <w:rsid w:val="00985152"/>
    <w:rsid w:val="0098605D"/>
    <w:rsid w:val="00986186"/>
    <w:rsid w:val="009944E5"/>
    <w:rsid w:val="00997E40"/>
    <w:rsid w:val="009A15FA"/>
    <w:rsid w:val="009A2AAB"/>
    <w:rsid w:val="009A37C6"/>
    <w:rsid w:val="009A511C"/>
    <w:rsid w:val="009B1B25"/>
    <w:rsid w:val="009B4880"/>
    <w:rsid w:val="009B5020"/>
    <w:rsid w:val="009B519A"/>
    <w:rsid w:val="009B5606"/>
    <w:rsid w:val="009C0349"/>
    <w:rsid w:val="009C7812"/>
    <w:rsid w:val="009D03EA"/>
    <w:rsid w:val="009D5108"/>
    <w:rsid w:val="009D7879"/>
    <w:rsid w:val="009E7F9A"/>
    <w:rsid w:val="009F4789"/>
    <w:rsid w:val="009F63DA"/>
    <w:rsid w:val="00A00116"/>
    <w:rsid w:val="00A056D0"/>
    <w:rsid w:val="00A112DC"/>
    <w:rsid w:val="00A11518"/>
    <w:rsid w:val="00A124C4"/>
    <w:rsid w:val="00A15BE3"/>
    <w:rsid w:val="00A17241"/>
    <w:rsid w:val="00A20016"/>
    <w:rsid w:val="00A243E9"/>
    <w:rsid w:val="00A34379"/>
    <w:rsid w:val="00A4300E"/>
    <w:rsid w:val="00A44FAD"/>
    <w:rsid w:val="00A4543C"/>
    <w:rsid w:val="00A52AAE"/>
    <w:rsid w:val="00A538FC"/>
    <w:rsid w:val="00A572E5"/>
    <w:rsid w:val="00A63043"/>
    <w:rsid w:val="00A7177A"/>
    <w:rsid w:val="00A77B39"/>
    <w:rsid w:val="00A878B8"/>
    <w:rsid w:val="00A90252"/>
    <w:rsid w:val="00A921C3"/>
    <w:rsid w:val="00A93387"/>
    <w:rsid w:val="00A942B3"/>
    <w:rsid w:val="00A95D83"/>
    <w:rsid w:val="00A9758E"/>
    <w:rsid w:val="00A9782D"/>
    <w:rsid w:val="00AA0840"/>
    <w:rsid w:val="00AA37D8"/>
    <w:rsid w:val="00AA4417"/>
    <w:rsid w:val="00AB45A2"/>
    <w:rsid w:val="00AC0195"/>
    <w:rsid w:val="00AC15DC"/>
    <w:rsid w:val="00AC1A6C"/>
    <w:rsid w:val="00AC3132"/>
    <w:rsid w:val="00AC4058"/>
    <w:rsid w:val="00AD046C"/>
    <w:rsid w:val="00AD73AE"/>
    <w:rsid w:val="00AE631D"/>
    <w:rsid w:val="00AE6EB6"/>
    <w:rsid w:val="00AF07FA"/>
    <w:rsid w:val="00AF0F66"/>
    <w:rsid w:val="00AF3253"/>
    <w:rsid w:val="00AF372A"/>
    <w:rsid w:val="00AF458C"/>
    <w:rsid w:val="00AF4751"/>
    <w:rsid w:val="00AF526E"/>
    <w:rsid w:val="00AF6449"/>
    <w:rsid w:val="00AF6FEE"/>
    <w:rsid w:val="00B00683"/>
    <w:rsid w:val="00B012CA"/>
    <w:rsid w:val="00B0319D"/>
    <w:rsid w:val="00B03FE3"/>
    <w:rsid w:val="00B103E4"/>
    <w:rsid w:val="00B11E59"/>
    <w:rsid w:val="00B15272"/>
    <w:rsid w:val="00B17FFA"/>
    <w:rsid w:val="00B236AA"/>
    <w:rsid w:val="00B2433D"/>
    <w:rsid w:val="00B245B1"/>
    <w:rsid w:val="00B25371"/>
    <w:rsid w:val="00B2737B"/>
    <w:rsid w:val="00B27962"/>
    <w:rsid w:val="00B30D56"/>
    <w:rsid w:val="00B35263"/>
    <w:rsid w:val="00B3599B"/>
    <w:rsid w:val="00B407F5"/>
    <w:rsid w:val="00B40978"/>
    <w:rsid w:val="00B57792"/>
    <w:rsid w:val="00B701B7"/>
    <w:rsid w:val="00B70393"/>
    <w:rsid w:val="00B730EF"/>
    <w:rsid w:val="00B757F4"/>
    <w:rsid w:val="00B75F28"/>
    <w:rsid w:val="00B76B7D"/>
    <w:rsid w:val="00B803AA"/>
    <w:rsid w:val="00B85789"/>
    <w:rsid w:val="00B868C5"/>
    <w:rsid w:val="00B902AF"/>
    <w:rsid w:val="00B9221E"/>
    <w:rsid w:val="00B925F0"/>
    <w:rsid w:val="00B94F36"/>
    <w:rsid w:val="00B954CC"/>
    <w:rsid w:val="00B95E6F"/>
    <w:rsid w:val="00BA1A72"/>
    <w:rsid w:val="00BA1C3A"/>
    <w:rsid w:val="00BA2B3F"/>
    <w:rsid w:val="00BA3FB8"/>
    <w:rsid w:val="00BA471B"/>
    <w:rsid w:val="00BA7FF7"/>
    <w:rsid w:val="00BB273D"/>
    <w:rsid w:val="00BB55BA"/>
    <w:rsid w:val="00BB58B0"/>
    <w:rsid w:val="00BC1FCD"/>
    <w:rsid w:val="00BC2461"/>
    <w:rsid w:val="00BC4993"/>
    <w:rsid w:val="00BC6937"/>
    <w:rsid w:val="00BC71CD"/>
    <w:rsid w:val="00BC79A2"/>
    <w:rsid w:val="00BD1B39"/>
    <w:rsid w:val="00BD3B2B"/>
    <w:rsid w:val="00BD767D"/>
    <w:rsid w:val="00BE383D"/>
    <w:rsid w:val="00BF1A6F"/>
    <w:rsid w:val="00BF5B35"/>
    <w:rsid w:val="00C03923"/>
    <w:rsid w:val="00C14990"/>
    <w:rsid w:val="00C21518"/>
    <w:rsid w:val="00C21CC3"/>
    <w:rsid w:val="00C238E4"/>
    <w:rsid w:val="00C25499"/>
    <w:rsid w:val="00C40FF0"/>
    <w:rsid w:val="00C44921"/>
    <w:rsid w:val="00C46707"/>
    <w:rsid w:val="00C57F97"/>
    <w:rsid w:val="00C61A29"/>
    <w:rsid w:val="00C64E92"/>
    <w:rsid w:val="00C70621"/>
    <w:rsid w:val="00C72658"/>
    <w:rsid w:val="00C72CEF"/>
    <w:rsid w:val="00C73697"/>
    <w:rsid w:val="00C80588"/>
    <w:rsid w:val="00C83E78"/>
    <w:rsid w:val="00C85134"/>
    <w:rsid w:val="00C91483"/>
    <w:rsid w:val="00C950BD"/>
    <w:rsid w:val="00C95ACF"/>
    <w:rsid w:val="00CA2401"/>
    <w:rsid w:val="00CA3066"/>
    <w:rsid w:val="00CA318E"/>
    <w:rsid w:val="00CA4050"/>
    <w:rsid w:val="00CB3129"/>
    <w:rsid w:val="00CC13CD"/>
    <w:rsid w:val="00CC626C"/>
    <w:rsid w:val="00CC7FAD"/>
    <w:rsid w:val="00CD4C24"/>
    <w:rsid w:val="00CD528E"/>
    <w:rsid w:val="00CE04C1"/>
    <w:rsid w:val="00CE56F6"/>
    <w:rsid w:val="00CE711A"/>
    <w:rsid w:val="00CF0DD4"/>
    <w:rsid w:val="00CF2233"/>
    <w:rsid w:val="00CF3D90"/>
    <w:rsid w:val="00CF4A54"/>
    <w:rsid w:val="00CF77E0"/>
    <w:rsid w:val="00D06B5D"/>
    <w:rsid w:val="00D142EB"/>
    <w:rsid w:val="00D1508C"/>
    <w:rsid w:val="00D15B87"/>
    <w:rsid w:val="00D22586"/>
    <w:rsid w:val="00D226AF"/>
    <w:rsid w:val="00D232AF"/>
    <w:rsid w:val="00D25E94"/>
    <w:rsid w:val="00D26B3B"/>
    <w:rsid w:val="00D30066"/>
    <w:rsid w:val="00D312EE"/>
    <w:rsid w:val="00D33F06"/>
    <w:rsid w:val="00D37B5D"/>
    <w:rsid w:val="00D400B3"/>
    <w:rsid w:val="00D424C2"/>
    <w:rsid w:val="00D432F1"/>
    <w:rsid w:val="00D43C1A"/>
    <w:rsid w:val="00D4411E"/>
    <w:rsid w:val="00D44858"/>
    <w:rsid w:val="00D45B4A"/>
    <w:rsid w:val="00D51BF7"/>
    <w:rsid w:val="00D53F89"/>
    <w:rsid w:val="00D56159"/>
    <w:rsid w:val="00D56FB0"/>
    <w:rsid w:val="00D57AB3"/>
    <w:rsid w:val="00D60A9D"/>
    <w:rsid w:val="00D610A9"/>
    <w:rsid w:val="00D62521"/>
    <w:rsid w:val="00D6284C"/>
    <w:rsid w:val="00D63C3E"/>
    <w:rsid w:val="00D6492B"/>
    <w:rsid w:val="00D6578E"/>
    <w:rsid w:val="00D66265"/>
    <w:rsid w:val="00D66F45"/>
    <w:rsid w:val="00D71179"/>
    <w:rsid w:val="00D71236"/>
    <w:rsid w:val="00D8039D"/>
    <w:rsid w:val="00D82B96"/>
    <w:rsid w:val="00D87C60"/>
    <w:rsid w:val="00D91D08"/>
    <w:rsid w:val="00D91ECF"/>
    <w:rsid w:val="00D95D0D"/>
    <w:rsid w:val="00D96FE5"/>
    <w:rsid w:val="00D971F6"/>
    <w:rsid w:val="00DA47C4"/>
    <w:rsid w:val="00DA4EEF"/>
    <w:rsid w:val="00DA7C31"/>
    <w:rsid w:val="00DB1EB0"/>
    <w:rsid w:val="00DB5922"/>
    <w:rsid w:val="00DC2F1F"/>
    <w:rsid w:val="00DC4FA3"/>
    <w:rsid w:val="00DC756A"/>
    <w:rsid w:val="00DD06B0"/>
    <w:rsid w:val="00DD1CFD"/>
    <w:rsid w:val="00DD3339"/>
    <w:rsid w:val="00DD422D"/>
    <w:rsid w:val="00DD746F"/>
    <w:rsid w:val="00DE4EC3"/>
    <w:rsid w:val="00DF1418"/>
    <w:rsid w:val="00DF2754"/>
    <w:rsid w:val="00DF4992"/>
    <w:rsid w:val="00DF4BE7"/>
    <w:rsid w:val="00DF4FD2"/>
    <w:rsid w:val="00DF59EB"/>
    <w:rsid w:val="00DF5F57"/>
    <w:rsid w:val="00DF5FAD"/>
    <w:rsid w:val="00E00A93"/>
    <w:rsid w:val="00E017F4"/>
    <w:rsid w:val="00E02A35"/>
    <w:rsid w:val="00E106A0"/>
    <w:rsid w:val="00E12BDC"/>
    <w:rsid w:val="00E170A6"/>
    <w:rsid w:val="00E213B2"/>
    <w:rsid w:val="00E21522"/>
    <w:rsid w:val="00E216B4"/>
    <w:rsid w:val="00E220EB"/>
    <w:rsid w:val="00E3126D"/>
    <w:rsid w:val="00E3223A"/>
    <w:rsid w:val="00E3307E"/>
    <w:rsid w:val="00E3398A"/>
    <w:rsid w:val="00E35A8B"/>
    <w:rsid w:val="00E4102D"/>
    <w:rsid w:val="00E4526F"/>
    <w:rsid w:val="00E52ADE"/>
    <w:rsid w:val="00E530C0"/>
    <w:rsid w:val="00E543C3"/>
    <w:rsid w:val="00E60DFA"/>
    <w:rsid w:val="00E6133B"/>
    <w:rsid w:val="00E64DD8"/>
    <w:rsid w:val="00E65D8D"/>
    <w:rsid w:val="00E66E89"/>
    <w:rsid w:val="00E6742A"/>
    <w:rsid w:val="00E77D1F"/>
    <w:rsid w:val="00E80AD3"/>
    <w:rsid w:val="00E8472A"/>
    <w:rsid w:val="00E84B5B"/>
    <w:rsid w:val="00E90723"/>
    <w:rsid w:val="00E95CC1"/>
    <w:rsid w:val="00E95D6A"/>
    <w:rsid w:val="00E9669C"/>
    <w:rsid w:val="00E96BAE"/>
    <w:rsid w:val="00E97090"/>
    <w:rsid w:val="00EA7D1B"/>
    <w:rsid w:val="00EB0738"/>
    <w:rsid w:val="00EB17B9"/>
    <w:rsid w:val="00EB19BE"/>
    <w:rsid w:val="00EB56DB"/>
    <w:rsid w:val="00EC0C22"/>
    <w:rsid w:val="00EC1822"/>
    <w:rsid w:val="00EC4151"/>
    <w:rsid w:val="00EC419C"/>
    <w:rsid w:val="00ED26BA"/>
    <w:rsid w:val="00EE0CDB"/>
    <w:rsid w:val="00EE3DDC"/>
    <w:rsid w:val="00EE417E"/>
    <w:rsid w:val="00EE7065"/>
    <w:rsid w:val="00EE794D"/>
    <w:rsid w:val="00EF0366"/>
    <w:rsid w:val="00EF0EE7"/>
    <w:rsid w:val="00EF19A0"/>
    <w:rsid w:val="00EF26F6"/>
    <w:rsid w:val="00EF2799"/>
    <w:rsid w:val="00EF7428"/>
    <w:rsid w:val="00F03CCD"/>
    <w:rsid w:val="00F10059"/>
    <w:rsid w:val="00F10A4F"/>
    <w:rsid w:val="00F1112D"/>
    <w:rsid w:val="00F14AD9"/>
    <w:rsid w:val="00F14F33"/>
    <w:rsid w:val="00F15765"/>
    <w:rsid w:val="00F20388"/>
    <w:rsid w:val="00F33198"/>
    <w:rsid w:val="00F3775C"/>
    <w:rsid w:val="00F379FC"/>
    <w:rsid w:val="00F40DAE"/>
    <w:rsid w:val="00F41F35"/>
    <w:rsid w:val="00F422FE"/>
    <w:rsid w:val="00F438E6"/>
    <w:rsid w:val="00F46F4B"/>
    <w:rsid w:val="00F47383"/>
    <w:rsid w:val="00F478F1"/>
    <w:rsid w:val="00F52B5F"/>
    <w:rsid w:val="00F52BEA"/>
    <w:rsid w:val="00F6487B"/>
    <w:rsid w:val="00F66B8A"/>
    <w:rsid w:val="00F679D2"/>
    <w:rsid w:val="00F761A6"/>
    <w:rsid w:val="00F83164"/>
    <w:rsid w:val="00F8500E"/>
    <w:rsid w:val="00F869FF"/>
    <w:rsid w:val="00F90CFD"/>
    <w:rsid w:val="00F95D84"/>
    <w:rsid w:val="00F9697B"/>
    <w:rsid w:val="00FA1CD3"/>
    <w:rsid w:val="00FA3D8B"/>
    <w:rsid w:val="00FA56BE"/>
    <w:rsid w:val="00FA6A41"/>
    <w:rsid w:val="00FA7AA5"/>
    <w:rsid w:val="00FB196A"/>
    <w:rsid w:val="00FB2525"/>
    <w:rsid w:val="00FB3B6A"/>
    <w:rsid w:val="00FC16C6"/>
    <w:rsid w:val="00FC4DB4"/>
    <w:rsid w:val="00FC60CB"/>
    <w:rsid w:val="00FD2337"/>
    <w:rsid w:val="00FE05D7"/>
    <w:rsid w:val="00FE4D31"/>
    <w:rsid w:val="00FF1E8E"/>
    <w:rsid w:val="00FF40FA"/>
    <w:rsid w:val="00FF6DF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C2488D"/>
  <w15:docId w15:val="{3AA69D39-27E3-4396-8534-4DB657564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A15F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next w:val="Normal"/>
    <w:link w:val="Heading2Char"/>
    <w:autoRedefine/>
    <w:uiPriority w:val="9"/>
    <w:unhideWhenUsed/>
    <w:qFormat/>
    <w:rsid w:val="000E66E2"/>
    <w:pPr>
      <w:keepNext/>
      <w:keepLines/>
      <w:spacing w:before="240" w:after="214" w:line="360" w:lineRule="auto"/>
      <w:ind w:right="313"/>
      <w:jc w:val="both"/>
      <w:outlineLvl w:val="1"/>
    </w:pPr>
    <w:rPr>
      <w:rFonts w:ascii="Times New Roman" w:eastAsia="Times New Roman" w:hAnsi="Times New Roman" w:cs="Times New Roman"/>
      <w:bCs/>
      <w:iCs/>
      <w:color w:val="000000" w:themeColor="text1"/>
      <w:kern w:val="0"/>
      <w:sz w:val="24"/>
      <w:szCs w:val="24"/>
      <w:shd w:val="clear" w:color="auto" w:fill="FFFFFF"/>
      <w:lang w:val="en-GB" w:eastAsia="en-GB"/>
      <w14:ligatures w14:val="none"/>
    </w:rPr>
  </w:style>
  <w:style w:type="paragraph" w:styleId="Heading3">
    <w:name w:val="heading 3"/>
    <w:basedOn w:val="Normal"/>
    <w:next w:val="Normal"/>
    <w:link w:val="Heading3Char"/>
    <w:uiPriority w:val="9"/>
    <w:unhideWhenUsed/>
    <w:qFormat/>
    <w:rsid w:val="00473CA2"/>
    <w:pPr>
      <w:keepNext/>
      <w:keepLines/>
      <w:spacing w:before="200" w:after="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semiHidden/>
    <w:unhideWhenUsed/>
    <w:qFormat/>
    <w:rsid w:val="0000305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1F6CEA"/>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160F07"/>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NormalWeb">
    <w:name w:val="Normal (Web)"/>
    <w:basedOn w:val="Normal"/>
    <w:uiPriority w:val="99"/>
    <w:semiHidden/>
    <w:unhideWhenUsed/>
    <w:rsid w:val="00160F07"/>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160F07"/>
    <w:rPr>
      <w:b/>
      <w:bCs/>
    </w:rPr>
  </w:style>
  <w:style w:type="character" w:styleId="Emphasis">
    <w:name w:val="Emphasis"/>
    <w:basedOn w:val="DefaultParagraphFont"/>
    <w:uiPriority w:val="20"/>
    <w:qFormat/>
    <w:rsid w:val="00160F07"/>
    <w:rPr>
      <w:i/>
      <w:iCs/>
    </w:rPr>
  </w:style>
  <w:style w:type="paragraph" w:styleId="Header">
    <w:name w:val="header"/>
    <w:basedOn w:val="Normal"/>
    <w:link w:val="HeaderChar"/>
    <w:uiPriority w:val="99"/>
    <w:unhideWhenUsed/>
    <w:rsid w:val="00EC41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4151"/>
  </w:style>
  <w:style w:type="paragraph" w:styleId="Footer">
    <w:name w:val="footer"/>
    <w:basedOn w:val="Normal"/>
    <w:link w:val="FooterChar"/>
    <w:uiPriority w:val="99"/>
    <w:unhideWhenUsed/>
    <w:rsid w:val="00EC41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4151"/>
  </w:style>
  <w:style w:type="paragraph" w:styleId="ListParagraph">
    <w:name w:val="List Paragraph"/>
    <w:basedOn w:val="Normal"/>
    <w:uiPriority w:val="34"/>
    <w:qFormat/>
    <w:rsid w:val="00596982"/>
    <w:pPr>
      <w:ind w:left="720"/>
      <w:contextualSpacing/>
    </w:pPr>
  </w:style>
  <w:style w:type="table" w:customStyle="1" w:styleId="ListTable6Colorful-Accent31">
    <w:name w:val="List Table 6 Colorful - Accent 31"/>
    <w:basedOn w:val="TableNormal"/>
    <w:uiPriority w:val="51"/>
    <w:rsid w:val="00D06B5D"/>
    <w:pPr>
      <w:spacing w:after="0"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eGrid">
    <w:name w:val="Table Grid"/>
    <w:basedOn w:val="TableNormal"/>
    <w:uiPriority w:val="39"/>
    <w:rsid w:val="00D06B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F0DD4"/>
  </w:style>
  <w:style w:type="character" w:styleId="Hyperlink">
    <w:name w:val="Hyperlink"/>
    <w:basedOn w:val="DefaultParagraphFont"/>
    <w:uiPriority w:val="99"/>
    <w:unhideWhenUsed/>
    <w:rsid w:val="00CF0DD4"/>
    <w:rPr>
      <w:color w:val="0563C1" w:themeColor="hyperlink"/>
      <w:u w:val="single"/>
    </w:rPr>
  </w:style>
  <w:style w:type="paragraph" w:styleId="NoSpacing">
    <w:name w:val="No Spacing"/>
    <w:uiPriority w:val="1"/>
    <w:qFormat/>
    <w:rsid w:val="00CF0DD4"/>
    <w:pPr>
      <w:spacing w:after="0" w:line="240" w:lineRule="auto"/>
    </w:pPr>
    <w:rPr>
      <w:rFonts w:ascii="Calibri" w:eastAsia="Calibri" w:hAnsi="Calibri" w:cs="SimSun"/>
      <w:kern w:val="0"/>
      <w14:ligatures w14:val="none"/>
    </w:rPr>
  </w:style>
  <w:style w:type="character" w:styleId="CommentReference">
    <w:name w:val="annotation reference"/>
    <w:basedOn w:val="DefaultParagraphFont"/>
    <w:uiPriority w:val="99"/>
    <w:semiHidden/>
    <w:unhideWhenUsed/>
    <w:rsid w:val="007309F1"/>
    <w:rPr>
      <w:sz w:val="16"/>
      <w:szCs w:val="16"/>
    </w:rPr>
  </w:style>
  <w:style w:type="paragraph" w:styleId="CommentText">
    <w:name w:val="annotation text"/>
    <w:basedOn w:val="Normal"/>
    <w:link w:val="CommentTextChar"/>
    <w:uiPriority w:val="99"/>
    <w:unhideWhenUsed/>
    <w:rsid w:val="007309F1"/>
    <w:pPr>
      <w:spacing w:line="240" w:lineRule="auto"/>
    </w:pPr>
    <w:rPr>
      <w:sz w:val="20"/>
      <w:szCs w:val="20"/>
    </w:rPr>
  </w:style>
  <w:style w:type="character" w:customStyle="1" w:styleId="CommentTextChar">
    <w:name w:val="Comment Text Char"/>
    <w:basedOn w:val="DefaultParagraphFont"/>
    <w:link w:val="CommentText"/>
    <w:uiPriority w:val="99"/>
    <w:rsid w:val="007309F1"/>
    <w:rPr>
      <w:sz w:val="20"/>
      <w:szCs w:val="20"/>
    </w:rPr>
  </w:style>
  <w:style w:type="paragraph" w:styleId="CommentSubject">
    <w:name w:val="annotation subject"/>
    <w:basedOn w:val="CommentText"/>
    <w:next w:val="CommentText"/>
    <w:link w:val="CommentSubjectChar"/>
    <w:uiPriority w:val="99"/>
    <w:semiHidden/>
    <w:unhideWhenUsed/>
    <w:rsid w:val="007309F1"/>
    <w:rPr>
      <w:b/>
      <w:bCs/>
    </w:rPr>
  </w:style>
  <w:style w:type="character" w:customStyle="1" w:styleId="CommentSubjectChar">
    <w:name w:val="Comment Subject Char"/>
    <w:basedOn w:val="CommentTextChar"/>
    <w:link w:val="CommentSubject"/>
    <w:uiPriority w:val="99"/>
    <w:semiHidden/>
    <w:rsid w:val="007309F1"/>
    <w:rPr>
      <w:b/>
      <w:bCs/>
      <w:sz w:val="20"/>
      <w:szCs w:val="20"/>
    </w:rPr>
  </w:style>
  <w:style w:type="paragraph" w:styleId="BalloonText">
    <w:name w:val="Balloon Text"/>
    <w:basedOn w:val="Normal"/>
    <w:link w:val="BalloonTextChar"/>
    <w:uiPriority w:val="99"/>
    <w:semiHidden/>
    <w:unhideWhenUsed/>
    <w:rsid w:val="007309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09F1"/>
    <w:rPr>
      <w:rFonts w:ascii="Tahoma" w:hAnsi="Tahoma" w:cs="Tahoma"/>
      <w:sz w:val="16"/>
      <w:szCs w:val="16"/>
    </w:rPr>
  </w:style>
  <w:style w:type="character" w:customStyle="1" w:styleId="Heading2Char">
    <w:name w:val="Heading 2 Char"/>
    <w:basedOn w:val="DefaultParagraphFont"/>
    <w:link w:val="Heading2"/>
    <w:uiPriority w:val="9"/>
    <w:rsid w:val="000E66E2"/>
    <w:rPr>
      <w:rFonts w:ascii="Times New Roman" w:eastAsia="Times New Roman" w:hAnsi="Times New Roman" w:cs="Times New Roman"/>
      <w:bCs/>
      <w:iCs/>
      <w:color w:val="000000" w:themeColor="text1"/>
      <w:kern w:val="0"/>
      <w:sz w:val="24"/>
      <w:szCs w:val="24"/>
      <w:lang w:val="en-GB" w:eastAsia="en-GB"/>
      <w14:ligatures w14:val="none"/>
    </w:rPr>
  </w:style>
  <w:style w:type="paragraph" w:customStyle="1" w:styleId="refrences">
    <w:name w:val="refrences"/>
    <w:basedOn w:val="Normal"/>
    <w:qFormat/>
    <w:rsid w:val="006C3910"/>
    <w:pPr>
      <w:widowControl w:val="0"/>
      <w:autoSpaceDE w:val="0"/>
      <w:autoSpaceDN w:val="0"/>
      <w:adjustRightInd w:val="0"/>
      <w:spacing w:after="500" w:line="360" w:lineRule="auto"/>
      <w:ind w:left="720" w:hanging="720"/>
      <w:jc w:val="both"/>
    </w:pPr>
    <w:rPr>
      <w:rFonts w:ascii="Times New Roman" w:hAnsi="Times New Roman" w:cs="Times New Roman"/>
      <w:noProof/>
      <w:kern w:val="0"/>
      <w:sz w:val="24"/>
      <w:szCs w:val="24"/>
      <w14:ligatures w14:val="none"/>
    </w:rPr>
  </w:style>
  <w:style w:type="character" w:customStyle="1" w:styleId="Heading1Char">
    <w:name w:val="Heading 1 Char"/>
    <w:basedOn w:val="DefaultParagraphFont"/>
    <w:link w:val="Heading1"/>
    <w:uiPriority w:val="9"/>
    <w:rsid w:val="009A15FA"/>
    <w:rPr>
      <w:rFonts w:asciiTheme="majorHAnsi" w:eastAsiaTheme="majorEastAsia" w:hAnsiTheme="majorHAnsi" w:cstheme="majorBidi"/>
      <w:color w:val="2F5496" w:themeColor="accent1" w:themeShade="BF"/>
      <w:sz w:val="32"/>
      <w:szCs w:val="32"/>
    </w:rPr>
  </w:style>
  <w:style w:type="character" w:customStyle="1" w:styleId="title-text">
    <w:name w:val="title-text"/>
    <w:basedOn w:val="DefaultParagraphFont"/>
    <w:rsid w:val="009A15FA"/>
  </w:style>
  <w:style w:type="character" w:customStyle="1" w:styleId="UnresolvedMention1">
    <w:name w:val="Unresolved Mention1"/>
    <w:basedOn w:val="DefaultParagraphFont"/>
    <w:uiPriority w:val="99"/>
    <w:semiHidden/>
    <w:unhideWhenUsed/>
    <w:rsid w:val="00FA7AA5"/>
    <w:rPr>
      <w:color w:val="605E5C"/>
      <w:shd w:val="clear" w:color="auto" w:fill="E1DFDD"/>
    </w:rPr>
  </w:style>
  <w:style w:type="paragraph" w:styleId="Revision">
    <w:name w:val="Revision"/>
    <w:hidden/>
    <w:uiPriority w:val="99"/>
    <w:semiHidden/>
    <w:rsid w:val="003841EF"/>
    <w:pPr>
      <w:spacing w:after="0" w:line="240" w:lineRule="auto"/>
    </w:pPr>
  </w:style>
  <w:style w:type="character" w:customStyle="1" w:styleId="Heading3Char">
    <w:name w:val="Heading 3 Char"/>
    <w:basedOn w:val="DefaultParagraphFont"/>
    <w:link w:val="Heading3"/>
    <w:uiPriority w:val="9"/>
    <w:rsid w:val="00473CA2"/>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semiHidden/>
    <w:rsid w:val="00003051"/>
    <w:rPr>
      <w:rFonts w:asciiTheme="majorHAnsi" w:eastAsiaTheme="majorEastAsia" w:hAnsiTheme="majorHAnsi" w:cstheme="majorBidi"/>
      <w:i/>
      <w:iCs/>
      <w:color w:val="2F5496" w:themeColor="accent1" w:themeShade="BF"/>
    </w:rPr>
  </w:style>
  <w:style w:type="paragraph" w:styleId="BodyText">
    <w:name w:val="Body Text"/>
    <w:basedOn w:val="Normal"/>
    <w:link w:val="BodyTextChar"/>
    <w:uiPriority w:val="1"/>
    <w:qFormat/>
    <w:rsid w:val="0005149F"/>
    <w:pPr>
      <w:widowControl w:val="0"/>
      <w:autoSpaceDE w:val="0"/>
      <w:autoSpaceDN w:val="0"/>
      <w:spacing w:after="0" w:line="240" w:lineRule="auto"/>
    </w:pPr>
    <w:rPr>
      <w:rFonts w:ascii="Times New Roman" w:eastAsia="Times New Roman" w:hAnsi="Times New Roman" w:cs="Times New Roman"/>
      <w:kern w:val="0"/>
      <w:sz w:val="24"/>
      <w:szCs w:val="24"/>
      <w14:ligatures w14:val="none"/>
    </w:rPr>
  </w:style>
  <w:style w:type="character" w:customStyle="1" w:styleId="BodyTextChar">
    <w:name w:val="Body Text Char"/>
    <w:basedOn w:val="DefaultParagraphFont"/>
    <w:link w:val="BodyText"/>
    <w:uiPriority w:val="1"/>
    <w:rsid w:val="0005149F"/>
    <w:rPr>
      <w:rFonts w:ascii="Times New Roman" w:eastAsia="Times New Roman" w:hAnsi="Times New Roman" w:cs="Times New Roman"/>
      <w:kern w:val="0"/>
      <w:sz w:val="24"/>
      <w:szCs w:val="24"/>
      <w14:ligatures w14:val="none"/>
    </w:rPr>
  </w:style>
  <w:style w:type="paragraph" w:customStyle="1" w:styleId="EndNoteBibliographyTitle">
    <w:name w:val="EndNote Bibliography Title"/>
    <w:basedOn w:val="Normal"/>
    <w:link w:val="EndNoteBibliographyTitleChar"/>
    <w:rsid w:val="00F9697B"/>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F9697B"/>
    <w:rPr>
      <w:rFonts w:ascii="Calibri" w:hAnsi="Calibri" w:cs="Calibri"/>
      <w:noProof/>
    </w:rPr>
  </w:style>
  <w:style w:type="paragraph" w:customStyle="1" w:styleId="EndNoteBibliography">
    <w:name w:val="EndNote Bibliography"/>
    <w:basedOn w:val="Normal"/>
    <w:link w:val="EndNoteBibliographyChar"/>
    <w:rsid w:val="00F9697B"/>
    <w:pPr>
      <w:spacing w:line="240" w:lineRule="auto"/>
      <w:jc w:val="both"/>
    </w:pPr>
    <w:rPr>
      <w:rFonts w:ascii="Calibri" w:hAnsi="Calibri" w:cs="Calibri"/>
      <w:noProof/>
    </w:rPr>
  </w:style>
  <w:style w:type="character" w:customStyle="1" w:styleId="EndNoteBibliographyChar">
    <w:name w:val="EndNote Bibliography Char"/>
    <w:basedOn w:val="DefaultParagraphFont"/>
    <w:link w:val="EndNoteBibliography"/>
    <w:rsid w:val="00F9697B"/>
    <w:rPr>
      <w:rFonts w:ascii="Calibri" w:hAnsi="Calibri" w:cs="Calibri"/>
      <w:noProof/>
    </w:rPr>
  </w:style>
  <w:style w:type="character" w:customStyle="1" w:styleId="UnresolvedMention2">
    <w:name w:val="Unresolved Mention2"/>
    <w:basedOn w:val="DefaultParagraphFont"/>
    <w:uiPriority w:val="99"/>
    <w:semiHidden/>
    <w:unhideWhenUsed/>
    <w:rsid w:val="00FF6DFC"/>
    <w:rPr>
      <w:color w:val="605E5C"/>
      <w:shd w:val="clear" w:color="auto" w:fill="E1DFDD"/>
    </w:rPr>
  </w:style>
  <w:style w:type="character" w:customStyle="1" w:styleId="Heading5Char">
    <w:name w:val="Heading 5 Char"/>
    <w:basedOn w:val="DefaultParagraphFont"/>
    <w:link w:val="Heading5"/>
    <w:uiPriority w:val="9"/>
    <w:rsid w:val="001F6CEA"/>
    <w:rPr>
      <w:rFonts w:asciiTheme="majorHAnsi" w:eastAsiaTheme="majorEastAsia" w:hAnsiTheme="majorHAnsi" w:cstheme="majorBidi"/>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57072">
      <w:bodyDiv w:val="1"/>
      <w:marLeft w:val="0"/>
      <w:marRight w:val="0"/>
      <w:marTop w:val="0"/>
      <w:marBottom w:val="0"/>
      <w:divBdr>
        <w:top w:val="none" w:sz="0" w:space="0" w:color="auto"/>
        <w:left w:val="none" w:sz="0" w:space="0" w:color="auto"/>
        <w:bottom w:val="none" w:sz="0" w:space="0" w:color="auto"/>
        <w:right w:val="none" w:sz="0" w:space="0" w:color="auto"/>
      </w:divBdr>
      <w:divsChild>
        <w:div w:id="2108192736">
          <w:marLeft w:val="0"/>
          <w:marRight w:val="0"/>
          <w:marTop w:val="0"/>
          <w:marBottom w:val="0"/>
          <w:divBdr>
            <w:top w:val="none" w:sz="0" w:space="0" w:color="auto"/>
            <w:left w:val="none" w:sz="0" w:space="0" w:color="auto"/>
            <w:bottom w:val="none" w:sz="0" w:space="0" w:color="auto"/>
            <w:right w:val="none" w:sz="0" w:space="0" w:color="auto"/>
          </w:divBdr>
          <w:divsChild>
            <w:div w:id="644117619">
              <w:marLeft w:val="0"/>
              <w:marRight w:val="0"/>
              <w:marTop w:val="0"/>
              <w:marBottom w:val="0"/>
              <w:divBdr>
                <w:top w:val="none" w:sz="0" w:space="0" w:color="auto"/>
                <w:left w:val="none" w:sz="0" w:space="0" w:color="auto"/>
                <w:bottom w:val="none" w:sz="0" w:space="0" w:color="auto"/>
                <w:right w:val="none" w:sz="0" w:space="0" w:color="auto"/>
              </w:divBdr>
              <w:divsChild>
                <w:div w:id="1580097690">
                  <w:marLeft w:val="0"/>
                  <w:marRight w:val="0"/>
                  <w:marTop w:val="0"/>
                  <w:marBottom w:val="0"/>
                  <w:divBdr>
                    <w:top w:val="none" w:sz="0" w:space="0" w:color="auto"/>
                    <w:left w:val="none" w:sz="0" w:space="0" w:color="auto"/>
                    <w:bottom w:val="none" w:sz="0" w:space="0" w:color="auto"/>
                    <w:right w:val="none" w:sz="0" w:space="0" w:color="auto"/>
                  </w:divBdr>
                  <w:divsChild>
                    <w:div w:id="74796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60195">
      <w:bodyDiv w:val="1"/>
      <w:marLeft w:val="0"/>
      <w:marRight w:val="0"/>
      <w:marTop w:val="0"/>
      <w:marBottom w:val="0"/>
      <w:divBdr>
        <w:top w:val="none" w:sz="0" w:space="0" w:color="auto"/>
        <w:left w:val="none" w:sz="0" w:space="0" w:color="auto"/>
        <w:bottom w:val="none" w:sz="0" w:space="0" w:color="auto"/>
        <w:right w:val="none" w:sz="0" w:space="0" w:color="auto"/>
      </w:divBdr>
    </w:div>
    <w:div w:id="263806720">
      <w:bodyDiv w:val="1"/>
      <w:marLeft w:val="0"/>
      <w:marRight w:val="0"/>
      <w:marTop w:val="0"/>
      <w:marBottom w:val="0"/>
      <w:divBdr>
        <w:top w:val="none" w:sz="0" w:space="0" w:color="auto"/>
        <w:left w:val="none" w:sz="0" w:space="0" w:color="auto"/>
        <w:bottom w:val="none" w:sz="0" w:space="0" w:color="auto"/>
        <w:right w:val="none" w:sz="0" w:space="0" w:color="auto"/>
      </w:divBdr>
    </w:div>
    <w:div w:id="399595206">
      <w:bodyDiv w:val="1"/>
      <w:marLeft w:val="0"/>
      <w:marRight w:val="0"/>
      <w:marTop w:val="0"/>
      <w:marBottom w:val="0"/>
      <w:divBdr>
        <w:top w:val="none" w:sz="0" w:space="0" w:color="auto"/>
        <w:left w:val="none" w:sz="0" w:space="0" w:color="auto"/>
        <w:bottom w:val="none" w:sz="0" w:space="0" w:color="auto"/>
        <w:right w:val="none" w:sz="0" w:space="0" w:color="auto"/>
      </w:divBdr>
    </w:div>
    <w:div w:id="411514117">
      <w:bodyDiv w:val="1"/>
      <w:marLeft w:val="0"/>
      <w:marRight w:val="0"/>
      <w:marTop w:val="0"/>
      <w:marBottom w:val="0"/>
      <w:divBdr>
        <w:top w:val="none" w:sz="0" w:space="0" w:color="auto"/>
        <w:left w:val="none" w:sz="0" w:space="0" w:color="auto"/>
        <w:bottom w:val="none" w:sz="0" w:space="0" w:color="auto"/>
        <w:right w:val="none" w:sz="0" w:space="0" w:color="auto"/>
      </w:divBdr>
    </w:div>
    <w:div w:id="443232652">
      <w:bodyDiv w:val="1"/>
      <w:marLeft w:val="0"/>
      <w:marRight w:val="0"/>
      <w:marTop w:val="0"/>
      <w:marBottom w:val="0"/>
      <w:divBdr>
        <w:top w:val="none" w:sz="0" w:space="0" w:color="auto"/>
        <w:left w:val="none" w:sz="0" w:space="0" w:color="auto"/>
        <w:bottom w:val="none" w:sz="0" w:space="0" w:color="auto"/>
        <w:right w:val="none" w:sz="0" w:space="0" w:color="auto"/>
      </w:divBdr>
    </w:div>
    <w:div w:id="452754196">
      <w:bodyDiv w:val="1"/>
      <w:marLeft w:val="0"/>
      <w:marRight w:val="0"/>
      <w:marTop w:val="0"/>
      <w:marBottom w:val="0"/>
      <w:divBdr>
        <w:top w:val="none" w:sz="0" w:space="0" w:color="auto"/>
        <w:left w:val="none" w:sz="0" w:space="0" w:color="auto"/>
        <w:bottom w:val="none" w:sz="0" w:space="0" w:color="auto"/>
        <w:right w:val="none" w:sz="0" w:space="0" w:color="auto"/>
      </w:divBdr>
    </w:div>
    <w:div w:id="461193289">
      <w:bodyDiv w:val="1"/>
      <w:marLeft w:val="0"/>
      <w:marRight w:val="0"/>
      <w:marTop w:val="0"/>
      <w:marBottom w:val="0"/>
      <w:divBdr>
        <w:top w:val="none" w:sz="0" w:space="0" w:color="auto"/>
        <w:left w:val="none" w:sz="0" w:space="0" w:color="auto"/>
        <w:bottom w:val="none" w:sz="0" w:space="0" w:color="auto"/>
        <w:right w:val="none" w:sz="0" w:space="0" w:color="auto"/>
      </w:divBdr>
    </w:div>
    <w:div w:id="512769267">
      <w:bodyDiv w:val="1"/>
      <w:marLeft w:val="0"/>
      <w:marRight w:val="0"/>
      <w:marTop w:val="0"/>
      <w:marBottom w:val="0"/>
      <w:divBdr>
        <w:top w:val="none" w:sz="0" w:space="0" w:color="auto"/>
        <w:left w:val="none" w:sz="0" w:space="0" w:color="auto"/>
        <w:bottom w:val="none" w:sz="0" w:space="0" w:color="auto"/>
        <w:right w:val="none" w:sz="0" w:space="0" w:color="auto"/>
      </w:divBdr>
      <w:divsChild>
        <w:div w:id="1045639436">
          <w:marLeft w:val="0"/>
          <w:marRight w:val="0"/>
          <w:marTop w:val="0"/>
          <w:marBottom w:val="0"/>
          <w:divBdr>
            <w:top w:val="none" w:sz="0" w:space="0" w:color="auto"/>
            <w:left w:val="none" w:sz="0" w:space="0" w:color="auto"/>
            <w:bottom w:val="none" w:sz="0" w:space="0" w:color="auto"/>
            <w:right w:val="none" w:sz="0" w:space="0" w:color="auto"/>
          </w:divBdr>
          <w:divsChild>
            <w:div w:id="539904006">
              <w:marLeft w:val="0"/>
              <w:marRight w:val="0"/>
              <w:marTop w:val="0"/>
              <w:marBottom w:val="0"/>
              <w:divBdr>
                <w:top w:val="none" w:sz="0" w:space="0" w:color="auto"/>
                <w:left w:val="none" w:sz="0" w:space="0" w:color="auto"/>
                <w:bottom w:val="none" w:sz="0" w:space="0" w:color="auto"/>
                <w:right w:val="none" w:sz="0" w:space="0" w:color="auto"/>
              </w:divBdr>
              <w:divsChild>
                <w:div w:id="324434059">
                  <w:marLeft w:val="0"/>
                  <w:marRight w:val="0"/>
                  <w:marTop w:val="0"/>
                  <w:marBottom w:val="0"/>
                  <w:divBdr>
                    <w:top w:val="none" w:sz="0" w:space="0" w:color="auto"/>
                    <w:left w:val="none" w:sz="0" w:space="0" w:color="auto"/>
                    <w:bottom w:val="none" w:sz="0" w:space="0" w:color="auto"/>
                    <w:right w:val="none" w:sz="0" w:space="0" w:color="auto"/>
                  </w:divBdr>
                  <w:divsChild>
                    <w:div w:id="1513059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511355">
      <w:bodyDiv w:val="1"/>
      <w:marLeft w:val="0"/>
      <w:marRight w:val="0"/>
      <w:marTop w:val="0"/>
      <w:marBottom w:val="0"/>
      <w:divBdr>
        <w:top w:val="none" w:sz="0" w:space="0" w:color="auto"/>
        <w:left w:val="none" w:sz="0" w:space="0" w:color="auto"/>
        <w:bottom w:val="none" w:sz="0" w:space="0" w:color="auto"/>
        <w:right w:val="none" w:sz="0" w:space="0" w:color="auto"/>
      </w:divBdr>
    </w:div>
    <w:div w:id="769547187">
      <w:bodyDiv w:val="1"/>
      <w:marLeft w:val="0"/>
      <w:marRight w:val="0"/>
      <w:marTop w:val="0"/>
      <w:marBottom w:val="0"/>
      <w:divBdr>
        <w:top w:val="none" w:sz="0" w:space="0" w:color="auto"/>
        <w:left w:val="none" w:sz="0" w:space="0" w:color="auto"/>
        <w:bottom w:val="none" w:sz="0" w:space="0" w:color="auto"/>
        <w:right w:val="none" w:sz="0" w:space="0" w:color="auto"/>
      </w:divBdr>
    </w:div>
    <w:div w:id="870459712">
      <w:bodyDiv w:val="1"/>
      <w:marLeft w:val="0"/>
      <w:marRight w:val="0"/>
      <w:marTop w:val="0"/>
      <w:marBottom w:val="0"/>
      <w:divBdr>
        <w:top w:val="none" w:sz="0" w:space="0" w:color="auto"/>
        <w:left w:val="none" w:sz="0" w:space="0" w:color="auto"/>
        <w:bottom w:val="none" w:sz="0" w:space="0" w:color="auto"/>
        <w:right w:val="none" w:sz="0" w:space="0" w:color="auto"/>
      </w:divBdr>
    </w:div>
    <w:div w:id="956132882">
      <w:bodyDiv w:val="1"/>
      <w:marLeft w:val="0"/>
      <w:marRight w:val="0"/>
      <w:marTop w:val="0"/>
      <w:marBottom w:val="0"/>
      <w:divBdr>
        <w:top w:val="none" w:sz="0" w:space="0" w:color="auto"/>
        <w:left w:val="none" w:sz="0" w:space="0" w:color="auto"/>
        <w:bottom w:val="none" w:sz="0" w:space="0" w:color="auto"/>
        <w:right w:val="none" w:sz="0" w:space="0" w:color="auto"/>
      </w:divBdr>
    </w:div>
    <w:div w:id="967932427">
      <w:bodyDiv w:val="1"/>
      <w:marLeft w:val="0"/>
      <w:marRight w:val="0"/>
      <w:marTop w:val="0"/>
      <w:marBottom w:val="0"/>
      <w:divBdr>
        <w:top w:val="none" w:sz="0" w:space="0" w:color="auto"/>
        <w:left w:val="none" w:sz="0" w:space="0" w:color="auto"/>
        <w:bottom w:val="none" w:sz="0" w:space="0" w:color="auto"/>
        <w:right w:val="none" w:sz="0" w:space="0" w:color="auto"/>
      </w:divBdr>
      <w:divsChild>
        <w:div w:id="89934895">
          <w:marLeft w:val="0"/>
          <w:marRight w:val="0"/>
          <w:marTop w:val="225"/>
          <w:marBottom w:val="0"/>
          <w:divBdr>
            <w:top w:val="none" w:sz="0" w:space="0" w:color="auto"/>
            <w:left w:val="none" w:sz="0" w:space="0" w:color="auto"/>
            <w:bottom w:val="none" w:sz="0" w:space="0" w:color="auto"/>
            <w:right w:val="none" w:sz="0" w:space="0" w:color="auto"/>
          </w:divBdr>
        </w:div>
      </w:divsChild>
    </w:div>
    <w:div w:id="1183393891">
      <w:bodyDiv w:val="1"/>
      <w:marLeft w:val="0"/>
      <w:marRight w:val="0"/>
      <w:marTop w:val="0"/>
      <w:marBottom w:val="0"/>
      <w:divBdr>
        <w:top w:val="none" w:sz="0" w:space="0" w:color="auto"/>
        <w:left w:val="none" w:sz="0" w:space="0" w:color="auto"/>
        <w:bottom w:val="none" w:sz="0" w:space="0" w:color="auto"/>
        <w:right w:val="none" w:sz="0" w:space="0" w:color="auto"/>
      </w:divBdr>
      <w:divsChild>
        <w:div w:id="739405867">
          <w:marLeft w:val="0"/>
          <w:marRight w:val="0"/>
          <w:marTop w:val="225"/>
          <w:marBottom w:val="0"/>
          <w:divBdr>
            <w:top w:val="none" w:sz="0" w:space="0" w:color="auto"/>
            <w:left w:val="none" w:sz="0" w:space="0" w:color="auto"/>
            <w:bottom w:val="none" w:sz="0" w:space="0" w:color="auto"/>
            <w:right w:val="none" w:sz="0" w:space="0" w:color="auto"/>
          </w:divBdr>
        </w:div>
      </w:divsChild>
    </w:div>
    <w:div w:id="1187450313">
      <w:bodyDiv w:val="1"/>
      <w:marLeft w:val="0"/>
      <w:marRight w:val="0"/>
      <w:marTop w:val="0"/>
      <w:marBottom w:val="0"/>
      <w:divBdr>
        <w:top w:val="none" w:sz="0" w:space="0" w:color="auto"/>
        <w:left w:val="none" w:sz="0" w:space="0" w:color="auto"/>
        <w:bottom w:val="none" w:sz="0" w:space="0" w:color="auto"/>
        <w:right w:val="none" w:sz="0" w:space="0" w:color="auto"/>
      </w:divBdr>
    </w:div>
    <w:div w:id="1247807735">
      <w:bodyDiv w:val="1"/>
      <w:marLeft w:val="0"/>
      <w:marRight w:val="0"/>
      <w:marTop w:val="0"/>
      <w:marBottom w:val="0"/>
      <w:divBdr>
        <w:top w:val="none" w:sz="0" w:space="0" w:color="auto"/>
        <w:left w:val="none" w:sz="0" w:space="0" w:color="auto"/>
        <w:bottom w:val="none" w:sz="0" w:space="0" w:color="auto"/>
        <w:right w:val="none" w:sz="0" w:space="0" w:color="auto"/>
      </w:divBdr>
    </w:div>
    <w:div w:id="1638563553">
      <w:bodyDiv w:val="1"/>
      <w:marLeft w:val="0"/>
      <w:marRight w:val="0"/>
      <w:marTop w:val="0"/>
      <w:marBottom w:val="0"/>
      <w:divBdr>
        <w:top w:val="none" w:sz="0" w:space="0" w:color="auto"/>
        <w:left w:val="none" w:sz="0" w:space="0" w:color="auto"/>
        <w:bottom w:val="none" w:sz="0" w:space="0" w:color="auto"/>
        <w:right w:val="none" w:sz="0" w:space="0" w:color="auto"/>
      </w:divBdr>
    </w:div>
    <w:div w:id="1649747557">
      <w:bodyDiv w:val="1"/>
      <w:marLeft w:val="0"/>
      <w:marRight w:val="0"/>
      <w:marTop w:val="0"/>
      <w:marBottom w:val="0"/>
      <w:divBdr>
        <w:top w:val="none" w:sz="0" w:space="0" w:color="auto"/>
        <w:left w:val="none" w:sz="0" w:space="0" w:color="auto"/>
        <w:bottom w:val="none" w:sz="0" w:space="0" w:color="auto"/>
        <w:right w:val="none" w:sz="0" w:space="0" w:color="auto"/>
      </w:divBdr>
    </w:div>
    <w:div w:id="1676614574">
      <w:bodyDiv w:val="1"/>
      <w:marLeft w:val="0"/>
      <w:marRight w:val="0"/>
      <w:marTop w:val="0"/>
      <w:marBottom w:val="0"/>
      <w:divBdr>
        <w:top w:val="none" w:sz="0" w:space="0" w:color="auto"/>
        <w:left w:val="none" w:sz="0" w:space="0" w:color="auto"/>
        <w:bottom w:val="none" w:sz="0" w:space="0" w:color="auto"/>
        <w:right w:val="none" w:sz="0" w:space="0" w:color="auto"/>
      </w:divBdr>
    </w:div>
    <w:div w:id="1740134901">
      <w:bodyDiv w:val="1"/>
      <w:marLeft w:val="0"/>
      <w:marRight w:val="0"/>
      <w:marTop w:val="0"/>
      <w:marBottom w:val="0"/>
      <w:divBdr>
        <w:top w:val="none" w:sz="0" w:space="0" w:color="auto"/>
        <w:left w:val="none" w:sz="0" w:space="0" w:color="auto"/>
        <w:bottom w:val="none" w:sz="0" w:space="0" w:color="auto"/>
        <w:right w:val="none" w:sz="0" w:space="0" w:color="auto"/>
      </w:divBdr>
    </w:div>
    <w:div w:id="1809275696">
      <w:bodyDiv w:val="1"/>
      <w:marLeft w:val="0"/>
      <w:marRight w:val="0"/>
      <w:marTop w:val="0"/>
      <w:marBottom w:val="0"/>
      <w:divBdr>
        <w:top w:val="none" w:sz="0" w:space="0" w:color="auto"/>
        <w:left w:val="none" w:sz="0" w:space="0" w:color="auto"/>
        <w:bottom w:val="none" w:sz="0" w:space="0" w:color="auto"/>
        <w:right w:val="none" w:sz="0" w:space="0" w:color="auto"/>
      </w:divBdr>
    </w:div>
    <w:div w:id="1914392539">
      <w:bodyDiv w:val="1"/>
      <w:marLeft w:val="0"/>
      <w:marRight w:val="0"/>
      <w:marTop w:val="0"/>
      <w:marBottom w:val="0"/>
      <w:divBdr>
        <w:top w:val="none" w:sz="0" w:space="0" w:color="auto"/>
        <w:left w:val="none" w:sz="0" w:space="0" w:color="auto"/>
        <w:bottom w:val="none" w:sz="0" w:space="0" w:color="auto"/>
        <w:right w:val="none" w:sz="0" w:space="0" w:color="auto"/>
      </w:divBdr>
      <w:divsChild>
        <w:div w:id="833490507">
          <w:marLeft w:val="547"/>
          <w:marRight w:val="0"/>
          <w:marTop w:val="86"/>
          <w:marBottom w:val="0"/>
          <w:divBdr>
            <w:top w:val="none" w:sz="0" w:space="0" w:color="auto"/>
            <w:left w:val="none" w:sz="0" w:space="0" w:color="auto"/>
            <w:bottom w:val="none" w:sz="0" w:space="0" w:color="auto"/>
            <w:right w:val="none" w:sz="0" w:space="0" w:color="auto"/>
          </w:divBdr>
        </w:div>
      </w:divsChild>
    </w:div>
    <w:div w:id="2073238511">
      <w:bodyDiv w:val="1"/>
      <w:marLeft w:val="0"/>
      <w:marRight w:val="0"/>
      <w:marTop w:val="0"/>
      <w:marBottom w:val="0"/>
      <w:divBdr>
        <w:top w:val="none" w:sz="0" w:space="0" w:color="auto"/>
        <w:left w:val="none" w:sz="0" w:space="0" w:color="auto"/>
        <w:bottom w:val="none" w:sz="0" w:space="0" w:color="auto"/>
        <w:right w:val="none" w:sz="0" w:space="0" w:color="auto"/>
      </w:divBdr>
    </w:div>
    <w:div w:id="2108962305">
      <w:bodyDiv w:val="1"/>
      <w:marLeft w:val="0"/>
      <w:marRight w:val="0"/>
      <w:marTop w:val="0"/>
      <w:marBottom w:val="0"/>
      <w:divBdr>
        <w:top w:val="none" w:sz="0" w:space="0" w:color="auto"/>
        <w:left w:val="none" w:sz="0" w:space="0" w:color="auto"/>
        <w:bottom w:val="none" w:sz="0" w:space="0" w:color="auto"/>
        <w:right w:val="none" w:sz="0" w:space="0" w:color="auto"/>
      </w:divBdr>
    </w:div>
    <w:div w:id="2147232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ima.qadeer@ue.edu.p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A3C75E-A719-44DB-924A-95EAF11A4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13280</Words>
  <Characters>75702</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PMYLS</dc:creator>
  <cp:lastModifiedBy>HP</cp:lastModifiedBy>
  <cp:revision>14</cp:revision>
  <dcterms:created xsi:type="dcterms:W3CDTF">2025-07-01T09:42:00Z</dcterms:created>
  <dcterms:modified xsi:type="dcterms:W3CDTF">2025-07-02T07:14:00Z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1e5dba55-3c1a-4c3b-945d-47ccbd42434e</vt:lpwstr>
  </property>
</Properties>
</file>